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C88C6" w14:textId="0A801BF8" w:rsidR="002A7A8B" w:rsidRDefault="00E1596D">
      <w:pPr>
        <w:pStyle w:val="Ingenafstand"/>
      </w:pPr>
      <w:r>
        <w:rPr>
          <w:noProof/>
        </w:rPr>
        <mc:AlternateContent>
          <mc:Choice Requires="wpg">
            <w:drawing>
              <wp:anchor distT="0" distB="0" distL="114300" distR="114300" simplePos="0" relativeHeight="251657728" behindDoc="1" locked="0" layoutInCell="1" allowOverlap="1" wp14:anchorId="04C82059" wp14:editId="0B320186">
                <wp:simplePos x="0" y="0"/>
                <wp:positionH relativeFrom="page">
                  <wp:posOffset>257810</wp:posOffset>
                </wp:positionH>
                <wp:positionV relativeFrom="page">
                  <wp:posOffset>-43815</wp:posOffset>
                </wp:positionV>
                <wp:extent cx="2487295" cy="10149840"/>
                <wp:effectExtent l="4445" t="1270" r="3810" b="2540"/>
                <wp:wrapNone/>
                <wp:docPr id="8" name="Grup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10149840"/>
                          <a:chOff x="0" y="0"/>
                          <a:chExt cx="21945" cy="91257"/>
                        </a:xfrm>
                      </wpg:grpSpPr>
                      <wps:wsp>
                        <wps:cNvPr id="9" name="Rektangel 3"/>
                        <wps:cNvSpPr>
                          <a:spLocks noChangeArrowheads="1"/>
                        </wps:cNvSpPr>
                        <wps:spPr bwMode="auto">
                          <a:xfrm>
                            <a:off x="0" y="0"/>
                            <a:ext cx="1945" cy="91257"/>
                          </a:xfrm>
                          <a:prstGeom prst="rect">
                            <a:avLst/>
                          </a:prstGeom>
                          <a:solidFill>
                            <a:srgbClr val="44546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 name="Pentagon 4"/>
                        <wps:cNvSpPr>
                          <a:spLocks noChangeArrowheads="1"/>
                        </wps:cNvSpPr>
                        <wps:spPr bwMode="auto">
                          <a:xfrm>
                            <a:off x="0" y="14668"/>
                            <a:ext cx="21945" cy="5521"/>
                          </a:xfrm>
                          <a:prstGeom prst="homePlate">
                            <a:avLst>
                              <a:gd name="adj" fmla="val 49998"/>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8D7AEB" w14:textId="77777777" w:rsidR="002A7A8B" w:rsidRPr="002A7A8B" w:rsidRDefault="002A7A8B" w:rsidP="002A7A8B">
                              <w:pPr>
                                <w:pStyle w:val="Ingenafstand"/>
                                <w:rPr>
                                  <w:color w:val="FFFFFF"/>
                                  <w:sz w:val="28"/>
                                  <w:szCs w:val="28"/>
                                </w:rPr>
                              </w:pPr>
                            </w:p>
                          </w:txbxContent>
                        </wps:txbx>
                        <wps:bodyPr rot="0" vert="horz" wrap="square" lIns="91440" tIns="0" rIns="182880" bIns="0" anchor="ctr" anchorCtr="0" upright="1">
                          <a:noAutofit/>
                        </wps:bodyPr>
                      </wps:wsp>
                      <wpg:grpSp>
                        <wpg:cNvPr id="15" name="Gruppe 5"/>
                        <wpg:cNvGrpSpPr>
                          <a:grpSpLocks/>
                        </wpg:cNvGrpSpPr>
                        <wpg:grpSpPr bwMode="auto">
                          <a:xfrm>
                            <a:off x="762" y="42100"/>
                            <a:ext cx="20574" cy="49103"/>
                            <a:chOff x="806" y="42118"/>
                            <a:chExt cx="13062" cy="31210"/>
                          </a:xfrm>
                        </wpg:grpSpPr>
                        <wpg:grpSp>
                          <wpg:cNvPr id="16" name="Gruppe 6"/>
                          <wpg:cNvGrpSpPr>
                            <a:grpSpLocks noChangeAspect="1"/>
                          </wpg:cNvGrpSpPr>
                          <wpg:grpSpPr bwMode="auto">
                            <a:xfrm>
                              <a:off x="1410" y="42118"/>
                              <a:ext cx="10478" cy="31210"/>
                              <a:chOff x="1410" y="42118"/>
                              <a:chExt cx="10477" cy="31210"/>
                            </a:xfrm>
                          </wpg:grpSpPr>
                          <wps:wsp>
                            <wps:cNvPr id="18" name="Kombinationstegning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9" name="Kombinationstegning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0" name="Kombinationstegning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1" name="Kombinationstegning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2" name="Kombinationstegning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3" name="Kombinationstegning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4" name="Kombinationstegning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5" name="Kombinationstegning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6" name="Kombinationstegning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7" name="Kombinationstegning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 name="Kombinationstegning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9" name="Kombinationstegning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g:grpSp>
                        <wpg:grpSp>
                          <wpg:cNvPr id="30" name="Gruppe 7"/>
                          <wpg:cNvGrpSpPr>
                            <a:grpSpLocks noChangeAspect="1"/>
                          </wpg:cNvGrpSpPr>
                          <wpg:grpSpPr bwMode="auto">
                            <a:xfrm>
                              <a:off x="806" y="48269"/>
                              <a:ext cx="13063" cy="25059"/>
                              <a:chOff x="806" y="46499"/>
                              <a:chExt cx="8747" cy="16779"/>
                            </a:xfrm>
                          </wpg:grpSpPr>
                          <wps:wsp>
                            <wps:cNvPr id="31" name="Kombinationstegning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2" name="Kombinationstegning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3" name="Kombinationstegning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4" name="Kombinationstegning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5" name="Kombinationstegning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6" name="Kombinationstegning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7" name="Kombinationstegning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8" name="Kombinationstegning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9" name="Kombinationstegning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40" name="Kombinationstegning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41" name="Kombinationstegning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04C82059" id="Gruppe 2" o:spid="_x0000_s1026" style="position:absolute;margin-left:20.3pt;margin-top:-3.45pt;width:195.85pt;height:799.2pt;z-index:-251658752;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">
                <v:rect id="Rektangel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" adj="18883" fillcolor="#4472c4" stroked="f" strokeweight="1pt">
                  <v:textbox inset=",0,14.4pt,0">
                    <w:txbxContent>
                      <w:p w14:paraId="428D7AEB" w14:textId="77777777" w:rsidR="002A7A8B" w:rsidRPr="002A7A8B" w:rsidRDefault="002A7A8B" w:rsidP="002A7A8B">
                        <w:pPr>
                          <w:pStyle w:val="Ingenafstand"/>
                          <w:rPr>
                            <w:color w:val="FFFFFF"/>
                            <w:sz w:val="28"/>
                            <w:szCs w:val="28"/>
                          </w:rPr>
                        </w:pPr>
                      </w:p>
                    </w:txbxContent>
                  </v:textbox>
                </v:shape>
                <v:group id="Grup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Kombinationstegning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" path="m,l39,152,84,304r38,113l122,440,76,306,39,180,6,53,,xe" fillcolor="#44546a" strokecolor="#44546a" strokeweight="0">
                      <v:path arrowok="t" o:connecttype="custom" o:connectlocs="0,0;982996,3830638;2117205,7661275;3074988,10509060;3074988,11088688;1915566,7711678;982996,4536281;151229,1335691;0,0" o:connectangles="0,0,0,0,0,0,0,0,0"/>
                    </v:shape>
                    <v:shape id="Kombinationstegning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" path="m,l8,19,37,93r30,74l116,269r-8,l60,169,30,98,1,25,,xe" fillcolor="#44546a" strokecolor="#44546a" strokeweight="0">
                      <v:path arrowok="t" o:connecttype="custom" o:connectlocs="0,0;201667,478796;932719,2343547;1688971,4208299;2924175,6778633;2722508,6778633;1512504,4258698;756252,2469536;25216,629992;0,0" o:connectangles="0,0,0,0,0,0,0,0,0,0"/>
                    </v:shape>
                    <v:shape id="Kombinationstegning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" path="m,l,,1,79r2,80l12,317,23,476,39,634,58,792,83,948r24,138l135,1223r5,49l138,1262,105,1106,77,949,53,792,35,634,20,476,9,317,2,159,,79,,xe" fillcolor="#44546a" strokecolor="#44546a"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Kombinationstegning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" path="m45,r,l35,66r-9,67l14,267,6,401,3,534,6,669r8,134l18,854r,-3l9,814,8,803,1,669,,534,3,401,12,267,25,132,34,66,45,xe" fillcolor="#44546a" strokecolor="#44546a"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Kombinationstegning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" path="m,l10,44r11,82l34,207r19,86l75,380r25,86l120,521r21,55l152,618r2,11l140,595,115,532,93,468,67,383,47,295,28,207,12,104,,xe" fillcolor="#44546a" strokecolor="#44546a"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Kombinationstegning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" path="m,l33,69r-9,l12,35,,xe" fillcolor="#44546a" strokecolor="#44546a" strokeweight="0">
                      <v:path arrowok="t" o:connecttype="custom" o:connectlocs="0,0;831858,1738320;604982,1738320;302491,881761;0,0" o:connectangles="0,0,0,0,0"/>
                    </v:shape>
                    <v:shape id="Kombinationstegning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" path="m,l9,37r,3l15,93,5,49,,xe" fillcolor="#44546a" strokecolor="#44546a" strokeweight="0">
                      <v:path arrowok="t" o:connecttype="custom" o:connectlocs="0,0;226703,932229;226703,1007806;377833,2343158;125950,1234571;0,0" o:connectangles="0,0,0,0,0,0"/>
                    </v:shape>
                    <v:shape id="Kombinationstegning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" path="m394,r,l356,38,319,77r-35,40l249,160r-42,58l168,276r-37,63l98,402,69,467,45,535,26,604,14,673,7,746,6,766,,749r1,-5l7,673,21,603,40,533,65,466,94,400r33,-64l164,275r40,-60l248,158r34,-42l318,76,354,37,394,xe" fillcolor="#44546a" strokecolor="#44546a"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Kombinationstegning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" path="m,l6,16r1,3l11,80r9,52l33,185r3,9l21,161,15,145,5,81,1,41,,xe" fillcolor="#44546a" strokecolor="#44546a" strokeweight="0">
                      <v:path arrowok="t" o:connecttype="custom" o:connectlocs="0,0;151077,403258;176265,478876;276983,2016289;503590,3326876;830932,4662675;906463,4889500;528778,4057789;377701,3654531;125906,2041500;25187,1033356;0,0" o:connectangles="0,0,0,0,0,0,0,0,0,0,0,0"/>
                    </v:shape>
                    <v:shape id="Kombinationstegning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" path="m,l31,65r-8,l,xe" fillcolor="#44546a" strokecolor="#44546a" strokeweight="0">
                      <v:path arrowok="t" o:connecttype="custom" o:connectlocs="0,0;782645,1638308;580674,1638308;0,0" o:connectangles="0,0,0,0"/>
                    </v:shape>
                    <v:shape id="Kombinationstegning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" path="m,l6,17,7,42,6,39,,23,,xe" fillcolor="#44546a" strokecolor="#44546a" strokeweight="0">
                      <v:path arrowok="t" o:connecttype="custom" o:connectlocs="0,0;151039,427953;176220,1057275;151039,981763;0,578992;0,0" o:connectangles="0,0,0,0,0,0"/>
                    </v:shape>
                    <v:shape id="Kombinationstegning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" path="m,l6,16,21,49,33,84r12,34l44,118,13,53,11,42,,xe" fillcolor="#44546a" strokecolor="#44546a" strokeweight="0">
                      <v:path arrowok="t" o:connecttype="custom" o:connectlocs="0,0;151130,403171;528963,1234720;831223,2116649;1133483,2973388;1108287,2973388;327456,1335512;277080,1058324;0,0" o:connectangles="0,0,0,0,0,0,0,0,0"/>
                    </v:shape>
                  </v:group>
                  <v:group id="Grup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shape id="Kombinationstegning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" path="m,l41,155,86,309r39,116l125,450,79,311,41,183,7,54,,xe" fillcolor="#44546a" strokecolor="#44546a" strokeweight="0">
                      <v:fill opacity="13107f"/>
                      <v:stroke opacity="13107f"/>
                      <v:path arrowok="t" o:connecttype="custom" o:connectlocs="0,0;1033077,3905840;2166925,7786473;3149608,10709548;3149608,11339513;1990555,7836871;1033077,4611410;176386,1360742;0,0" o:connectangles="0,0,0,0,0,0,0,0,0"/>
                    </v:shape>
                    <v:shape id="Kombinationstegning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" path="m,l8,20,37,96r32,74l118,275r-9,l61,174,30,100,,26,,xe" fillcolor="#44546a" strokecolor="#44546a" strokeweight="0">
                      <v:fill opacity="13107f"/>
                      <v:stroke opacity="13107f"/>
                      <v:path arrowok="t" o:connecttype="custom" o:connectlocs="0,0;201693,504075;932839,2419558;1739612,4284634;2974975,6931033;2748078,6931033;1537919,4385449;756350,2520373;0,655297;0,0" o:connectangles="0,0,0,0,0,0,0,0,0,0"/>
                    </v:shape>
                    <v:shape id="Kombinationstegning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" path="m,l16,72r4,49l18,112,,31,,xe" fillcolor="#44546a" strokecolor="#44546a" strokeweight="0">
                      <v:fill opacity="13107f"/>
                      <v:stroke opacity="13107f"/>
                      <v:path arrowok="t" o:connecttype="custom" o:connectlocs="0,0;402590,1814631;503238,3049595;452914,2822759;0,781307;0,0" o:connectangles="0,0,0,0,0,0"/>
                    </v:shape>
                    <v:shape id="Kombinationstegning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" path="m,l11,46r11,83l36,211r19,90l76,389r27,87l123,533r21,55l155,632r3,11l142,608,118,544,95,478,69,391,47,302,29,212,13,107,,xe" fillcolor="#44546a" strokecolor="#44546a"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Kombinationstegning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" path="m,l33,71r-9,l11,36,,xe" fillcolor="#44546a" strokecolor="#44546a" strokeweight="0">
                      <v:fill opacity="13107f"/>
                      <v:stroke opacity="13107f"/>
                      <v:path arrowok="t" o:connecttype="custom" o:connectlocs="0,0;831858,1789120;604982,1789120;277291,907156;0,0" o:connectangles="0,0,0,0,0"/>
                    </v:shape>
                    <v:shape id="Kombinationstegning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" path="m,l8,37r,4l15,95,4,49,,xe" fillcolor="#44546a" strokecolor="#44546a" strokeweight="0">
                      <v:fill opacity="13107f"/>
                      <v:stroke opacity="13107f"/>
                      <v:path arrowok="t" o:connecttype="custom" o:connectlocs="0,0;201507,932388;201507,1033186;377833,2393958;100753,1234782;0,0" o:connectangles="0,0,0,0,0,0"/>
                    </v:shape>
                    <v:shape id="Kombinationstegning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Kombinationstegning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" path="m,l6,15r1,3l12,80r9,54l33,188r4,8l22,162,15,146,5,81,1,40,,xe" fillcolor="#44546a" strokecolor="#44546a" strokeweight="0">
                      <v:fill opacity="13107f"/>
                      <v:stroke opacity="13107f"/>
                      <v:path arrowok="t" o:connecttype="custom" o:connectlocs="0,0;151370,378092;176607,453701;302741,2016449;529804,3377552;832544,4738655;933458,4940300;555024,4083309;378434,3680019;126150,2041663;25236,1008224;0,0" o:connectangles="0,0,0,0,0,0,0,0,0,0,0,0"/>
                    </v:shape>
                    <v:shape id="Kombinationstegning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" path="m,l31,66r-7,l,xe" fillcolor="#44546a" strokecolor="#44546a" strokeweight="0">
                      <v:fill opacity="13107f"/>
                      <v:stroke opacity="13107f"/>
                      <v:path arrowok="t" o:connecttype="custom" o:connectlocs="0,0;781058,1663700;604684,1663700;0,0" o:connectangles="0,0,0,0"/>
                    </v:shape>
                    <v:shape id="Kombinationstegning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" path="m,l7,17r,26l6,40,,25,,xe" fillcolor="#44546a" strokecolor="#44546a" strokeweight="0">
                      <v:fill opacity="13107f"/>
                      <v:stroke opacity="13107f"/>
                      <v:path arrowok="t" o:connecttype="custom" o:connectlocs="0,0;176220,428042;176220,1082683;151039,1007140;0,629470;0,0" o:connectangles="0,0,0,0,0,0"/>
                    </v:shape>
                    <v:shape id="Kombinationstegning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" path="m,l7,16,22,50,33,86r13,35l45,121,14,55,11,44,,xe" fillcolor="#44546a" strokecolor="#44546a"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Pr>
          <w:noProof/>
        </w:rPr>
        <mc:AlternateContent>
          <mc:Choice Requires="wps">
            <w:drawing>
              <wp:anchor distT="0" distB="0" distL="114300" distR="114300" simplePos="0" relativeHeight="251654656" behindDoc="0" locked="0" layoutInCell="1" allowOverlap="1" wp14:anchorId="0C8DAB03" wp14:editId="6EC0EAD0">
                <wp:simplePos x="0" y="0"/>
                <wp:positionH relativeFrom="page">
                  <wp:posOffset>3175635</wp:posOffset>
                </wp:positionH>
                <wp:positionV relativeFrom="page">
                  <wp:posOffset>9408795</wp:posOffset>
                </wp:positionV>
                <wp:extent cx="3396615" cy="356870"/>
                <wp:effectExtent l="0" t="0" r="0" b="0"/>
                <wp:wrapNone/>
                <wp:docPr id="7" name="Tekstfel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5D1319" w14:textId="77777777" w:rsidR="002A7A8B" w:rsidRPr="002A7A8B" w:rsidRDefault="002A7A8B">
                            <w:pPr>
                              <w:pStyle w:val="Ingenafstand"/>
                              <w:rPr>
                                <w:color w:val="4472C4"/>
                                <w:sz w:val="26"/>
                                <w:szCs w:val="26"/>
                              </w:rPr>
                            </w:pPr>
                            <w:r>
                              <w:rPr>
                                <w:sz w:val="26"/>
                                <w:szCs w:val="26"/>
                              </w:rPr>
                              <w:t>1.C – Teknologi A og Design B</w:t>
                            </w:r>
                          </w:p>
                          <w:p w14:paraId="62B2811E" w14:textId="77777777" w:rsidR="002A7A8B" w:rsidRPr="002A7A8B" w:rsidRDefault="002A7A8B">
                            <w:pPr>
                              <w:pStyle w:val="Ingenafstand"/>
                              <w:rPr>
                                <w:color w:val="595959"/>
                                <w:sz w:val="20"/>
                                <w:szCs w:val="20"/>
                              </w:rPr>
                            </w:pPr>
                            <w:r>
                              <w:rPr>
                                <w:caps/>
                                <w:sz w:val="20"/>
                                <w:szCs w:val="20"/>
                              </w:rPr>
                              <w:t>2022-2023</w:t>
                            </w:r>
                          </w:p>
                        </w:txbxContent>
                      </wps:txbx>
                      <wps:bodyPr rot="0" vert="horz" wrap="square" lIns="0" tIns="0" rIns="0" bIns="0" anchor="b" anchorCtr="0" upright="1">
                        <a:spAutoFit/>
                      </wps:bodyPr>
                    </wps:wsp>
                  </a:graphicData>
                </a:graphic>
                <wp14:sizeRelH relativeFrom="page">
                  <wp14:pctWidth>45000</wp14:pctWidth>
                </wp14:sizeRelH>
                <wp14:sizeRelV relativeFrom="margin">
                  <wp14:pctHeight>0</wp14:pctHeight>
                </wp14:sizeRelV>
              </wp:anchor>
            </w:drawing>
          </mc:Choice>
          <mc:Fallback>
            <w:pict>
              <v:shapetype w14:anchorId="0C8DAB03" id="_x0000_t202" coordsize="21600,21600" o:spt="202" path="m,l,21600r21600,l21600,xe">
                <v:stroke joinstyle="miter"/>
                <v:path gradientshapeok="t" o:connecttype="rect"/>
              </v:shapetype>
              <v:shape id="Tekstfelt 32" o:spid="_x0000_s1055" type="#_x0000_t202" style="position:absolute;margin-left:250.05pt;margin-top:740.85pt;width:267.45pt;height:28.1pt;z-index:25165465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" filled="f" stroked="f" strokeweight=".5pt">
                <v:textbox style="mso-fit-shape-to-text:t" inset="0,0,0,0">
                  <w:txbxContent>
                    <w:p w14:paraId="595D1319" w14:textId="77777777" w:rsidR="002A7A8B" w:rsidRPr="002A7A8B" w:rsidRDefault="002A7A8B">
                      <w:pPr>
                        <w:pStyle w:val="Ingenafstand"/>
                        <w:rPr>
                          <w:color w:val="4472C4"/>
                          <w:sz w:val="26"/>
                          <w:szCs w:val="26"/>
                        </w:rPr>
                      </w:pPr>
                      <w:r>
                        <w:rPr>
                          <w:sz w:val="26"/>
                          <w:szCs w:val="26"/>
                        </w:rPr>
                        <w:t>1.C – Teknologi A og Design B</w:t>
                      </w:r>
                    </w:p>
                    <w:p w14:paraId="62B2811E" w14:textId="77777777" w:rsidR="002A7A8B" w:rsidRPr="002A7A8B" w:rsidRDefault="002A7A8B">
                      <w:pPr>
                        <w:pStyle w:val="Ingenafstand"/>
                        <w:rPr>
                          <w:color w:val="595959"/>
                          <w:sz w:val="20"/>
                          <w:szCs w:val="20"/>
                        </w:rPr>
                      </w:pPr>
                      <w:r>
                        <w:rPr>
                          <w:caps/>
                          <w:sz w:val="20"/>
                          <w:szCs w:val="20"/>
                        </w:rPr>
                        <w:t>2022-2023</w:t>
                      </w: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31E639CE" wp14:editId="79FD2692">
                <wp:simplePos x="0" y="0"/>
                <wp:positionH relativeFrom="page">
                  <wp:posOffset>3175635</wp:posOffset>
                </wp:positionH>
                <wp:positionV relativeFrom="page">
                  <wp:posOffset>1871345</wp:posOffset>
                </wp:positionV>
                <wp:extent cx="3396615" cy="1581150"/>
                <wp:effectExtent l="0" t="0" r="0" b="635"/>
                <wp:wrapNone/>
                <wp:docPr id="6"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E6D76D" w14:textId="77777777" w:rsidR="002A7A8B" w:rsidRPr="002A7A8B" w:rsidRDefault="002A7A8B" w:rsidP="002A7A8B">
                            <w:pPr>
                              <w:pStyle w:val="Ingenafstand"/>
                              <w:rPr>
                                <w:sz w:val="44"/>
                                <w:szCs w:val="44"/>
                                <w:lang w:val="en-US"/>
                              </w:rPr>
                            </w:pPr>
                            <w:r w:rsidRPr="002A7A8B">
                              <w:rPr>
                                <w:b/>
                                <w:sz w:val="52"/>
                                <w:szCs w:val="52"/>
                                <w:lang w:val="en-US"/>
                              </w:rPr>
                              <w:t>Made to last – True value for money</w:t>
                            </w:r>
                            <w:r w:rsidRPr="002A7A8B">
                              <w:rPr>
                                <w:sz w:val="44"/>
                                <w:szCs w:val="44"/>
                                <w:lang w:val="en-US"/>
                              </w:rPr>
                              <w:t xml:space="preserve"> </w:t>
                            </w:r>
                          </w:p>
                          <w:p w14:paraId="6BE31E87" w14:textId="77777777" w:rsidR="002A7A8B" w:rsidRDefault="002A7A8B" w:rsidP="002A7A8B">
                            <w:pPr>
                              <w:pStyle w:val="Ingenafstand"/>
                              <w:rPr>
                                <w:sz w:val="36"/>
                                <w:szCs w:val="36"/>
                                <w:lang w:val="en-US"/>
                              </w:rPr>
                            </w:pPr>
                          </w:p>
                          <w:p w14:paraId="03170826" w14:textId="47D966A5" w:rsidR="002A7A8B" w:rsidRPr="002A7A8B" w:rsidRDefault="002A7A8B" w:rsidP="002A7A8B">
                            <w:pPr>
                              <w:pStyle w:val="Ingenafstand"/>
                              <w:rPr>
                                <w:color w:val="404040"/>
                                <w:sz w:val="36"/>
                                <w:szCs w:val="36"/>
                              </w:rPr>
                            </w:pPr>
                            <w:r w:rsidRPr="002A7A8B">
                              <w:rPr>
                                <w:rFonts w:ascii="Calibri Light" w:hAnsi="Calibri Light" w:cs="Calibri Light"/>
                                <w:b/>
                                <w:i/>
                                <w:sz w:val="32"/>
                                <w:szCs w:val="32"/>
                              </w:rPr>
                              <w:t>Forståelsen af kvalitet og et produkts levetid balanceres med produktets pris.</w:t>
                            </w:r>
                          </w:p>
                        </w:txbxContent>
                      </wps:txbx>
                      <wps:bodyPr rot="0" vert="horz" wrap="square" lIns="0" tIns="0" rIns="0" bIns="0" anchor="t" anchorCtr="0" upright="1">
                        <a:spAutoFit/>
                      </wps:bodyPr>
                    </wps:wsp>
                  </a:graphicData>
                </a:graphic>
                <wp14:sizeRelH relativeFrom="page">
                  <wp14:pctWidth>45000</wp14:pctWidth>
                </wp14:sizeRelH>
                <wp14:sizeRelV relativeFrom="margin">
                  <wp14:pctHeight>0</wp14:pctHeight>
                </wp14:sizeRelV>
              </wp:anchor>
            </w:drawing>
          </mc:Choice>
          <mc:Fallback>
            <w:pict>
              <v:shape w14:anchorId="31E639CE" id="Tekstfelt 1" o:spid="_x0000_s1056" type="#_x0000_t202" style="position:absolute;margin-left:250.05pt;margin-top:147.35pt;width:267.45pt;height:124.5pt;z-index:25165260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" filled="f" stroked="f" strokeweight=".5pt">
                <v:textbox style="mso-fit-shape-to-text:t" inset="0,0,0,0">
                  <w:txbxContent>
                    <w:p w14:paraId="0DE6D76D" w14:textId="77777777" w:rsidR="002A7A8B" w:rsidRPr="002A7A8B" w:rsidRDefault="002A7A8B" w:rsidP="002A7A8B">
                      <w:pPr>
                        <w:pStyle w:val="Ingenafstand"/>
                        <w:rPr>
                          <w:sz w:val="44"/>
                          <w:szCs w:val="44"/>
                          <w:lang w:val="en-US"/>
                        </w:rPr>
                      </w:pPr>
                      <w:r w:rsidRPr="002A7A8B">
                        <w:rPr>
                          <w:b/>
                          <w:sz w:val="52"/>
                          <w:szCs w:val="52"/>
                          <w:lang w:val="en-US"/>
                        </w:rPr>
                        <w:t>Made to last – True value for money</w:t>
                      </w:r>
                      <w:r w:rsidRPr="002A7A8B">
                        <w:rPr>
                          <w:sz w:val="44"/>
                          <w:szCs w:val="44"/>
                          <w:lang w:val="en-US"/>
                        </w:rPr>
                        <w:t xml:space="preserve"> </w:t>
                      </w:r>
                    </w:p>
                    <w:p w14:paraId="6BE31E87" w14:textId="77777777" w:rsidR="002A7A8B" w:rsidRDefault="002A7A8B" w:rsidP="002A7A8B">
                      <w:pPr>
                        <w:pStyle w:val="Ingenafstand"/>
                        <w:rPr>
                          <w:sz w:val="36"/>
                          <w:szCs w:val="36"/>
                          <w:lang w:val="en-US"/>
                        </w:rPr>
                      </w:pPr>
                    </w:p>
                    <w:p w14:paraId="03170826" w14:textId="47D966A5" w:rsidR="002A7A8B" w:rsidRPr="002A7A8B" w:rsidRDefault="002A7A8B" w:rsidP="002A7A8B">
                      <w:pPr>
                        <w:pStyle w:val="Ingenafstand"/>
                        <w:rPr>
                          <w:color w:val="404040"/>
                          <w:sz w:val="36"/>
                          <w:szCs w:val="36"/>
                        </w:rPr>
                      </w:pPr>
                      <w:r w:rsidRPr="002A7A8B">
                        <w:rPr>
                          <w:rFonts w:ascii="Calibri Light" w:hAnsi="Calibri Light" w:cs="Calibri Light"/>
                          <w:b/>
                          <w:i/>
                          <w:sz w:val="32"/>
                          <w:szCs w:val="32"/>
                        </w:rPr>
                        <w:t>Forståelsen af kvalitet og et produkts levetid balanceres med produktets pris.</w:t>
                      </w:r>
                    </w:p>
                  </w:txbxContent>
                </v:textbox>
                <w10:wrap anchorx="page" anchory="page"/>
              </v:shape>
            </w:pict>
          </mc:Fallback>
        </mc:AlternateContent>
      </w:r>
    </w:p>
    <w:p w14:paraId="3E1581E9" w14:textId="77777777" w:rsidR="00982352" w:rsidRDefault="00E1596D" w:rsidP="0017211B">
      <w:pPr>
        <w:jc w:val="both"/>
        <w:rPr>
          <w:b/>
          <w:sz w:val="44"/>
          <w:szCs w:val="44"/>
          <w:lang w:val="en-US"/>
        </w:rPr>
      </w:pPr>
      <w:r>
        <w:rPr>
          <w:noProof/>
        </w:rPr>
        <w:drawing>
          <wp:anchor distT="0" distB="0" distL="114300" distR="114300" simplePos="0" relativeHeight="251655680" behindDoc="0" locked="0" layoutInCell="1" allowOverlap="1" wp14:anchorId="687D01ED" wp14:editId="7FBD965D">
            <wp:simplePos x="0" y="0"/>
            <wp:positionH relativeFrom="margin">
              <wp:posOffset>1292225</wp:posOffset>
            </wp:positionH>
            <wp:positionV relativeFrom="margin">
              <wp:posOffset>2995295</wp:posOffset>
            </wp:positionV>
            <wp:extent cx="3490595" cy="1812925"/>
            <wp:effectExtent l="0" t="0" r="0" b="0"/>
            <wp:wrapSquare wrapText="bothSides"/>
            <wp:docPr id="51" name="Billede 51" descr="Jernmalm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ernmalm - Wikipedia, den frie encyklopæd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0595" cy="181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646D0623" wp14:editId="273E5A35">
            <wp:simplePos x="0" y="0"/>
            <wp:positionH relativeFrom="margin">
              <wp:posOffset>3825240</wp:posOffset>
            </wp:positionH>
            <wp:positionV relativeFrom="margin">
              <wp:posOffset>4876800</wp:posOffset>
            </wp:positionV>
            <wp:extent cx="2292350" cy="2806700"/>
            <wp:effectExtent l="0" t="0" r="0" b="0"/>
            <wp:wrapSquare wrapText="bothSides"/>
            <wp:docPr id="50" name="Billede 50" descr="RAW Sølvring med Kobber | Smykker til Mænd | ARsmykk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W Sølvring med Kobber | Smykker til Mænd | ARsmykkeDesign"/>
                    <pic:cNvPicPr>
                      <a:picLocks noChangeAspect="1" noChangeArrowheads="1"/>
                    </pic:cNvPicPr>
                  </pic:nvPicPr>
                  <pic:blipFill>
                    <a:blip r:embed="rId13" cstate="print">
                      <a:extLst>
                        <a:ext uri="{28A0092B-C50C-407E-A947-70E740481C1C}">
                          <a14:useLocalDpi xmlns:a14="http://schemas.microsoft.com/office/drawing/2010/main" val="0"/>
                        </a:ext>
                      </a:extLst>
                    </a:blip>
                    <a:srcRect l="32890" t="20233" r="29758" b="10973"/>
                    <a:stretch>
                      <a:fillRect/>
                    </a:stretch>
                  </pic:blipFill>
                  <pic:spPr bwMode="auto">
                    <a:xfrm>
                      <a:off x="0" y="0"/>
                      <a:ext cx="2292350" cy="2806700"/>
                    </a:xfrm>
                    <a:prstGeom prst="rect">
                      <a:avLst/>
                    </a:prstGeom>
                    <a:noFill/>
                  </pic:spPr>
                </pic:pic>
              </a:graphicData>
            </a:graphic>
            <wp14:sizeRelH relativeFrom="page">
              <wp14:pctWidth>0</wp14:pctWidth>
            </wp14:sizeRelH>
            <wp14:sizeRelV relativeFrom="page">
              <wp14:pctHeight>0</wp14:pctHeight>
            </wp14:sizeRelV>
          </wp:anchor>
        </w:drawing>
      </w:r>
      <w:r w:rsidR="002A7A8B" w:rsidRPr="0017211B">
        <w:rPr>
          <w:b/>
          <w:sz w:val="44"/>
          <w:szCs w:val="44"/>
          <w:lang w:val="en-US"/>
        </w:rPr>
        <w:br w:type="page"/>
      </w:r>
    </w:p>
    <w:p w14:paraId="02B21AAA" w14:textId="77777777" w:rsidR="00C235B9" w:rsidRDefault="00C235B9" w:rsidP="00095AF0"/>
    <w:p w14:paraId="5603ECAA" w14:textId="47029ACF" w:rsidR="00982352" w:rsidRPr="00095AF0" w:rsidRDefault="00982352" w:rsidP="00095AF0">
      <w:pPr>
        <w:spacing w:line="276" w:lineRule="auto"/>
        <w:jc w:val="both"/>
        <w:rPr>
          <w:rFonts w:asciiTheme="majorHAnsi" w:hAnsiTheme="majorHAnsi" w:cstheme="majorHAnsi"/>
          <w:bCs/>
          <w:sz w:val="22"/>
          <w:szCs w:val="22"/>
        </w:rPr>
      </w:pPr>
      <w:r w:rsidRPr="00095AF0">
        <w:rPr>
          <w:rFonts w:asciiTheme="majorHAnsi" w:hAnsiTheme="majorHAnsi" w:cstheme="majorHAnsi"/>
          <w:bCs/>
          <w:sz w:val="22"/>
          <w:szCs w:val="22"/>
        </w:rPr>
        <w:t>I dette projekt</w:t>
      </w:r>
      <w:r w:rsidR="00F20CA0" w:rsidRPr="00095AF0">
        <w:rPr>
          <w:rFonts w:asciiTheme="majorHAnsi" w:hAnsiTheme="majorHAnsi" w:cstheme="majorHAnsi"/>
          <w:bCs/>
          <w:sz w:val="22"/>
          <w:szCs w:val="22"/>
        </w:rPr>
        <w:t xml:space="preserve"> </w:t>
      </w:r>
      <w:r w:rsidR="00F20CA0" w:rsidRPr="00095AF0">
        <w:rPr>
          <w:rFonts w:asciiTheme="majorHAnsi" w:hAnsiTheme="majorHAnsi" w:cstheme="majorHAnsi"/>
          <w:bCs/>
          <w:i/>
          <w:sz w:val="22"/>
          <w:szCs w:val="22"/>
        </w:rPr>
        <w:t>Make to last – True value for money</w:t>
      </w:r>
      <w:r w:rsidRPr="00095AF0">
        <w:rPr>
          <w:rFonts w:asciiTheme="majorHAnsi" w:hAnsiTheme="majorHAnsi" w:cstheme="majorHAnsi"/>
          <w:bCs/>
          <w:sz w:val="22"/>
          <w:szCs w:val="22"/>
        </w:rPr>
        <w:t xml:space="preserve"> vil I opleve et fagligt samspil mellem design og kemi. </w:t>
      </w:r>
      <w:r w:rsidR="00EA4EC4" w:rsidRPr="00095AF0">
        <w:rPr>
          <w:rFonts w:asciiTheme="majorHAnsi" w:hAnsiTheme="majorHAnsi" w:cstheme="majorHAnsi"/>
          <w:bCs/>
          <w:sz w:val="22"/>
          <w:szCs w:val="22"/>
        </w:rPr>
        <w:t xml:space="preserve">Kemifaget vil </w:t>
      </w:r>
      <w:r w:rsidR="00095AF0" w:rsidRPr="00095AF0">
        <w:rPr>
          <w:rFonts w:asciiTheme="majorHAnsi" w:hAnsiTheme="majorHAnsi" w:cstheme="majorHAnsi"/>
          <w:bCs/>
          <w:sz w:val="22"/>
          <w:szCs w:val="22"/>
        </w:rPr>
        <w:t>blive introduceret senere</w:t>
      </w:r>
      <w:r w:rsidR="00167901">
        <w:rPr>
          <w:rFonts w:asciiTheme="majorHAnsi" w:hAnsiTheme="majorHAnsi" w:cstheme="majorHAnsi"/>
          <w:bCs/>
          <w:sz w:val="22"/>
          <w:szCs w:val="22"/>
        </w:rPr>
        <w:t xml:space="preserve"> i projektbeskrivelsen.</w:t>
      </w:r>
      <w:r w:rsidR="00C235B9" w:rsidRPr="00095AF0">
        <w:rPr>
          <w:rFonts w:asciiTheme="majorHAnsi" w:hAnsiTheme="majorHAnsi" w:cstheme="majorHAnsi"/>
          <w:bCs/>
          <w:sz w:val="22"/>
          <w:szCs w:val="22"/>
        </w:rPr>
        <w:t xml:space="preserve"> </w:t>
      </w:r>
      <w:r w:rsidRPr="00095AF0">
        <w:rPr>
          <w:rFonts w:asciiTheme="majorHAnsi" w:hAnsiTheme="majorHAnsi" w:cstheme="majorHAnsi"/>
          <w:bCs/>
          <w:sz w:val="22"/>
          <w:szCs w:val="22"/>
        </w:rPr>
        <w:t>I faget d</w:t>
      </w:r>
      <w:r w:rsidR="00EA4EC4" w:rsidRPr="00095AF0">
        <w:rPr>
          <w:rFonts w:asciiTheme="majorHAnsi" w:hAnsiTheme="majorHAnsi" w:cstheme="majorHAnsi"/>
          <w:bCs/>
          <w:sz w:val="22"/>
          <w:szCs w:val="22"/>
        </w:rPr>
        <w:t xml:space="preserve">esign skal vi </w:t>
      </w:r>
      <w:r w:rsidR="00F20CA0" w:rsidRPr="00095AF0">
        <w:rPr>
          <w:rFonts w:asciiTheme="majorHAnsi" w:hAnsiTheme="majorHAnsi" w:cstheme="majorHAnsi"/>
          <w:bCs/>
          <w:sz w:val="22"/>
          <w:szCs w:val="22"/>
        </w:rPr>
        <w:t>arbejde</w:t>
      </w:r>
      <w:r w:rsidR="00780D4A" w:rsidRPr="00095AF0">
        <w:rPr>
          <w:rFonts w:asciiTheme="majorHAnsi" w:hAnsiTheme="majorHAnsi" w:cstheme="majorHAnsi"/>
          <w:bCs/>
          <w:sz w:val="22"/>
          <w:szCs w:val="22"/>
        </w:rPr>
        <w:t xml:space="preserve"> </w:t>
      </w:r>
      <w:r w:rsidR="00F20CA0" w:rsidRPr="00095AF0">
        <w:rPr>
          <w:rFonts w:asciiTheme="majorHAnsi" w:hAnsiTheme="majorHAnsi" w:cstheme="majorHAnsi"/>
          <w:bCs/>
          <w:sz w:val="22"/>
          <w:szCs w:val="22"/>
        </w:rPr>
        <w:t xml:space="preserve">med </w:t>
      </w:r>
      <w:r w:rsidR="004767A7" w:rsidRPr="00095AF0">
        <w:rPr>
          <w:rFonts w:asciiTheme="majorHAnsi" w:hAnsiTheme="majorHAnsi" w:cstheme="majorHAnsi"/>
          <w:bCs/>
          <w:i/>
          <w:sz w:val="22"/>
          <w:szCs w:val="22"/>
        </w:rPr>
        <w:t>indsnævringsmodellen</w:t>
      </w:r>
      <w:r w:rsidR="009613CB" w:rsidRPr="00095AF0">
        <w:rPr>
          <w:rFonts w:asciiTheme="majorHAnsi" w:hAnsiTheme="majorHAnsi" w:cstheme="majorHAnsi"/>
          <w:bCs/>
          <w:sz w:val="22"/>
          <w:szCs w:val="22"/>
        </w:rPr>
        <w:t xml:space="preserve"> som</w:t>
      </w:r>
      <w:r w:rsidR="0039161F">
        <w:rPr>
          <w:rFonts w:asciiTheme="majorHAnsi" w:hAnsiTheme="majorHAnsi" w:cstheme="majorHAnsi"/>
          <w:bCs/>
          <w:sz w:val="22"/>
          <w:szCs w:val="22"/>
        </w:rPr>
        <w:t xml:space="preserve"> en</w:t>
      </w:r>
      <w:r w:rsidR="00095AF0">
        <w:rPr>
          <w:rFonts w:asciiTheme="majorHAnsi" w:hAnsiTheme="majorHAnsi" w:cstheme="majorHAnsi"/>
          <w:bCs/>
          <w:sz w:val="22"/>
          <w:szCs w:val="22"/>
        </w:rPr>
        <w:t xml:space="preserve"> </w:t>
      </w:r>
      <w:r w:rsidR="00C235B9" w:rsidRPr="00095AF0">
        <w:rPr>
          <w:rFonts w:asciiTheme="majorHAnsi" w:hAnsiTheme="majorHAnsi" w:cstheme="majorHAnsi"/>
          <w:bCs/>
          <w:sz w:val="22"/>
          <w:szCs w:val="22"/>
        </w:rPr>
        <w:t>dynamisk planlægning</w:t>
      </w:r>
      <w:r w:rsidR="004767A7" w:rsidRPr="00095AF0">
        <w:rPr>
          <w:rFonts w:asciiTheme="majorHAnsi" w:hAnsiTheme="majorHAnsi" w:cstheme="majorHAnsi"/>
          <w:bCs/>
          <w:sz w:val="22"/>
          <w:szCs w:val="22"/>
        </w:rPr>
        <w:t xml:space="preserve"> af </w:t>
      </w:r>
      <w:r w:rsidR="00F20CA0" w:rsidRPr="00095AF0">
        <w:rPr>
          <w:rFonts w:asciiTheme="majorHAnsi" w:hAnsiTheme="majorHAnsi" w:cstheme="majorHAnsi"/>
          <w:bCs/>
          <w:sz w:val="22"/>
          <w:szCs w:val="22"/>
        </w:rPr>
        <w:t>designp</w:t>
      </w:r>
      <w:r w:rsidR="00DB78C3" w:rsidRPr="00095AF0">
        <w:rPr>
          <w:rFonts w:asciiTheme="majorHAnsi" w:hAnsiTheme="majorHAnsi" w:cstheme="majorHAnsi"/>
          <w:bCs/>
          <w:sz w:val="22"/>
          <w:szCs w:val="22"/>
        </w:rPr>
        <w:t>rocessen</w:t>
      </w:r>
      <w:r w:rsidR="00095AF0">
        <w:rPr>
          <w:rFonts w:asciiTheme="majorHAnsi" w:hAnsiTheme="majorHAnsi" w:cstheme="majorHAnsi"/>
          <w:bCs/>
          <w:sz w:val="22"/>
          <w:szCs w:val="22"/>
        </w:rPr>
        <w:t>. I n</w:t>
      </w:r>
      <w:r w:rsidR="00C235B9" w:rsidRPr="00095AF0">
        <w:rPr>
          <w:rFonts w:asciiTheme="majorHAnsi" w:hAnsiTheme="majorHAnsi" w:cstheme="majorHAnsi"/>
          <w:bCs/>
          <w:sz w:val="22"/>
          <w:szCs w:val="22"/>
        </w:rPr>
        <w:t>edenstående</w:t>
      </w:r>
      <w:r w:rsidR="00FE672A" w:rsidRPr="00095AF0">
        <w:rPr>
          <w:rFonts w:asciiTheme="majorHAnsi" w:hAnsiTheme="majorHAnsi" w:cstheme="majorHAnsi"/>
          <w:bCs/>
          <w:sz w:val="22"/>
          <w:szCs w:val="22"/>
        </w:rPr>
        <w:t xml:space="preserve"> </w:t>
      </w:r>
      <w:r w:rsidR="004767A7" w:rsidRPr="00095AF0">
        <w:rPr>
          <w:rFonts w:asciiTheme="majorHAnsi" w:hAnsiTheme="majorHAnsi" w:cstheme="majorHAnsi"/>
          <w:bCs/>
          <w:sz w:val="22"/>
          <w:szCs w:val="22"/>
        </w:rPr>
        <w:t>tekst</w:t>
      </w:r>
      <w:r w:rsidR="00167901">
        <w:rPr>
          <w:rFonts w:asciiTheme="majorHAnsi" w:hAnsiTheme="majorHAnsi" w:cstheme="majorHAnsi"/>
          <w:bCs/>
          <w:sz w:val="22"/>
          <w:szCs w:val="22"/>
        </w:rPr>
        <w:t>er</w:t>
      </w:r>
      <w:r w:rsidR="00C235B9" w:rsidRPr="00095AF0">
        <w:rPr>
          <w:rFonts w:asciiTheme="majorHAnsi" w:hAnsiTheme="majorHAnsi" w:cstheme="majorHAnsi"/>
          <w:bCs/>
          <w:sz w:val="22"/>
          <w:szCs w:val="22"/>
        </w:rPr>
        <w:t xml:space="preserve"> vil I</w:t>
      </w:r>
      <w:r w:rsidR="004767A7" w:rsidRPr="00095AF0">
        <w:rPr>
          <w:rFonts w:asciiTheme="majorHAnsi" w:hAnsiTheme="majorHAnsi" w:cstheme="majorHAnsi"/>
          <w:bCs/>
          <w:sz w:val="22"/>
          <w:szCs w:val="22"/>
        </w:rPr>
        <w:t xml:space="preserve"> </w:t>
      </w:r>
      <w:r w:rsidR="00FE672A" w:rsidRPr="00095AF0">
        <w:rPr>
          <w:rFonts w:asciiTheme="majorHAnsi" w:hAnsiTheme="majorHAnsi" w:cstheme="majorHAnsi"/>
          <w:bCs/>
          <w:sz w:val="22"/>
          <w:szCs w:val="22"/>
        </w:rPr>
        <w:t>blive præsenteret for relevante designparametre, hvor I skal vælge hvilke</w:t>
      </w:r>
      <w:r w:rsidR="00DB78C3" w:rsidRPr="00095AF0">
        <w:rPr>
          <w:rFonts w:asciiTheme="majorHAnsi" w:hAnsiTheme="majorHAnsi" w:cstheme="majorHAnsi"/>
          <w:bCs/>
          <w:sz w:val="22"/>
          <w:szCs w:val="22"/>
        </w:rPr>
        <w:t xml:space="preserve"> bæredygtige</w:t>
      </w:r>
      <w:r w:rsidR="00EA4EC4" w:rsidRPr="00095AF0">
        <w:rPr>
          <w:rFonts w:asciiTheme="majorHAnsi" w:hAnsiTheme="majorHAnsi" w:cstheme="majorHAnsi"/>
          <w:bCs/>
          <w:sz w:val="22"/>
          <w:szCs w:val="22"/>
        </w:rPr>
        <w:t xml:space="preserve"> og æstetiske</w:t>
      </w:r>
      <w:r w:rsidR="00C235B9" w:rsidRPr="00095AF0">
        <w:rPr>
          <w:rFonts w:asciiTheme="majorHAnsi" w:hAnsiTheme="majorHAnsi" w:cstheme="majorHAnsi"/>
          <w:bCs/>
          <w:sz w:val="22"/>
          <w:szCs w:val="22"/>
        </w:rPr>
        <w:t xml:space="preserve"> principper, </w:t>
      </w:r>
      <w:r w:rsidR="00EA4EC4" w:rsidRPr="00095AF0">
        <w:rPr>
          <w:rFonts w:asciiTheme="majorHAnsi" w:hAnsiTheme="majorHAnsi" w:cstheme="majorHAnsi"/>
          <w:bCs/>
          <w:sz w:val="22"/>
          <w:szCs w:val="22"/>
        </w:rPr>
        <w:t>der</w:t>
      </w:r>
      <w:r w:rsidR="00FE672A" w:rsidRPr="00095AF0">
        <w:rPr>
          <w:rFonts w:asciiTheme="majorHAnsi" w:hAnsiTheme="majorHAnsi" w:cstheme="majorHAnsi"/>
          <w:bCs/>
          <w:sz w:val="22"/>
          <w:szCs w:val="22"/>
        </w:rPr>
        <w:t xml:space="preserve"> skal have indflydelse på udvi</w:t>
      </w:r>
      <w:r w:rsidR="006B7162" w:rsidRPr="00095AF0">
        <w:rPr>
          <w:rFonts w:asciiTheme="majorHAnsi" w:hAnsiTheme="majorHAnsi" w:cstheme="majorHAnsi"/>
          <w:bCs/>
          <w:sz w:val="22"/>
          <w:szCs w:val="22"/>
        </w:rPr>
        <w:t>k</w:t>
      </w:r>
      <w:r w:rsidR="00095AF0">
        <w:rPr>
          <w:rFonts w:asciiTheme="majorHAnsi" w:hAnsiTheme="majorHAnsi" w:cstheme="majorHAnsi"/>
          <w:bCs/>
          <w:sz w:val="22"/>
          <w:szCs w:val="22"/>
        </w:rPr>
        <w:t>lingen af jeres</w:t>
      </w:r>
      <w:r w:rsidR="0039161F">
        <w:rPr>
          <w:rFonts w:asciiTheme="majorHAnsi" w:hAnsiTheme="majorHAnsi" w:cstheme="majorHAnsi"/>
          <w:bCs/>
          <w:sz w:val="22"/>
          <w:szCs w:val="22"/>
        </w:rPr>
        <w:t xml:space="preserve"> designprodukt. </w:t>
      </w:r>
      <w:r w:rsidR="009613CB" w:rsidRPr="00095AF0">
        <w:rPr>
          <w:rFonts w:asciiTheme="majorHAnsi" w:hAnsiTheme="majorHAnsi" w:cstheme="majorHAnsi"/>
          <w:bCs/>
          <w:sz w:val="22"/>
          <w:szCs w:val="22"/>
        </w:rPr>
        <w:t xml:space="preserve">Den første tekst </w:t>
      </w:r>
      <w:r w:rsidR="009613CB" w:rsidRPr="00095AF0">
        <w:rPr>
          <w:rFonts w:asciiTheme="majorHAnsi" w:hAnsiTheme="majorHAnsi" w:cstheme="majorHAnsi"/>
          <w:bCs/>
          <w:i/>
          <w:sz w:val="22"/>
          <w:szCs w:val="22"/>
        </w:rPr>
        <w:t>Make I</w:t>
      </w:r>
      <w:r w:rsidR="00C235B9" w:rsidRPr="00095AF0">
        <w:rPr>
          <w:rFonts w:asciiTheme="majorHAnsi" w:hAnsiTheme="majorHAnsi" w:cstheme="majorHAnsi"/>
          <w:bCs/>
          <w:i/>
          <w:sz w:val="22"/>
          <w:szCs w:val="22"/>
        </w:rPr>
        <w:t>t Last</w:t>
      </w:r>
      <w:r w:rsidR="00C235B9" w:rsidRPr="00095AF0">
        <w:rPr>
          <w:rFonts w:asciiTheme="majorHAnsi" w:hAnsiTheme="majorHAnsi" w:cstheme="majorHAnsi"/>
          <w:bCs/>
          <w:sz w:val="22"/>
          <w:szCs w:val="22"/>
        </w:rPr>
        <w:t xml:space="preserve"> </w:t>
      </w:r>
      <w:r w:rsidR="00E8633D" w:rsidRPr="00095AF0">
        <w:rPr>
          <w:rFonts w:asciiTheme="majorHAnsi" w:hAnsiTheme="majorHAnsi" w:cstheme="majorHAnsi"/>
          <w:bCs/>
          <w:sz w:val="22"/>
          <w:szCs w:val="22"/>
        </w:rPr>
        <w:t xml:space="preserve">– </w:t>
      </w:r>
      <w:r w:rsidR="00E8633D" w:rsidRPr="00095AF0">
        <w:rPr>
          <w:rFonts w:asciiTheme="majorHAnsi" w:hAnsiTheme="majorHAnsi" w:cstheme="majorHAnsi"/>
          <w:bCs/>
          <w:i/>
          <w:sz w:val="22"/>
          <w:szCs w:val="22"/>
        </w:rPr>
        <w:t>Good for you</w:t>
      </w:r>
      <w:r w:rsidR="00E8633D" w:rsidRPr="00095AF0">
        <w:rPr>
          <w:rFonts w:asciiTheme="majorHAnsi" w:hAnsiTheme="majorHAnsi" w:cstheme="majorHAnsi"/>
          <w:bCs/>
          <w:sz w:val="22"/>
          <w:szCs w:val="22"/>
        </w:rPr>
        <w:t xml:space="preserve"> </w:t>
      </w:r>
      <w:r w:rsidR="00C235B9" w:rsidRPr="00095AF0">
        <w:rPr>
          <w:rFonts w:asciiTheme="majorHAnsi" w:hAnsiTheme="majorHAnsi" w:cstheme="majorHAnsi"/>
          <w:bCs/>
          <w:sz w:val="22"/>
          <w:szCs w:val="22"/>
        </w:rPr>
        <w:t xml:space="preserve">behandler </w:t>
      </w:r>
      <w:r w:rsidR="009613CB" w:rsidRPr="00095AF0">
        <w:rPr>
          <w:rFonts w:asciiTheme="majorHAnsi" w:hAnsiTheme="majorHAnsi" w:cstheme="majorHAnsi"/>
          <w:bCs/>
          <w:sz w:val="22"/>
          <w:szCs w:val="22"/>
        </w:rPr>
        <w:t xml:space="preserve">emnet </w:t>
      </w:r>
      <w:r w:rsidR="009613CB" w:rsidRPr="00095AF0">
        <w:rPr>
          <w:rFonts w:asciiTheme="majorHAnsi" w:hAnsiTheme="majorHAnsi" w:cstheme="majorHAnsi"/>
          <w:bCs/>
          <w:i/>
          <w:sz w:val="22"/>
          <w:szCs w:val="22"/>
        </w:rPr>
        <w:t xml:space="preserve">Make to last. </w:t>
      </w:r>
      <w:r w:rsidR="009613CB" w:rsidRPr="00095AF0">
        <w:rPr>
          <w:rFonts w:asciiTheme="majorHAnsi" w:hAnsiTheme="majorHAnsi" w:cstheme="majorHAnsi"/>
          <w:bCs/>
          <w:sz w:val="22"/>
          <w:szCs w:val="22"/>
        </w:rPr>
        <w:t xml:space="preserve">Den anden tekst </w:t>
      </w:r>
      <w:r w:rsidR="004D14C9">
        <w:rPr>
          <w:rFonts w:asciiTheme="majorHAnsi" w:hAnsiTheme="majorHAnsi" w:cstheme="majorHAnsi"/>
          <w:bCs/>
          <w:i/>
          <w:sz w:val="22"/>
          <w:szCs w:val="22"/>
        </w:rPr>
        <w:t>M</w:t>
      </w:r>
      <w:r w:rsidR="00C235B9" w:rsidRPr="00095AF0">
        <w:rPr>
          <w:rFonts w:asciiTheme="majorHAnsi" w:hAnsiTheme="majorHAnsi" w:cstheme="majorHAnsi"/>
          <w:bCs/>
          <w:i/>
          <w:sz w:val="22"/>
          <w:szCs w:val="22"/>
        </w:rPr>
        <w:t>arketing og den gode fortælling</w:t>
      </w:r>
      <w:r w:rsidR="00C235B9" w:rsidRPr="00095AF0">
        <w:rPr>
          <w:rFonts w:asciiTheme="majorHAnsi" w:hAnsiTheme="majorHAnsi" w:cstheme="majorHAnsi"/>
          <w:bCs/>
          <w:sz w:val="22"/>
          <w:szCs w:val="22"/>
        </w:rPr>
        <w:t xml:space="preserve"> </w:t>
      </w:r>
      <w:r w:rsidR="009613CB" w:rsidRPr="00095AF0">
        <w:rPr>
          <w:rFonts w:asciiTheme="majorHAnsi" w:hAnsiTheme="majorHAnsi" w:cstheme="majorHAnsi"/>
          <w:bCs/>
          <w:sz w:val="22"/>
          <w:szCs w:val="22"/>
        </w:rPr>
        <w:t>er et stilhistorisk</w:t>
      </w:r>
      <w:r w:rsidR="00E8633D" w:rsidRPr="00095AF0">
        <w:rPr>
          <w:rFonts w:asciiTheme="majorHAnsi" w:hAnsiTheme="majorHAnsi" w:cstheme="majorHAnsi"/>
          <w:bCs/>
          <w:sz w:val="22"/>
          <w:szCs w:val="22"/>
        </w:rPr>
        <w:t xml:space="preserve"> perspektiv på </w:t>
      </w:r>
      <w:r w:rsidR="00C235B9" w:rsidRPr="00095AF0">
        <w:rPr>
          <w:rFonts w:asciiTheme="majorHAnsi" w:hAnsiTheme="majorHAnsi" w:cstheme="majorHAnsi"/>
          <w:bCs/>
          <w:i/>
          <w:sz w:val="22"/>
          <w:szCs w:val="22"/>
        </w:rPr>
        <w:t>True value for mo</w:t>
      </w:r>
      <w:r w:rsidR="009613CB" w:rsidRPr="00095AF0">
        <w:rPr>
          <w:rFonts w:asciiTheme="majorHAnsi" w:hAnsiTheme="majorHAnsi" w:cstheme="majorHAnsi"/>
          <w:bCs/>
          <w:i/>
          <w:sz w:val="22"/>
          <w:szCs w:val="22"/>
        </w:rPr>
        <w:t>ney.</w:t>
      </w:r>
    </w:p>
    <w:p w14:paraId="13DDBFEB" w14:textId="77777777" w:rsidR="00EA4EC4" w:rsidRPr="00095AF0" w:rsidRDefault="00EA4EC4" w:rsidP="00095AF0">
      <w:pPr>
        <w:spacing w:line="276" w:lineRule="auto"/>
        <w:jc w:val="both"/>
        <w:rPr>
          <w:rFonts w:asciiTheme="majorHAnsi" w:hAnsiTheme="majorHAnsi" w:cstheme="majorHAnsi"/>
          <w:bCs/>
          <w:sz w:val="22"/>
          <w:szCs w:val="22"/>
        </w:rPr>
      </w:pPr>
    </w:p>
    <w:p w14:paraId="194B9D89" w14:textId="0DEB226B" w:rsidR="0017211B" w:rsidRPr="0017211B" w:rsidRDefault="0017211B" w:rsidP="0017211B">
      <w:pPr>
        <w:jc w:val="both"/>
        <w:rPr>
          <w:rFonts w:ascii="Calibri Light" w:hAnsi="Calibri Light" w:cs="Calibri Light"/>
          <w:bCs/>
          <w:sz w:val="32"/>
          <w:szCs w:val="32"/>
          <w:lang w:val="en-US"/>
        </w:rPr>
      </w:pPr>
      <w:r w:rsidRPr="0017211B">
        <w:rPr>
          <w:rFonts w:ascii="Calibri Light" w:hAnsi="Calibri Light" w:cs="Calibri Light"/>
          <w:bCs/>
          <w:sz w:val="32"/>
          <w:szCs w:val="32"/>
          <w:lang w:val="en-US"/>
        </w:rPr>
        <w:t xml:space="preserve">Make It Last – Good for you </w:t>
      </w:r>
    </w:p>
    <w:p w14:paraId="04E73DBB" w14:textId="346B89FE" w:rsidR="0017211B" w:rsidRPr="008C190D" w:rsidRDefault="0017211B" w:rsidP="0017211B">
      <w:pPr>
        <w:spacing w:line="276" w:lineRule="auto"/>
        <w:jc w:val="both"/>
        <w:rPr>
          <w:rFonts w:ascii="Calibri Light" w:hAnsi="Calibri Light" w:cs="Calibri Light"/>
          <w:sz w:val="22"/>
          <w:szCs w:val="22"/>
        </w:rPr>
      </w:pPr>
      <w:r w:rsidRPr="008C190D">
        <w:rPr>
          <w:rFonts w:ascii="Calibri Light" w:hAnsi="Calibri Light" w:cs="Calibri Light"/>
          <w:i/>
          <w:sz w:val="22"/>
          <w:szCs w:val="22"/>
        </w:rPr>
        <w:t>Make It Last</w:t>
      </w:r>
      <w:r w:rsidRPr="008C190D">
        <w:rPr>
          <w:rFonts w:ascii="Calibri Light" w:hAnsi="Calibri Light" w:cs="Calibri Light"/>
          <w:sz w:val="22"/>
          <w:szCs w:val="22"/>
        </w:rPr>
        <w:t xml:space="preserve"> er det modsatte af </w:t>
      </w:r>
      <w:r w:rsidRPr="008C190D">
        <w:rPr>
          <w:rFonts w:ascii="Calibri Light" w:hAnsi="Calibri Light" w:cs="Calibri Light"/>
          <w:bCs/>
          <w:iCs/>
          <w:color w:val="262626"/>
          <w:sz w:val="22"/>
          <w:szCs w:val="22"/>
        </w:rPr>
        <w:t>throwaway culture</w:t>
      </w:r>
      <w:r w:rsidRPr="008C190D">
        <w:rPr>
          <w:rFonts w:ascii="Calibri Light" w:hAnsi="Calibri Light" w:cs="Calibri Light"/>
          <w:sz w:val="22"/>
          <w:szCs w:val="22"/>
        </w:rPr>
        <w:t xml:space="preserve">. Det omfatter en bevidsthed </w:t>
      </w:r>
      <w:r w:rsidR="0039161F">
        <w:rPr>
          <w:rFonts w:ascii="Calibri Light" w:hAnsi="Calibri Light" w:cs="Calibri Light"/>
          <w:sz w:val="22"/>
          <w:szCs w:val="22"/>
        </w:rPr>
        <w:t>og tilgang til industriprodukter</w:t>
      </w:r>
      <w:r w:rsidRPr="008C190D">
        <w:rPr>
          <w:rFonts w:ascii="Calibri Light" w:hAnsi="Calibri Light" w:cs="Calibri Light"/>
          <w:sz w:val="22"/>
          <w:szCs w:val="22"/>
        </w:rPr>
        <w:t xml:space="preserve">, der tager højde for de processer og ressourcer, der kræves for at fremstille produkter. </w:t>
      </w:r>
      <w:r w:rsidRPr="008C190D">
        <w:rPr>
          <w:rFonts w:ascii="Calibri Light" w:hAnsi="Calibri Light" w:cs="Calibri Light"/>
          <w:i/>
          <w:sz w:val="22"/>
          <w:szCs w:val="22"/>
        </w:rPr>
        <w:t>Make It Last</w:t>
      </w:r>
      <w:r w:rsidRPr="008C190D">
        <w:rPr>
          <w:rFonts w:ascii="Calibri Light" w:hAnsi="Calibri Light" w:cs="Calibri Light"/>
          <w:sz w:val="22"/>
          <w:szCs w:val="22"/>
        </w:rPr>
        <w:t xml:space="preserve"> går ind for at</w:t>
      </w:r>
      <w:r w:rsidR="0039161F">
        <w:rPr>
          <w:rFonts w:ascii="Calibri Light" w:hAnsi="Calibri Light" w:cs="Calibri Light"/>
          <w:sz w:val="22"/>
          <w:szCs w:val="22"/>
        </w:rPr>
        <w:t xml:space="preserve"> købe produktdesign</w:t>
      </w:r>
      <w:r w:rsidRPr="008C190D">
        <w:rPr>
          <w:rFonts w:ascii="Calibri Light" w:hAnsi="Calibri Light" w:cs="Calibri Light"/>
          <w:sz w:val="22"/>
          <w:szCs w:val="22"/>
        </w:rPr>
        <w:t xml:space="preserve"> af bedre kvalitet, der holder længere, og værdsætter retfærdig behandling af mennesker, dyr og planeten undervejs.</w:t>
      </w:r>
    </w:p>
    <w:p w14:paraId="3637E1D0" w14:textId="77777777" w:rsidR="0017211B" w:rsidRPr="008C190D" w:rsidRDefault="0017211B" w:rsidP="0017211B">
      <w:pPr>
        <w:jc w:val="both"/>
        <w:rPr>
          <w:rFonts w:ascii="Calibri Light" w:hAnsi="Calibri Light" w:cs="Calibri Light"/>
          <w:sz w:val="22"/>
          <w:szCs w:val="22"/>
        </w:rPr>
      </w:pPr>
    </w:p>
    <w:p w14:paraId="18DEA8DB" w14:textId="32FCF709" w:rsidR="0017211B" w:rsidRPr="008C190D" w:rsidRDefault="0017211B" w:rsidP="0017211B">
      <w:pPr>
        <w:spacing w:line="276" w:lineRule="auto"/>
        <w:jc w:val="both"/>
        <w:rPr>
          <w:rFonts w:ascii="Calibri Light" w:hAnsi="Calibri Light" w:cs="Calibri Light"/>
          <w:sz w:val="22"/>
          <w:szCs w:val="22"/>
        </w:rPr>
      </w:pPr>
      <w:r w:rsidRPr="008C190D">
        <w:rPr>
          <w:rFonts w:ascii="Calibri Light" w:hAnsi="Calibri Light" w:cs="Calibri Light"/>
          <w:i/>
          <w:sz w:val="22"/>
          <w:szCs w:val="22"/>
        </w:rPr>
        <w:t>Make It Last</w:t>
      </w:r>
      <w:r w:rsidRPr="008C190D">
        <w:rPr>
          <w:rFonts w:ascii="Calibri Light" w:hAnsi="Calibri Light" w:cs="Calibri Light"/>
          <w:sz w:val="22"/>
          <w:szCs w:val="22"/>
        </w:rPr>
        <w:t xml:space="preserve"> og </w:t>
      </w:r>
      <w:r w:rsidRPr="008C190D">
        <w:rPr>
          <w:rFonts w:ascii="Calibri Light" w:hAnsi="Calibri Light" w:cs="Calibri Light"/>
          <w:i/>
          <w:sz w:val="22"/>
          <w:szCs w:val="22"/>
        </w:rPr>
        <w:t xml:space="preserve">bæredygtig </w:t>
      </w:r>
      <w:r w:rsidRPr="008C190D">
        <w:rPr>
          <w:rFonts w:ascii="Calibri Light" w:hAnsi="Calibri Light" w:cs="Calibri Light"/>
          <w:sz w:val="22"/>
          <w:szCs w:val="22"/>
        </w:rPr>
        <w:t xml:space="preserve">eller </w:t>
      </w:r>
      <w:r w:rsidRPr="008C190D">
        <w:rPr>
          <w:rFonts w:ascii="Calibri Light" w:hAnsi="Calibri Light" w:cs="Calibri Light"/>
          <w:i/>
          <w:sz w:val="22"/>
          <w:szCs w:val="22"/>
        </w:rPr>
        <w:t>etisk produktion</w:t>
      </w:r>
      <w:r w:rsidRPr="008C190D">
        <w:rPr>
          <w:rFonts w:ascii="Calibri Light" w:hAnsi="Calibri Light" w:cs="Calibri Light"/>
          <w:sz w:val="22"/>
          <w:szCs w:val="22"/>
        </w:rPr>
        <w:t xml:space="preserve"> har mange ligheder. Begge er </w:t>
      </w:r>
      <w:r w:rsidR="0039161F">
        <w:rPr>
          <w:rFonts w:ascii="Calibri Light" w:hAnsi="Calibri Light" w:cs="Calibri Light"/>
          <w:sz w:val="22"/>
          <w:szCs w:val="22"/>
        </w:rPr>
        <w:t xml:space="preserve">en </w:t>
      </w:r>
      <w:r w:rsidRPr="008C190D">
        <w:rPr>
          <w:rFonts w:ascii="Calibri Light" w:hAnsi="Calibri Light" w:cs="Calibri Light"/>
          <w:sz w:val="22"/>
          <w:szCs w:val="22"/>
        </w:rPr>
        <w:t xml:space="preserve">slags bevægelser der følger de samme generelle retningslinjer. Den største forskel med </w:t>
      </w:r>
      <w:r w:rsidRPr="008C190D">
        <w:rPr>
          <w:rFonts w:ascii="Calibri Light" w:hAnsi="Calibri Light" w:cs="Calibri Light"/>
          <w:i/>
          <w:sz w:val="22"/>
          <w:szCs w:val="22"/>
        </w:rPr>
        <w:t>Make It Last</w:t>
      </w:r>
      <w:r w:rsidRPr="008C190D">
        <w:rPr>
          <w:rFonts w:ascii="Calibri Light" w:hAnsi="Calibri Light" w:cs="Calibri Light"/>
          <w:sz w:val="22"/>
          <w:szCs w:val="22"/>
        </w:rPr>
        <w:t xml:space="preserve"> er, at den fokuserer på at reducere forbrug og produktion mere specifikt.</w:t>
      </w:r>
    </w:p>
    <w:p w14:paraId="31008731" w14:textId="77777777" w:rsidR="0017211B" w:rsidRPr="008C190D" w:rsidRDefault="0017211B" w:rsidP="0017211B">
      <w:pPr>
        <w:jc w:val="both"/>
        <w:rPr>
          <w:rFonts w:ascii="Calibri Light" w:hAnsi="Calibri Light" w:cs="Calibri Light"/>
          <w:sz w:val="22"/>
          <w:szCs w:val="22"/>
        </w:rPr>
      </w:pPr>
    </w:p>
    <w:p w14:paraId="3F9BFF43" w14:textId="5B878150" w:rsidR="0008399A" w:rsidRPr="008C190D" w:rsidRDefault="0017211B" w:rsidP="0017211B">
      <w:pPr>
        <w:spacing w:line="276" w:lineRule="auto"/>
        <w:jc w:val="both"/>
        <w:rPr>
          <w:b/>
          <w:sz w:val="40"/>
          <w:szCs w:val="40"/>
        </w:rPr>
      </w:pPr>
      <w:r w:rsidRPr="008C190D">
        <w:rPr>
          <w:rFonts w:ascii="Calibri Light" w:hAnsi="Calibri Light" w:cs="Calibri Light"/>
          <w:sz w:val="22"/>
          <w:szCs w:val="22"/>
        </w:rPr>
        <w:t xml:space="preserve">Før den industrielle revolution blev produktdesign lokalt fremskaffet og produceret. Folk købte slidstærke og holdbare produkter, der kunne tjene dem i lang tid eller lave deres eget af de materialer og ressourcer, de havde til rådighed. Produkterne afspejlede stedet og kulturen for de mennesker, der anskaffede sig dem. </w:t>
      </w:r>
      <w:r w:rsidRPr="008C190D">
        <w:rPr>
          <w:rFonts w:ascii="Calibri Light" w:hAnsi="Calibri Light" w:cs="Calibri Light"/>
          <w:i/>
          <w:sz w:val="22"/>
          <w:szCs w:val="22"/>
        </w:rPr>
        <w:t>Make It Last</w:t>
      </w:r>
      <w:r w:rsidRPr="008C190D">
        <w:rPr>
          <w:rFonts w:ascii="Calibri Light" w:hAnsi="Calibri Light" w:cs="Calibri Light"/>
          <w:sz w:val="22"/>
          <w:szCs w:val="22"/>
        </w:rPr>
        <w:t xml:space="preserve"> har set en re-emergence af nogle af disse traditionelle måder. I første omgang bedes vi om at træde et skridt tilbage og beslutte, om vi virkelig har brug for noget nyt, eller om vi kan anvende det vi allerede har. Det tilskynder os til at købe færre produkter sjældnere. Når det kommer til at købe nye produkter, investerer bevidste forbrugere i produktdesign af højere kvalitet, i stedet for at købe billigt. Artefakterne vil blive lavet af mere bæredygtige processer og materialer, der understreger kunsten af at lave produkter og hylder håndværkernes færdigheder, som vil holde i mange år fremover. Endelig beder </w:t>
      </w:r>
      <w:r w:rsidRPr="008C190D">
        <w:rPr>
          <w:rFonts w:ascii="Calibri Light" w:hAnsi="Calibri Light" w:cs="Calibri Light"/>
          <w:i/>
          <w:iCs/>
          <w:sz w:val="22"/>
          <w:szCs w:val="22"/>
        </w:rPr>
        <w:t>Make It Last</w:t>
      </w:r>
      <w:r w:rsidRPr="008C190D">
        <w:rPr>
          <w:rFonts w:ascii="Calibri Light" w:hAnsi="Calibri Light" w:cs="Calibri Light"/>
          <w:sz w:val="22"/>
          <w:szCs w:val="22"/>
        </w:rPr>
        <w:t xml:space="preserve"> os om at holde op med at behandle vores produkter som engangsartikler og gøre en indsats for at reparere, upcycle, videregive eller ansvarligt bortskaffe det, når det ikke længere tjener os.</w:t>
      </w:r>
      <w:r w:rsidR="008E1C9F">
        <w:rPr>
          <w:rFonts w:ascii="Calibri Light" w:hAnsi="Calibri Light" w:cs="Calibri Light"/>
          <w:sz w:val="22"/>
          <w:szCs w:val="22"/>
        </w:rPr>
        <w:t xml:space="preserve"> Se </w:t>
      </w:r>
      <w:r w:rsidR="004D14C9">
        <w:rPr>
          <w:rFonts w:ascii="Calibri Light" w:hAnsi="Calibri Light" w:cs="Calibri Light"/>
          <w:sz w:val="22"/>
          <w:szCs w:val="22"/>
        </w:rPr>
        <w:t xml:space="preserve">i øvrigt </w:t>
      </w:r>
      <w:r w:rsidR="008E1C9F">
        <w:rPr>
          <w:rFonts w:ascii="Calibri Light" w:hAnsi="Calibri Light" w:cs="Calibri Light"/>
          <w:sz w:val="22"/>
          <w:szCs w:val="22"/>
        </w:rPr>
        <w:t xml:space="preserve">bilag 1. </w:t>
      </w:r>
    </w:p>
    <w:p w14:paraId="37E008C4" w14:textId="77777777" w:rsidR="0017211B" w:rsidRDefault="0017211B">
      <w:pPr>
        <w:rPr>
          <w:rFonts w:ascii="Calibri Light" w:hAnsi="Calibri Light" w:cs="Calibri Light"/>
          <w:sz w:val="36"/>
          <w:szCs w:val="36"/>
        </w:rPr>
      </w:pPr>
    </w:p>
    <w:p w14:paraId="39DB1B4A" w14:textId="1F3A1314" w:rsidR="00871018" w:rsidRPr="006B7162" w:rsidRDefault="00871018" w:rsidP="00CB4B97">
      <w:pPr>
        <w:spacing w:line="276" w:lineRule="auto"/>
        <w:rPr>
          <w:rFonts w:ascii="Calibri Light" w:hAnsi="Calibri Light" w:cs="Calibri Light"/>
          <w:iCs/>
          <w:sz w:val="32"/>
          <w:szCs w:val="32"/>
        </w:rPr>
      </w:pPr>
      <w:r w:rsidRPr="006B7162">
        <w:rPr>
          <w:rFonts w:ascii="Calibri Light" w:hAnsi="Calibri Light" w:cs="Calibri Light"/>
          <w:iCs/>
          <w:sz w:val="32"/>
          <w:szCs w:val="32"/>
        </w:rPr>
        <w:t>Marketing og den gode fortælling</w:t>
      </w:r>
    </w:p>
    <w:p w14:paraId="5310894C" w14:textId="495579B2" w:rsidR="008C5830" w:rsidRPr="0062004B" w:rsidRDefault="00871018" w:rsidP="0062004B">
      <w:pPr>
        <w:spacing w:line="276" w:lineRule="auto"/>
        <w:jc w:val="both"/>
        <w:rPr>
          <w:rFonts w:ascii="Calibri Light" w:hAnsi="Calibri Light" w:cs="Calibri Light"/>
          <w:sz w:val="22"/>
          <w:szCs w:val="22"/>
        </w:rPr>
      </w:pPr>
      <w:r w:rsidRPr="0062004B">
        <w:rPr>
          <w:rFonts w:ascii="Calibri Light" w:hAnsi="Calibri Light" w:cs="Calibri Light"/>
          <w:sz w:val="22"/>
          <w:szCs w:val="22"/>
        </w:rPr>
        <w:t xml:space="preserve">Med vestens velfærdsboom efter Anden </w:t>
      </w:r>
      <w:r w:rsidR="004D14C9">
        <w:rPr>
          <w:rFonts w:ascii="Calibri Light" w:hAnsi="Calibri Light" w:cs="Calibri Light"/>
          <w:sz w:val="22"/>
          <w:szCs w:val="22"/>
        </w:rPr>
        <w:t>V</w:t>
      </w:r>
      <w:r w:rsidRPr="0062004B">
        <w:rPr>
          <w:rFonts w:ascii="Calibri Light" w:hAnsi="Calibri Light" w:cs="Calibri Light"/>
          <w:sz w:val="22"/>
          <w:szCs w:val="22"/>
        </w:rPr>
        <w:t xml:space="preserve">erdenskrig opstod øget fokus på markedets krav. I dag har designere måtte sande, at formgivning og materialesammensætning ikke længere defineres af funktionelle og ergonomiske målsætninger, men også af målgruppens ønsker og behov. Vi </w:t>
      </w:r>
      <w:r w:rsidRPr="0062004B">
        <w:rPr>
          <w:rFonts w:ascii="Calibri Light" w:hAnsi="Calibri Light" w:cs="Calibri Light"/>
          <w:i/>
          <w:sz w:val="22"/>
          <w:szCs w:val="22"/>
        </w:rPr>
        <w:t>har levet</w:t>
      </w:r>
      <w:r w:rsidRPr="0062004B">
        <w:rPr>
          <w:rFonts w:ascii="Calibri Light" w:hAnsi="Calibri Light" w:cs="Calibri Light"/>
          <w:sz w:val="22"/>
          <w:szCs w:val="22"/>
        </w:rPr>
        <w:t xml:space="preserve"> i en tid hvor et industriprodukts succes ikke kun byggede på pris og pålidelighed, men på</w:t>
      </w:r>
      <w:r w:rsidR="000154D8">
        <w:rPr>
          <w:rFonts w:ascii="Calibri Light" w:hAnsi="Calibri Light" w:cs="Calibri Light"/>
          <w:sz w:val="22"/>
          <w:szCs w:val="22"/>
        </w:rPr>
        <w:t xml:space="preserve"> signalværdien,</w:t>
      </w:r>
      <w:r w:rsidRPr="0062004B">
        <w:rPr>
          <w:rFonts w:ascii="Calibri Light" w:hAnsi="Calibri Light" w:cs="Calibri Light"/>
          <w:sz w:val="22"/>
          <w:szCs w:val="22"/>
        </w:rPr>
        <w:t xml:space="preserve"> der </w:t>
      </w:r>
      <w:r w:rsidR="008C5830" w:rsidRPr="0062004B">
        <w:rPr>
          <w:rFonts w:ascii="Calibri Light" w:hAnsi="Calibri Light" w:cs="Calibri Light"/>
          <w:sz w:val="22"/>
          <w:szCs w:val="22"/>
        </w:rPr>
        <w:t>gav en tiltrækningskraft på bestemte typer forbrugere og forskellige markedssegmenter. Derfor måtte designere i stigende grad interessere sig for produkternes f</w:t>
      </w:r>
      <w:r w:rsidR="000154D8">
        <w:rPr>
          <w:rFonts w:ascii="Calibri Light" w:hAnsi="Calibri Light" w:cs="Calibri Light"/>
          <w:sz w:val="22"/>
          <w:szCs w:val="22"/>
        </w:rPr>
        <w:t>ølelsesmæssige og psykologiske i</w:t>
      </w:r>
      <w:r w:rsidR="008C5830" w:rsidRPr="0062004B">
        <w:rPr>
          <w:rFonts w:ascii="Calibri Light" w:hAnsi="Calibri Light" w:cs="Calibri Light"/>
          <w:sz w:val="22"/>
          <w:szCs w:val="22"/>
        </w:rPr>
        <w:t>ndhold</w:t>
      </w:r>
      <w:r w:rsidR="000154D8">
        <w:rPr>
          <w:rFonts w:ascii="Calibri Light" w:hAnsi="Calibri Light" w:cs="Calibri Light"/>
          <w:sz w:val="22"/>
          <w:szCs w:val="22"/>
        </w:rPr>
        <w:t>, herunder signalværdien</w:t>
      </w:r>
      <w:r w:rsidR="008C5830" w:rsidRPr="0062004B">
        <w:rPr>
          <w:rFonts w:ascii="Calibri Light" w:hAnsi="Calibri Light" w:cs="Calibri Light"/>
          <w:sz w:val="22"/>
          <w:szCs w:val="22"/>
        </w:rPr>
        <w:t>. Det vil sige deres evne til at vække æstetiske forestillinger og tilsammen med produkterne tilbyde en anden verden af symbolske eller fortællende betydning.</w:t>
      </w:r>
    </w:p>
    <w:p w14:paraId="21ED0526" w14:textId="77777777" w:rsidR="007A6BFD" w:rsidRPr="0062004B" w:rsidRDefault="007A6BFD" w:rsidP="0062004B">
      <w:pPr>
        <w:spacing w:line="276" w:lineRule="auto"/>
        <w:jc w:val="both"/>
        <w:rPr>
          <w:rFonts w:ascii="Calibri Light" w:hAnsi="Calibri Light" w:cs="Calibri Light"/>
          <w:sz w:val="22"/>
          <w:szCs w:val="22"/>
        </w:rPr>
      </w:pPr>
    </w:p>
    <w:p w14:paraId="2EBC173A" w14:textId="366FBB9F" w:rsidR="00046DF2" w:rsidRPr="0062004B" w:rsidRDefault="008C5830" w:rsidP="0062004B">
      <w:pPr>
        <w:spacing w:line="276" w:lineRule="auto"/>
        <w:jc w:val="both"/>
        <w:rPr>
          <w:rFonts w:ascii="Calibri Light" w:hAnsi="Calibri Light" w:cs="Calibri Light"/>
          <w:sz w:val="22"/>
          <w:szCs w:val="22"/>
        </w:rPr>
      </w:pPr>
      <w:r w:rsidRPr="0062004B">
        <w:rPr>
          <w:rFonts w:ascii="Calibri Light" w:hAnsi="Calibri Light" w:cs="Calibri Light"/>
          <w:sz w:val="22"/>
          <w:szCs w:val="22"/>
        </w:rPr>
        <w:lastRenderedPageBreak/>
        <w:t>I reklame- og marketingindustrien talte man om ”følelsessamfundet”</w:t>
      </w:r>
      <w:r w:rsidR="00046DF2" w:rsidRPr="0062004B">
        <w:rPr>
          <w:rFonts w:ascii="Calibri Light" w:hAnsi="Calibri Light" w:cs="Calibri Light"/>
          <w:sz w:val="22"/>
          <w:szCs w:val="22"/>
        </w:rPr>
        <w:t>, fordi forbrugeren i stigende grad</w:t>
      </w:r>
      <w:r w:rsidR="004D14C9">
        <w:rPr>
          <w:rFonts w:ascii="Calibri Light" w:hAnsi="Calibri Light" w:cs="Calibri Light"/>
          <w:sz w:val="22"/>
          <w:szCs w:val="22"/>
        </w:rPr>
        <w:t xml:space="preserve"> </w:t>
      </w:r>
      <w:r w:rsidR="00046DF2" w:rsidRPr="0062004B">
        <w:rPr>
          <w:rFonts w:ascii="Calibri Light" w:hAnsi="Calibri Light" w:cs="Calibri Light"/>
          <w:sz w:val="22"/>
          <w:szCs w:val="22"/>
        </w:rPr>
        <w:t>køber med følelserne, mens produkters nytteværdi tages for givet</w:t>
      </w:r>
      <w:r w:rsidR="009670D0" w:rsidRPr="0062004B">
        <w:rPr>
          <w:rFonts w:ascii="Calibri Light" w:hAnsi="Calibri Light" w:cs="Calibri Light"/>
          <w:sz w:val="22"/>
          <w:szCs w:val="22"/>
        </w:rPr>
        <w:t xml:space="preserve">. </w:t>
      </w:r>
      <w:r w:rsidR="00046DF2" w:rsidRPr="0062004B">
        <w:rPr>
          <w:rFonts w:ascii="Calibri Light" w:hAnsi="Calibri Light" w:cs="Calibri Light"/>
          <w:sz w:val="22"/>
          <w:szCs w:val="22"/>
        </w:rPr>
        <w:t>Internationale producenter la</w:t>
      </w:r>
      <w:r w:rsidR="000154D8">
        <w:rPr>
          <w:rFonts w:ascii="Calibri Light" w:hAnsi="Calibri Light" w:cs="Calibri Light"/>
          <w:sz w:val="22"/>
          <w:szCs w:val="22"/>
        </w:rPr>
        <w:t>gde større vægt på ”historien,</w:t>
      </w:r>
      <w:r w:rsidR="00046DF2" w:rsidRPr="0062004B">
        <w:rPr>
          <w:rFonts w:ascii="Calibri Light" w:hAnsi="Calibri Light" w:cs="Calibri Light"/>
          <w:sz w:val="22"/>
          <w:szCs w:val="22"/>
        </w:rPr>
        <w:t xml:space="preserve"> mytologien</w:t>
      </w:r>
      <w:r w:rsidR="000154D8">
        <w:rPr>
          <w:rFonts w:ascii="Calibri Light" w:hAnsi="Calibri Light" w:cs="Calibri Light"/>
          <w:sz w:val="22"/>
          <w:szCs w:val="22"/>
        </w:rPr>
        <w:t xml:space="preserve"> og signalværdien</w:t>
      </w:r>
      <w:r w:rsidR="00046DF2" w:rsidRPr="0062004B">
        <w:rPr>
          <w:rFonts w:ascii="Calibri Light" w:hAnsi="Calibri Light" w:cs="Calibri Light"/>
          <w:sz w:val="22"/>
          <w:szCs w:val="22"/>
        </w:rPr>
        <w:t>” om deres mærker end på kvaliteten på selve produktet. Et eksempel er Nike</w:t>
      </w:r>
      <w:r w:rsidR="004D14C9">
        <w:rPr>
          <w:rFonts w:ascii="Calibri Light" w:hAnsi="Calibri Light" w:cs="Calibri Light"/>
          <w:sz w:val="22"/>
          <w:szCs w:val="22"/>
        </w:rPr>
        <w:t xml:space="preserve">: de beskæftigede sig </w:t>
      </w:r>
      <w:r w:rsidR="00046DF2" w:rsidRPr="0062004B">
        <w:rPr>
          <w:rFonts w:ascii="Calibri Light" w:hAnsi="Calibri Light" w:cs="Calibri Light"/>
          <w:sz w:val="22"/>
          <w:szCs w:val="22"/>
        </w:rPr>
        <w:t>ikke længere med organiseringen af produktionen</w:t>
      </w:r>
      <w:r w:rsidR="00662D54" w:rsidRPr="0062004B">
        <w:rPr>
          <w:rFonts w:ascii="Calibri Light" w:hAnsi="Calibri Light" w:cs="Calibri Light"/>
          <w:sz w:val="22"/>
          <w:szCs w:val="22"/>
        </w:rPr>
        <w:t>, der var lagt ud til underleverandører, også kaldet ”</w:t>
      </w:r>
      <w:r w:rsidR="00662D54" w:rsidRPr="0062004B">
        <w:rPr>
          <w:rFonts w:ascii="Calibri Light" w:hAnsi="Calibri Light" w:cs="Calibri Light"/>
          <w:i/>
          <w:iCs/>
          <w:sz w:val="22"/>
          <w:szCs w:val="22"/>
        </w:rPr>
        <w:t>out-sourcing</w:t>
      </w:r>
      <w:r w:rsidR="00662D54" w:rsidRPr="0062004B">
        <w:rPr>
          <w:rFonts w:ascii="Calibri Light" w:hAnsi="Calibri Light" w:cs="Calibri Light"/>
          <w:sz w:val="22"/>
          <w:szCs w:val="22"/>
        </w:rPr>
        <w:t>”. I stedet havde man travlt med at fortælle historien om ”</w:t>
      </w:r>
      <w:r w:rsidR="00662D54" w:rsidRPr="00902B25">
        <w:rPr>
          <w:rFonts w:ascii="Calibri Light" w:hAnsi="Calibri Light" w:cs="Calibri Light"/>
          <w:i/>
          <w:iCs/>
          <w:sz w:val="22"/>
          <w:szCs w:val="22"/>
        </w:rPr>
        <w:t>Nike – Just do it/You don’t win silver, you lose gold</w:t>
      </w:r>
      <w:r w:rsidR="00662D54" w:rsidRPr="0062004B">
        <w:rPr>
          <w:rFonts w:ascii="Calibri Light" w:hAnsi="Calibri Light" w:cs="Calibri Light"/>
          <w:sz w:val="22"/>
          <w:szCs w:val="22"/>
        </w:rPr>
        <w:t>”, ved at lade højt betalte sportsstjerner kaste mytologisk glans over produkterne</w:t>
      </w:r>
      <w:r w:rsidR="000154D8">
        <w:rPr>
          <w:rFonts w:ascii="Calibri Light" w:hAnsi="Calibri Light" w:cs="Calibri Light"/>
          <w:sz w:val="22"/>
          <w:szCs w:val="22"/>
        </w:rPr>
        <w:t xml:space="preserve"> og deres signalværdi</w:t>
      </w:r>
      <w:r w:rsidR="00662D54" w:rsidRPr="0062004B">
        <w:rPr>
          <w:rFonts w:ascii="Calibri Light" w:hAnsi="Calibri Light" w:cs="Calibri Light"/>
          <w:sz w:val="22"/>
          <w:szCs w:val="22"/>
        </w:rPr>
        <w:t>. Produktionen blev lagt ud i lavtlønsområder, og i stedet brugte man store ressourcer på at udvikle gode historier og betalte kendte sportsstjerner for at reklamere for Nike.</w:t>
      </w:r>
      <w:r w:rsidR="00C55CA1" w:rsidRPr="0062004B">
        <w:rPr>
          <w:rFonts w:ascii="Calibri Light" w:hAnsi="Calibri Light" w:cs="Calibri Light"/>
          <w:sz w:val="22"/>
          <w:szCs w:val="22"/>
        </w:rPr>
        <w:t xml:space="preserve"> For år tilbage fik Michael Jordan 20 millioner for en sponsorkontrakt. Det var fire gange så meget som de 12.000 indonesiske kvinder, der lavede produkterne, tjente på tilsammen på et år.</w:t>
      </w:r>
    </w:p>
    <w:p w14:paraId="0B59A29C" w14:textId="77777777" w:rsidR="007A6BFD" w:rsidRPr="0062004B" w:rsidRDefault="007A6BFD" w:rsidP="0062004B">
      <w:pPr>
        <w:spacing w:line="276" w:lineRule="auto"/>
        <w:jc w:val="both"/>
        <w:rPr>
          <w:rFonts w:ascii="Calibri Light" w:hAnsi="Calibri Light" w:cs="Calibri Light"/>
          <w:sz w:val="22"/>
          <w:szCs w:val="22"/>
        </w:rPr>
      </w:pPr>
    </w:p>
    <w:p w14:paraId="00D3E983" w14:textId="777D9C39" w:rsidR="00C55CA1" w:rsidRPr="0062004B" w:rsidRDefault="00C55CA1" w:rsidP="0062004B">
      <w:pPr>
        <w:spacing w:line="276" w:lineRule="auto"/>
        <w:jc w:val="both"/>
        <w:rPr>
          <w:rFonts w:ascii="Calibri Light" w:hAnsi="Calibri Light" w:cs="Calibri Light"/>
          <w:sz w:val="22"/>
          <w:szCs w:val="22"/>
        </w:rPr>
      </w:pPr>
      <w:r w:rsidRPr="0062004B">
        <w:rPr>
          <w:rFonts w:ascii="Calibri Light" w:hAnsi="Calibri Light" w:cs="Calibri Light"/>
          <w:sz w:val="22"/>
          <w:szCs w:val="22"/>
        </w:rPr>
        <w:t>Med den øgede fokus</w:t>
      </w:r>
      <w:r w:rsidR="00C75024" w:rsidRPr="0062004B">
        <w:rPr>
          <w:rFonts w:ascii="Calibri Light" w:hAnsi="Calibri Light" w:cs="Calibri Light"/>
          <w:sz w:val="22"/>
          <w:szCs w:val="22"/>
        </w:rPr>
        <w:t xml:space="preserve"> der </w:t>
      </w:r>
      <w:r w:rsidRPr="0062004B">
        <w:rPr>
          <w:rFonts w:ascii="Calibri Light" w:hAnsi="Calibri Light" w:cs="Calibri Light"/>
          <w:sz w:val="22"/>
          <w:szCs w:val="22"/>
        </w:rPr>
        <w:t>var på produkternes fortællende indhold</w:t>
      </w:r>
      <w:r w:rsidR="004D14C9">
        <w:rPr>
          <w:rFonts w:ascii="Calibri Light" w:hAnsi="Calibri Light" w:cs="Calibri Light"/>
          <w:sz w:val="22"/>
          <w:szCs w:val="22"/>
        </w:rPr>
        <w:t>,</w:t>
      </w:r>
      <w:r w:rsidRPr="0062004B">
        <w:rPr>
          <w:rFonts w:ascii="Calibri Light" w:hAnsi="Calibri Light" w:cs="Calibri Light"/>
          <w:sz w:val="22"/>
          <w:szCs w:val="22"/>
        </w:rPr>
        <w:t xml:space="preserve"> kan vi i de sidste årtier iag</w:t>
      </w:r>
      <w:r w:rsidR="00C75024" w:rsidRPr="0062004B">
        <w:rPr>
          <w:rFonts w:ascii="Calibri Light" w:hAnsi="Calibri Light" w:cs="Calibri Light"/>
          <w:sz w:val="22"/>
          <w:szCs w:val="22"/>
        </w:rPr>
        <w:t>ttage en bevægelse fra produktion af produkter til markedsføring af symboler</w:t>
      </w:r>
      <w:r w:rsidR="000154D8">
        <w:rPr>
          <w:rFonts w:ascii="Calibri Light" w:hAnsi="Calibri Light" w:cs="Calibri Light"/>
          <w:sz w:val="22"/>
          <w:szCs w:val="22"/>
        </w:rPr>
        <w:t>, signalværdi</w:t>
      </w:r>
      <w:r w:rsidR="00C75024" w:rsidRPr="0062004B">
        <w:rPr>
          <w:rFonts w:ascii="Calibri Light" w:hAnsi="Calibri Light" w:cs="Calibri Light"/>
          <w:sz w:val="22"/>
          <w:szCs w:val="22"/>
        </w:rPr>
        <w:t xml:space="preserve"> og identitet. Hvor man i første halvdel af det 20. århundrede lagde størst vægt på produktionen – hvad der kunne lade sig gøre teknisk, og hvordan produktionsapparatet kunne tilpasses bedst muligt til nye produkter – har det end til i dag i stigende grad været forbrugernes drømme og ønsker, som bestemte produkternes udformning.</w:t>
      </w:r>
    </w:p>
    <w:p w14:paraId="5CB1E71B" w14:textId="77777777" w:rsidR="00801541" w:rsidRPr="00EF0D30" w:rsidRDefault="00801541" w:rsidP="00CB4B97">
      <w:pPr>
        <w:spacing w:line="276" w:lineRule="auto"/>
        <w:rPr>
          <w:rFonts w:ascii="Calibri Light" w:hAnsi="Calibri Light" w:cs="Calibri Light"/>
        </w:rPr>
      </w:pPr>
    </w:p>
    <w:p w14:paraId="2FFBF092" w14:textId="77777777" w:rsidR="00801541" w:rsidRPr="007E112B" w:rsidRDefault="00801541" w:rsidP="00CB4B97">
      <w:pPr>
        <w:spacing w:line="276" w:lineRule="auto"/>
        <w:rPr>
          <w:rFonts w:ascii="Calibri Light" w:hAnsi="Calibri Light" w:cs="Calibri Light"/>
          <w:i/>
          <w:iCs/>
        </w:rPr>
      </w:pPr>
      <w:r w:rsidRPr="007E112B">
        <w:rPr>
          <w:rFonts w:ascii="Calibri Light" w:hAnsi="Calibri Light" w:cs="Calibri Light"/>
          <w:i/>
          <w:iCs/>
        </w:rPr>
        <w:t>Miljø</w:t>
      </w:r>
      <w:r w:rsidR="00A16BA8" w:rsidRPr="007E112B">
        <w:rPr>
          <w:rFonts w:ascii="Calibri Light" w:hAnsi="Calibri Light" w:cs="Calibri Light"/>
          <w:i/>
          <w:iCs/>
        </w:rPr>
        <w:t xml:space="preserve"> og livscyklusanalyser</w:t>
      </w:r>
    </w:p>
    <w:p w14:paraId="6F48D658" w14:textId="35E535AD" w:rsidR="00801541" w:rsidRPr="00902B25" w:rsidRDefault="00801541" w:rsidP="00902B25">
      <w:pPr>
        <w:spacing w:line="276" w:lineRule="auto"/>
        <w:jc w:val="both"/>
        <w:rPr>
          <w:rFonts w:ascii="Calibri Light" w:hAnsi="Calibri Light" w:cs="Calibri Light"/>
          <w:sz w:val="22"/>
          <w:szCs w:val="22"/>
        </w:rPr>
      </w:pPr>
      <w:r w:rsidRPr="00902B25">
        <w:rPr>
          <w:rFonts w:ascii="Calibri Light" w:hAnsi="Calibri Light" w:cs="Calibri Light"/>
          <w:sz w:val="22"/>
          <w:szCs w:val="22"/>
        </w:rPr>
        <w:t>Bagsiden af forbruget er de store miljøproblemer og den kendsgerning, at menneskets og naturens trivsel længe har spillet anden violin i det store orkester af økonomi, produktion, marketing og distribution.</w:t>
      </w:r>
    </w:p>
    <w:p w14:paraId="6745B3EC" w14:textId="77777777" w:rsidR="009670D0" w:rsidRPr="00902B25" w:rsidRDefault="009670D0" w:rsidP="00902B25">
      <w:pPr>
        <w:spacing w:line="276" w:lineRule="auto"/>
        <w:jc w:val="both"/>
        <w:rPr>
          <w:rFonts w:ascii="Calibri Light" w:hAnsi="Calibri Light" w:cs="Calibri Light"/>
          <w:sz w:val="22"/>
          <w:szCs w:val="22"/>
        </w:rPr>
      </w:pPr>
    </w:p>
    <w:p w14:paraId="15DEC271" w14:textId="36D6E798" w:rsidR="007E5A14" w:rsidRPr="006C6990" w:rsidRDefault="00801541" w:rsidP="00902B25">
      <w:pPr>
        <w:spacing w:line="276" w:lineRule="auto"/>
        <w:jc w:val="both"/>
        <w:rPr>
          <w:rFonts w:ascii="Calibri Light" w:hAnsi="Calibri Light" w:cs="Calibri Light"/>
          <w:sz w:val="22"/>
          <w:szCs w:val="22"/>
        </w:rPr>
      </w:pPr>
      <w:r w:rsidRPr="00902B25">
        <w:rPr>
          <w:rFonts w:ascii="Calibri Light" w:hAnsi="Calibri Light" w:cs="Calibri Light"/>
          <w:sz w:val="22"/>
          <w:szCs w:val="22"/>
        </w:rPr>
        <w:t>Allerede i starten af 1970erne argumenterede den kendte designer Victor Papanek i bogen ”</w:t>
      </w:r>
      <w:r w:rsidRPr="004D14C9">
        <w:rPr>
          <w:rFonts w:ascii="Calibri Light" w:hAnsi="Calibri Light" w:cs="Calibri Light"/>
          <w:i/>
          <w:iCs/>
          <w:sz w:val="22"/>
          <w:szCs w:val="22"/>
        </w:rPr>
        <w:t>Design for the Real World, Human Ecology and Social Change</w:t>
      </w:r>
      <w:r w:rsidRPr="00902B25">
        <w:rPr>
          <w:rFonts w:ascii="Calibri Light" w:hAnsi="Calibri Light" w:cs="Calibri Light"/>
          <w:sz w:val="22"/>
          <w:szCs w:val="22"/>
        </w:rPr>
        <w:t xml:space="preserve">” for en øget bevidsthed om miljø og forlange, at designere påtog sig et socialt og moralsk ansvar </w:t>
      </w:r>
      <w:r w:rsidR="007E5A14" w:rsidRPr="00902B25">
        <w:rPr>
          <w:rFonts w:ascii="Calibri Light" w:hAnsi="Calibri Light" w:cs="Calibri Light"/>
          <w:sz w:val="22"/>
          <w:szCs w:val="22"/>
        </w:rPr>
        <w:t>for at modarbejde ”Kleenex-kulturens” brug-og-smid-væk mentalitet og ”forbrugskræft”.</w:t>
      </w:r>
      <w:r w:rsidR="006C6990">
        <w:rPr>
          <w:rFonts w:ascii="Calibri Light" w:hAnsi="Calibri Light" w:cs="Calibri Light"/>
          <w:sz w:val="22"/>
          <w:szCs w:val="22"/>
        </w:rPr>
        <w:t xml:space="preserve"> </w:t>
      </w:r>
      <w:r w:rsidR="007E5A14" w:rsidRPr="00902B25">
        <w:rPr>
          <w:rFonts w:ascii="Calibri Light" w:hAnsi="Calibri Light" w:cs="Calibri Light"/>
          <w:sz w:val="22"/>
          <w:szCs w:val="22"/>
        </w:rPr>
        <w:t xml:space="preserve">I dag har miljøhensyn vundet indpas hos flere designere og producenter og har skab øget bevidsthed om produktionsmetoder og produkters levetid. Samtidig er </w:t>
      </w:r>
      <w:r w:rsidR="007E5A14" w:rsidRPr="00902B25">
        <w:rPr>
          <w:rFonts w:ascii="Calibri Light" w:hAnsi="Calibri Light" w:cs="Calibri Light"/>
          <w:i/>
          <w:sz w:val="22"/>
          <w:szCs w:val="22"/>
        </w:rPr>
        <w:t xml:space="preserve">miljøbevidsthed paradoksalt nok også blevet et salgsparameter for at skabe øget produktion og afsætning. </w:t>
      </w:r>
    </w:p>
    <w:p w14:paraId="1745B2F7" w14:textId="77777777" w:rsidR="009670D0" w:rsidRPr="00902B25" w:rsidRDefault="009670D0" w:rsidP="00902B25">
      <w:pPr>
        <w:spacing w:line="276" w:lineRule="auto"/>
        <w:jc w:val="both"/>
        <w:rPr>
          <w:rFonts w:ascii="Calibri Light" w:hAnsi="Calibri Light" w:cs="Calibri Light"/>
          <w:i/>
          <w:sz w:val="22"/>
          <w:szCs w:val="22"/>
        </w:rPr>
      </w:pPr>
    </w:p>
    <w:p w14:paraId="38D506F1" w14:textId="7C11C39D" w:rsidR="00BB4EF0" w:rsidRPr="00902B25" w:rsidRDefault="007E5A14" w:rsidP="00902B25">
      <w:pPr>
        <w:spacing w:line="276" w:lineRule="auto"/>
        <w:jc w:val="both"/>
        <w:rPr>
          <w:rFonts w:ascii="Calibri Light" w:hAnsi="Calibri Light" w:cs="Calibri Light"/>
          <w:sz w:val="22"/>
          <w:szCs w:val="22"/>
        </w:rPr>
      </w:pPr>
      <w:r w:rsidRPr="00902B25">
        <w:rPr>
          <w:rFonts w:ascii="Calibri Light" w:hAnsi="Calibri Light" w:cs="Calibri Light"/>
          <w:sz w:val="22"/>
          <w:szCs w:val="22"/>
        </w:rPr>
        <w:t>Hovedpointen i miljødesign er, at et produkt ikke kan ses uafhængig af sin tilblivelse, bru</w:t>
      </w:r>
      <w:r w:rsidR="00BB4EF0" w:rsidRPr="00902B25">
        <w:rPr>
          <w:rFonts w:ascii="Calibri Light" w:hAnsi="Calibri Light" w:cs="Calibri Light"/>
          <w:sz w:val="22"/>
          <w:szCs w:val="22"/>
        </w:rPr>
        <w:t xml:space="preserve">g og bortskaffelse. Produktets </w:t>
      </w:r>
      <w:r w:rsidRPr="00902B25">
        <w:rPr>
          <w:rFonts w:ascii="Calibri Light" w:hAnsi="Calibri Light" w:cs="Calibri Light"/>
          <w:sz w:val="22"/>
          <w:szCs w:val="22"/>
        </w:rPr>
        <w:t xml:space="preserve">samlede indvirkning på naturen fra vugge til grav/vugge skal indgå i vurderingen, fra det fødes </w:t>
      </w:r>
      <w:r w:rsidR="00BB4EF0" w:rsidRPr="00902B25">
        <w:rPr>
          <w:rFonts w:ascii="Calibri Light" w:hAnsi="Calibri Light" w:cs="Calibri Light"/>
          <w:sz w:val="22"/>
          <w:szCs w:val="22"/>
        </w:rPr>
        <w:t>af råmateriale til det kasseres: udvinding, produktion, transport, brug, bortskaffelse, nedbrydes, genbrug eller upcycle.</w:t>
      </w:r>
      <w:r w:rsidR="006C6990">
        <w:rPr>
          <w:rFonts w:ascii="Calibri Light" w:hAnsi="Calibri Light" w:cs="Calibri Light"/>
          <w:sz w:val="22"/>
          <w:szCs w:val="22"/>
        </w:rPr>
        <w:t xml:space="preserve"> </w:t>
      </w:r>
      <w:r w:rsidR="00BB4EF0" w:rsidRPr="00902B25">
        <w:rPr>
          <w:rFonts w:ascii="Calibri Light" w:hAnsi="Calibri Light" w:cs="Calibri Light"/>
          <w:sz w:val="22"/>
          <w:szCs w:val="22"/>
        </w:rPr>
        <w:t>Der er imidlertid mange usikre forhold omkring livcyklusvurderer. Man kender ikke virkningerne af alle processer, som udføres, og heller ikke skadevirkn</w:t>
      </w:r>
      <w:r w:rsidR="005C6D17">
        <w:rPr>
          <w:rFonts w:ascii="Calibri Light" w:hAnsi="Calibri Light" w:cs="Calibri Light"/>
          <w:sz w:val="22"/>
          <w:szCs w:val="22"/>
        </w:rPr>
        <w:t>ingerne af en lang række materialer</w:t>
      </w:r>
      <w:r w:rsidR="00BB4EF0" w:rsidRPr="00902B25">
        <w:rPr>
          <w:rFonts w:ascii="Calibri Light" w:hAnsi="Calibri Light" w:cs="Calibri Light"/>
          <w:sz w:val="22"/>
          <w:szCs w:val="22"/>
        </w:rPr>
        <w:t>, der anvendes.</w:t>
      </w:r>
    </w:p>
    <w:p w14:paraId="7BF97537" w14:textId="77777777" w:rsidR="009670D0" w:rsidRPr="00902B25" w:rsidRDefault="009670D0" w:rsidP="00902B25">
      <w:pPr>
        <w:spacing w:line="276" w:lineRule="auto"/>
        <w:jc w:val="both"/>
        <w:rPr>
          <w:rFonts w:ascii="Calibri Light" w:hAnsi="Calibri Light" w:cs="Calibri Light"/>
          <w:sz w:val="22"/>
          <w:szCs w:val="22"/>
        </w:rPr>
      </w:pPr>
    </w:p>
    <w:p w14:paraId="44DF5F53" w14:textId="1E013454" w:rsidR="00C25150" w:rsidRPr="00902B25" w:rsidRDefault="00BB4EF0" w:rsidP="00902B25">
      <w:pPr>
        <w:spacing w:line="276" w:lineRule="auto"/>
        <w:jc w:val="both"/>
        <w:rPr>
          <w:rFonts w:ascii="Calibri Light" w:hAnsi="Calibri Light" w:cs="Calibri Light"/>
          <w:sz w:val="22"/>
          <w:szCs w:val="22"/>
        </w:rPr>
      </w:pPr>
      <w:r w:rsidRPr="00902B25">
        <w:rPr>
          <w:rFonts w:ascii="Calibri Light" w:hAnsi="Calibri Light" w:cs="Calibri Light"/>
          <w:sz w:val="22"/>
          <w:szCs w:val="22"/>
        </w:rPr>
        <w:t xml:space="preserve">Hvis man ønsker at forudsige og behandle miljøproblemer, er det nødvendig at bevæge sig ud over de traditionelle </w:t>
      </w:r>
      <w:r w:rsidR="00C25150" w:rsidRPr="00902B25">
        <w:rPr>
          <w:rFonts w:ascii="Calibri Light" w:hAnsi="Calibri Light" w:cs="Calibri Light"/>
          <w:sz w:val="22"/>
          <w:szCs w:val="22"/>
        </w:rPr>
        <w:t>rammer for formgivning, produktion og økonomi. Miljødesign handler ikke kun om de enkelte produkter, men også om alle processerne før, omkring og efter produkterne.</w:t>
      </w:r>
      <w:r w:rsidR="00A96B3A">
        <w:rPr>
          <w:rFonts w:ascii="Calibri Light" w:hAnsi="Calibri Light" w:cs="Calibri Light"/>
          <w:sz w:val="22"/>
          <w:szCs w:val="22"/>
        </w:rPr>
        <w:t xml:space="preserve"> </w:t>
      </w:r>
      <w:r w:rsidR="00C25150" w:rsidRPr="00902B25">
        <w:rPr>
          <w:rFonts w:ascii="Calibri Light" w:hAnsi="Calibri Light" w:cs="Calibri Light"/>
          <w:sz w:val="22"/>
          <w:szCs w:val="22"/>
        </w:rPr>
        <w:t>Dermed er der åbnet for andre perspektiver i design, der ikke kun handler om fascination, men om begreber som kvalitet, holdbarhed, etik og ”varig værdi”.</w:t>
      </w:r>
    </w:p>
    <w:p w14:paraId="4858C247" w14:textId="77777777" w:rsidR="00C25150" w:rsidRPr="00EF0D30" w:rsidRDefault="00C25150" w:rsidP="00CB4B97">
      <w:pPr>
        <w:spacing w:line="276" w:lineRule="auto"/>
        <w:rPr>
          <w:rFonts w:ascii="Calibri Light" w:hAnsi="Calibri Light" w:cs="Calibri Light"/>
        </w:rPr>
      </w:pPr>
    </w:p>
    <w:p w14:paraId="3B17B65A" w14:textId="77777777" w:rsidR="005C6D17" w:rsidRDefault="005C6D17" w:rsidP="00CB4B97">
      <w:pPr>
        <w:spacing w:line="276" w:lineRule="auto"/>
        <w:rPr>
          <w:rFonts w:ascii="Calibri Light" w:hAnsi="Calibri Light" w:cs="Calibri Light"/>
          <w:i/>
          <w:iCs/>
        </w:rPr>
      </w:pPr>
    </w:p>
    <w:p w14:paraId="1F35793A" w14:textId="77777777" w:rsidR="005C6D17" w:rsidRDefault="005C6D17" w:rsidP="00CB4B97">
      <w:pPr>
        <w:spacing w:line="276" w:lineRule="auto"/>
        <w:rPr>
          <w:rFonts w:ascii="Calibri Light" w:hAnsi="Calibri Light" w:cs="Calibri Light"/>
          <w:i/>
          <w:iCs/>
        </w:rPr>
      </w:pPr>
    </w:p>
    <w:p w14:paraId="3CF0F351" w14:textId="77777777" w:rsidR="00756EC6" w:rsidRDefault="00756EC6" w:rsidP="00CB4B97">
      <w:pPr>
        <w:spacing w:line="276" w:lineRule="auto"/>
        <w:rPr>
          <w:rFonts w:ascii="Calibri Light" w:hAnsi="Calibri Light" w:cs="Calibri Light"/>
          <w:i/>
          <w:iCs/>
        </w:rPr>
      </w:pPr>
    </w:p>
    <w:p w14:paraId="1021F071" w14:textId="7575A2BC" w:rsidR="00A16BA8" w:rsidRPr="007E112B" w:rsidRDefault="00A16BA8" w:rsidP="00CB4B97">
      <w:pPr>
        <w:spacing w:line="276" w:lineRule="auto"/>
        <w:rPr>
          <w:rFonts w:ascii="Calibri Light" w:hAnsi="Calibri Light" w:cs="Calibri Light"/>
          <w:i/>
          <w:iCs/>
        </w:rPr>
      </w:pPr>
      <w:r w:rsidRPr="007E112B">
        <w:rPr>
          <w:rFonts w:ascii="Calibri Light" w:hAnsi="Calibri Light" w:cs="Calibri Light"/>
          <w:i/>
          <w:iCs/>
        </w:rPr>
        <w:lastRenderedPageBreak/>
        <w:t>Immaterialisering</w:t>
      </w:r>
    </w:p>
    <w:p w14:paraId="0111DFF1" w14:textId="5014397F" w:rsidR="00C25150" w:rsidRPr="00A96B3A" w:rsidRDefault="00C25150" w:rsidP="00A96B3A">
      <w:pPr>
        <w:spacing w:line="276" w:lineRule="auto"/>
        <w:jc w:val="both"/>
        <w:rPr>
          <w:rFonts w:ascii="Calibri Light" w:hAnsi="Calibri Light" w:cs="Calibri Light"/>
          <w:sz w:val="22"/>
          <w:szCs w:val="22"/>
        </w:rPr>
      </w:pPr>
      <w:r w:rsidRPr="00A96B3A">
        <w:rPr>
          <w:rFonts w:ascii="Calibri Light" w:hAnsi="Calibri Light" w:cs="Calibri Light"/>
          <w:sz w:val="22"/>
          <w:szCs w:val="22"/>
        </w:rPr>
        <w:t>Et vigtigt begreb miljødesign er ”</w:t>
      </w:r>
      <w:r w:rsidRPr="004D14C9">
        <w:rPr>
          <w:rFonts w:ascii="Calibri Light" w:hAnsi="Calibri Light" w:cs="Calibri Light"/>
          <w:i/>
          <w:iCs/>
          <w:sz w:val="22"/>
          <w:szCs w:val="22"/>
        </w:rPr>
        <w:t>immaterialisering</w:t>
      </w:r>
      <w:r w:rsidRPr="00A96B3A">
        <w:rPr>
          <w:rFonts w:ascii="Calibri Light" w:hAnsi="Calibri Light" w:cs="Calibri Light"/>
          <w:sz w:val="22"/>
          <w:szCs w:val="22"/>
        </w:rPr>
        <w:t xml:space="preserve">”. </w:t>
      </w:r>
      <w:r w:rsidR="004D14C9">
        <w:rPr>
          <w:rFonts w:ascii="Calibri Light" w:hAnsi="Calibri Light" w:cs="Calibri Light"/>
          <w:sz w:val="22"/>
          <w:szCs w:val="22"/>
        </w:rPr>
        <w:t>Begrebet</w:t>
      </w:r>
      <w:r w:rsidRPr="00A96B3A">
        <w:rPr>
          <w:rFonts w:ascii="Calibri Light" w:hAnsi="Calibri Light" w:cs="Calibri Light"/>
          <w:sz w:val="22"/>
          <w:szCs w:val="22"/>
        </w:rPr>
        <w:t xml:space="preserve"> handler om, at mange designere søger at vægte forhold omkring kvalitet og holdbarhed og opfordrer forbrugere til at efterspørge færre, men mere holdbare produkter. Det kræver, at </w:t>
      </w:r>
      <w:r w:rsidR="00EE55C3" w:rsidRPr="00A96B3A">
        <w:rPr>
          <w:rFonts w:ascii="Calibri Light" w:hAnsi="Calibri Light" w:cs="Calibri Light"/>
          <w:sz w:val="22"/>
          <w:szCs w:val="22"/>
        </w:rPr>
        <w:t>produkterne har immaterielle kvaliteter, det vil sige at de i kraft af deres funktionelle og æstetiske værdier får en langtidsholdbar værdi hos brugeren, som man ser i de kendte danske møbelklassikere, der ofte sælges antikvarisk til højere priser, end de blev købt for.</w:t>
      </w:r>
      <w:r w:rsidRPr="00A96B3A">
        <w:rPr>
          <w:rFonts w:ascii="Calibri Light" w:hAnsi="Calibri Light" w:cs="Calibri Light"/>
          <w:sz w:val="22"/>
          <w:szCs w:val="22"/>
        </w:rPr>
        <w:t xml:space="preserve"> </w:t>
      </w:r>
    </w:p>
    <w:p w14:paraId="25C8DF91" w14:textId="77777777" w:rsidR="00EE55C3" w:rsidRPr="00A96B3A" w:rsidRDefault="00EE55C3" w:rsidP="00A96B3A">
      <w:pPr>
        <w:spacing w:line="276" w:lineRule="auto"/>
        <w:jc w:val="both"/>
        <w:rPr>
          <w:rFonts w:ascii="Calibri Light" w:hAnsi="Calibri Light" w:cs="Calibri Light"/>
          <w:sz w:val="22"/>
          <w:szCs w:val="22"/>
        </w:rPr>
      </w:pPr>
    </w:p>
    <w:p w14:paraId="26358E4D" w14:textId="36BBE8DB" w:rsidR="00EE55C3" w:rsidRDefault="0078355B" w:rsidP="00A96B3A">
      <w:pPr>
        <w:spacing w:line="276" w:lineRule="auto"/>
        <w:jc w:val="both"/>
        <w:rPr>
          <w:rFonts w:ascii="Calibri Light" w:hAnsi="Calibri Light" w:cs="Calibri Light"/>
          <w:i/>
          <w:sz w:val="22"/>
          <w:szCs w:val="22"/>
        </w:rPr>
      </w:pPr>
      <w:r w:rsidRPr="00A96B3A">
        <w:rPr>
          <w:rFonts w:ascii="Calibri Light" w:hAnsi="Calibri Light" w:cs="Calibri Light"/>
          <w:sz w:val="22"/>
          <w:szCs w:val="22"/>
        </w:rPr>
        <w:t xml:space="preserve">På miljødesignområdet kan man forestille sig en øget stræben efter vækst i kvalitet – måske i form af en tilbagevenden til en </w:t>
      </w:r>
      <w:r w:rsidRPr="00A96B3A">
        <w:rPr>
          <w:rFonts w:ascii="Calibri Light" w:hAnsi="Calibri Light" w:cs="Calibri Light"/>
          <w:i/>
          <w:sz w:val="22"/>
          <w:szCs w:val="22"/>
        </w:rPr>
        <w:t>ny miljøvenlig funktionalisme.</w:t>
      </w:r>
    </w:p>
    <w:p w14:paraId="61E0E84E" w14:textId="7AAD4E94" w:rsidR="00E8633D" w:rsidRDefault="00E8633D" w:rsidP="00A96B3A">
      <w:pPr>
        <w:spacing w:line="276" w:lineRule="auto"/>
        <w:jc w:val="both"/>
        <w:rPr>
          <w:rFonts w:ascii="Calibri Light" w:hAnsi="Calibri Light" w:cs="Calibri Light"/>
          <w:i/>
          <w:sz w:val="22"/>
          <w:szCs w:val="22"/>
        </w:rPr>
      </w:pPr>
    </w:p>
    <w:p w14:paraId="1188BABD" w14:textId="2EF6A3F4" w:rsidR="00E8633D" w:rsidRDefault="00E8633D" w:rsidP="00A96B3A">
      <w:pPr>
        <w:spacing w:line="276" w:lineRule="auto"/>
        <w:jc w:val="both"/>
        <w:rPr>
          <w:rFonts w:ascii="Calibri Light" w:hAnsi="Calibri Light" w:cs="Calibri Light"/>
          <w:sz w:val="22"/>
          <w:szCs w:val="22"/>
        </w:rPr>
      </w:pPr>
      <w:r>
        <w:rPr>
          <w:rFonts w:ascii="Calibri Light" w:hAnsi="Calibri Light" w:cs="Calibri Light"/>
          <w:sz w:val="22"/>
          <w:szCs w:val="22"/>
        </w:rPr>
        <w:t xml:space="preserve">I følgende afsnit vil I </w:t>
      </w:r>
      <w:r w:rsidR="00485228">
        <w:rPr>
          <w:rFonts w:ascii="Calibri Light" w:hAnsi="Calibri Light" w:cs="Calibri Light"/>
          <w:sz w:val="22"/>
          <w:szCs w:val="22"/>
        </w:rPr>
        <w:t xml:space="preserve">blive </w:t>
      </w:r>
      <w:r>
        <w:rPr>
          <w:rFonts w:ascii="Calibri Light" w:hAnsi="Calibri Light" w:cs="Calibri Light"/>
          <w:sz w:val="22"/>
          <w:szCs w:val="22"/>
        </w:rPr>
        <w:t>præsenteret for de materialer I kan vælge imellem til at indgå I jeres produktdesign.</w:t>
      </w:r>
      <w:r w:rsidR="00485228">
        <w:rPr>
          <w:rFonts w:ascii="Calibri Light" w:hAnsi="Calibri Light" w:cs="Calibri Light"/>
          <w:sz w:val="22"/>
          <w:szCs w:val="22"/>
        </w:rPr>
        <w:t xml:space="preserve"> I jeres valg tager vi her udgangspunkt i de designparametre I har valgt at arbejde med, sam</w:t>
      </w:r>
      <w:r w:rsidR="001A053A">
        <w:rPr>
          <w:rFonts w:ascii="Calibri Light" w:hAnsi="Calibri Light" w:cs="Calibri Light"/>
          <w:sz w:val="22"/>
          <w:szCs w:val="22"/>
        </w:rPr>
        <w:t>t metallernes</w:t>
      </w:r>
      <w:r w:rsidR="001A053A" w:rsidRPr="00D336C5">
        <w:rPr>
          <w:rFonts w:ascii="Calibri Light" w:hAnsi="Calibri Light" w:cs="Calibri Light"/>
          <w:sz w:val="22"/>
          <w:szCs w:val="22"/>
        </w:rPr>
        <w:t xml:space="preserve"> fysiske og kemiske egenskaber</w:t>
      </w:r>
      <w:r w:rsidR="00485228">
        <w:rPr>
          <w:rFonts w:ascii="Calibri Light" w:hAnsi="Calibri Light" w:cs="Calibri Light"/>
          <w:sz w:val="22"/>
          <w:szCs w:val="22"/>
        </w:rPr>
        <w:t xml:space="preserve"> og den signalværdi det </w:t>
      </w:r>
      <w:r w:rsidR="00C643EB">
        <w:rPr>
          <w:rFonts w:ascii="Calibri Light" w:hAnsi="Calibri Light" w:cs="Calibri Light"/>
          <w:sz w:val="22"/>
          <w:szCs w:val="22"/>
        </w:rPr>
        <w:t>vil tilføre designet</w:t>
      </w:r>
      <w:r w:rsidR="009D3FFB">
        <w:rPr>
          <w:rFonts w:ascii="Calibri Light" w:hAnsi="Calibri Light" w:cs="Calibri Light"/>
          <w:sz w:val="22"/>
          <w:szCs w:val="22"/>
        </w:rPr>
        <w:t>.</w:t>
      </w:r>
    </w:p>
    <w:p w14:paraId="46FC9B09" w14:textId="74644787" w:rsidR="00C30A20" w:rsidRDefault="00C30A20" w:rsidP="00A96B3A">
      <w:pPr>
        <w:spacing w:line="276" w:lineRule="auto"/>
        <w:jc w:val="both"/>
        <w:rPr>
          <w:rFonts w:ascii="Calibri Light" w:hAnsi="Calibri Light" w:cs="Calibri Light"/>
          <w:sz w:val="22"/>
          <w:szCs w:val="22"/>
        </w:rPr>
      </w:pPr>
    </w:p>
    <w:p w14:paraId="46190DAA" w14:textId="6DBC8FCD" w:rsidR="00C30A20" w:rsidRDefault="00C30A20" w:rsidP="00A96B3A">
      <w:pPr>
        <w:spacing w:line="276" w:lineRule="auto"/>
        <w:jc w:val="both"/>
        <w:rPr>
          <w:rFonts w:ascii="Calibri Light" w:hAnsi="Calibri Light" w:cs="Calibri Light"/>
          <w:sz w:val="22"/>
          <w:szCs w:val="22"/>
        </w:rPr>
      </w:pPr>
    </w:p>
    <w:p w14:paraId="75E5A980" w14:textId="26A31A90" w:rsidR="00C30A20" w:rsidRDefault="00C30A20" w:rsidP="00A96B3A">
      <w:pPr>
        <w:spacing w:line="276" w:lineRule="auto"/>
        <w:jc w:val="both"/>
        <w:rPr>
          <w:rFonts w:ascii="Calibri Light" w:hAnsi="Calibri Light" w:cs="Calibri Light"/>
          <w:sz w:val="22"/>
          <w:szCs w:val="22"/>
        </w:rPr>
      </w:pPr>
    </w:p>
    <w:p w14:paraId="5A3EC8A0" w14:textId="7D2452C4" w:rsidR="00C30A20" w:rsidRDefault="00C30A20" w:rsidP="00A96B3A">
      <w:pPr>
        <w:spacing w:line="276" w:lineRule="auto"/>
        <w:jc w:val="both"/>
        <w:rPr>
          <w:rFonts w:ascii="Calibri Light" w:hAnsi="Calibri Light" w:cs="Calibri Light"/>
          <w:sz w:val="22"/>
          <w:szCs w:val="22"/>
        </w:rPr>
      </w:pPr>
    </w:p>
    <w:p w14:paraId="758827D4" w14:textId="57AD2C31" w:rsidR="00C30A20" w:rsidRDefault="00C30A20" w:rsidP="00A96B3A">
      <w:pPr>
        <w:spacing w:line="276" w:lineRule="auto"/>
        <w:jc w:val="both"/>
        <w:rPr>
          <w:rFonts w:ascii="Calibri Light" w:hAnsi="Calibri Light" w:cs="Calibri Light"/>
          <w:sz w:val="22"/>
          <w:szCs w:val="22"/>
        </w:rPr>
      </w:pPr>
    </w:p>
    <w:p w14:paraId="29852D57" w14:textId="1151041A" w:rsidR="00C30A20" w:rsidRDefault="00C30A20" w:rsidP="00A96B3A">
      <w:pPr>
        <w:spacing w:line="276" w:lineRule="auto"/>
        <w:jc w:val="both"/>
        <w:rPr>
          <w:rFonts w:ascii="Calibri Light" w:hAnsi="Calibri Light" w:cs="Calibri Light"/>
          <w:sz w:val="22"/>
          <w:szCs w:val="22"/>
        </w:rPr>
      </w:pPr>
    </w:p>
    <w:p w14:paraId="6C170CD8" w14:textId="4B7E48C9" w:rsidR="00C30A20" w:rsidRDefault="00C30A20" w:rsidP="00A96B3A">
      <w:pPr>
        <w:spacing w:line="276" w:lineRule="auto"/>
        <w:jc w:val="both"/>
        <w:rPr>
          <w:rFonts w:ascii="Calibri Light" w:hAnsi="Calibri Light" w:cs="Calibri Light"/>
          <w:sz w:val="22"/>
          <w:szCs w:val="22"/>
        </w:rPr>
      </w:pPr>
    </w:p>
    <w:p w14:paraId="46BB2282" w14:textId="2F0CB09F" w:rsidR="00C30A20" w:rsidRDefault="00C30A20" w:rsidP="00A96B3A">
      <w:pPr>
        <w:spacing w:line="276" w:lineRule="auto"/>
        <w:jc w:val="both"/>
        <w:rPr>
          <w:rFonts w:ascii="Calibri Light" w:hAnsi="Calibri Light" w:cs="Calibri Light"/>
          <w:sz w:val="22"/>
          <w:szCs w:val="22"/>
        </w:rPr>
      </w:pPr>
    </w:p>
    <w:p w14:paraId="14E08122" w14:textId="65EBA433" w:rsidR="00C30A20" w:rsidRDefault="00C30A20" w:rsidP="00A96B3A">
      <w:pPr>
        <w:spacing w:line="276" w:lineRule="auto"/>
        <w:jc w:val="both"/>
        <w:rPr>
          <w:rFonts w:ascii="Calibri Light" w:hAnsi="Calibri Light" w:cs="Calibri Light"/>
          <w:sz w:val="22"/>
          <w:szCs w:val="22"/>
        </w:rPr>
      </w:pPr>
    </w:p>
    <w:p w14:paraId="1C073177" w14:textId="390F7434" w:rsidR="00C30A20" w:rsidRDefault="00C30A20" w:rsidP="00A96B3A">
      <w:pPr>
        <w:spacing w:line="276" w:lineRule="auto"/>
        <w:jc w:val="both"/>
        <w:rPr>
          <w:rFonts w:ascii="Calibri Light" w:hAnsi="Calibri Light" w:cs="Calibri Light"/>
          <w:sz w:val="22"/>
          <w:szCs w:val="22"/>
        </w:rPr>
      </w:pPr>
    </w:p>
    <w:p w14:paraId="20E9B387" w14:textId="6642279A" w:rsidR="00C30A20" w:rsidRDefault="00C30A20" w:rsidP="00A96B3A">
      <w:pPr>
        <w:spacing w:line="276" w:lineRule="auto"/>
        <w:jc w:val="both"/>
        <w:rPr>
          <w:rFonts w:ascii="Calibri Light" w:hAnsi="Calibri Light" w:cs="Calibri Light"/>
          <w:sz w:val="22"/>
          <w:szCs w:val="22"/>
        </w:rPr>
      </w:pPr>
    </w:p>
    <w:p w14:paraId="12F626CD" w14:textId="69B56297" w:rsidR="00C30A20" w:rsidRDefault="00C30A20" w:rsidP="00A96B3A">
      <w:pPr>
        <w:spacing w:line="276" w:lineRule="auto"/>
        <w:jc w:val="both"/>
        <w:rPr>
          <w:rFonts w:ascii="Calibri Light" w:hAnsi="Calibri Light" w:cs="Calibri Light"/>
          <w:sz w:val="22"/>
          <w:szCs w:val="22"/>
        </w:rPr>
      </w:pPr>
    </w:p>
    <w:p w14:paraId="6E9420C1" w14:textId="4A3E39EF" w:rsidR="00C30A20" w:rsidRDefault="00C30A20" w:rsidP="00A96B3A">
      <w:pPr>
        <w:spacing w:line="276" w:lineRule="auto"/>
        <w:jc w:val="both"/>
        <w:rPr>
          <w:rFonts w:ascii="Calibri Light" w:hAnsi="Calibri Light" w:cs="Calibri Light"/>
          <w:sz w:val="22"/>
          <w:szCs w:val="22"/>
        </w:rPr>
      </w:pPr>
    </w:p>
    <w:p w14:paraId="50415DDD" w14:textId="00616179" w:rsidR="00C30A20" w:rsidRDefault="00C30A20" w:rsidP="00A96B3A">
      <w:pPr>
        <w:spacing w:line="276" w:lineRule="auto"/>
        <w:jc w:val="both"/>
        <w:rPr>
          <w:rFonts w:ascii="Calibri Light" w:hAnsi="Calibri Light" w:cs="Calibri Light"/>
          <w:sz w:val="22"/>
          <w:szCs w:val="22"/>
        </w:rPr>
      </w:pPr>
    </w:p>
    <w:p w14:paraId="32E5161B" w14:textId="403B5EFC" w:rsidR="00C30A20" w:rsidRDefault="00C30A20" w:rsidP="00A96B3A">
      <w:pPr>
        <w:spacing w:line="276" w:lineRule="auto"/>
        <w:jc w:val="both"/>
        <w:rPr>
          <w:rFonts w:ascii="Calibri Light" w:hAnsi="Calibri Light" w:cs="Calibri Light"/>
          <w:sz w:val="22"/>
          <w:szCs w:val="22"/>
        </w:rPr>
      </w:pPr>
    </w:p>
    <w:p w14:paraId="40B7BD64" w14:textId="0B4DA325" w:rsidR="00C30A20" w:rsidRDefault="00C30A20" w:rsidP="00A96B3A">
      <w:pPr>
        <w:spacing w:line="276" w:lineRule="auto"/>
        <w:jc w:val="both"/>
        <w:rPr>
          <w:rFonts w:ascii="Calibri Light" w:hAnsi="Calibri Light" w:cs="Calibri Light"/>
          <w:sz w:val="22"/>
          <w:szCs w:val="22"/>
        </w:rPr>
      </w:pPr>
    </w:p>
    <w:p w14:paraId="3C78808F" w14:textId="37361A0A" w:rsidR="00C30A20" w:rsidRDefault="00C30A20" w:rsidP="00A96B3A">
      <w:pPr>
        <w:spacing w:line="276" w:lineRule="auto"/>
        <w:jc w:val="both"/>
        <w:rPr>
          <w:rFonts w:ascii="Calibri Light" w:hAnsi="Calibri Light" w:cs="Calibri Light"/>
          <w:sz w:val="22"/>
          <w:szCs w:val="22"/>
        </w:rPr>
      </w:pPr>
    </w:p>
    <w:p w14:paraId="3191CC39" w14:textId="2BFECD17" w:rsidR="00C30A20" w:rsidRDefault="00C30A20" w:rsidP="00A96B3A">
      <w:pPr>
        <w:spacing w:line="276" w:lineRule="auto"/>
        <w:jc w:val="both"/>
        <w:rPr>
          <w:rFonts w:ascii="Calibri Light" w:hAnsi="Calibri Light" w:cs="Calibri Light"/>
          <w:sz w:val="22"/>
          <w:szCs w:val="22"/>
        </w:rPr>
      </w:pPr>
    </w:p>
    <w:p w14:paraId="690EB89B" w14:textId="1E029DC6" w:rsidR="00C30A20" w:rsidRDefault="00C30A20" w:rsidP="00A96B3A">
      <w:pPr>
        <w:spacing w:line="276" w:lineRule="auto"/>
        <w:jc w:val="both"/>
        <w:rPr>
          <w:rFonts w:ascii="Calibri Light" w:hAnsi="Calibri Light" w:cs="Calibri Light"/>
          <w:sz w:val="22"/>
          <w:szCs w:val="22"/>
        </w:rPr>
      </w:pPr>
    </w:p>
    <w:p w14:paraId="656B8A45" w14:textId="55B61F12" w:rsidR="00C30A20" w:rsidRDefault="00C30A20" w:rsidP="00A96B3A">
      <w:pPr>
        <w:spacing w:line="276" w:lineRule="auto"/>
        <w:jc w:val="both"/>
        <w:rPr>
          <w:rFonts w:ascii="Calibri Light" w:hAnsi="Calibri Light" w:cs="Calibri Light"/>
          <w:sz w:val="22"/>
          <w:szCs w:val="22"/>
        </w:rPr>
      </w:pPr>
    </w:p>
    <w:p w14:paraId="46D2E016" w14:textId="64D375F1" w:rsidR="00C30A20" w:rsidRDefault="00C30A20" w:rsidP="00A96B3A">
      <w:pPr>
        <w:spacing w:line="276" w:lineRule="auto"/>
        <w:jc w:val="both"/>
        <w:rPr>
          <w:rFonts w:ascii="Calibri Light" w:hAnsi="Calibri Light" w:cs="Calibri Light"/>
          <w:sz w:val="22"/>
          <w:szCs w:val="22"/>
        </w:rPr>
      </w:pPr>
    </w:p>
    <w:p w14:paraId="1F607B2A" w14:textId="70D4851E" w:rsidR="00C30A20" w:rsidRDefault="00C30A20" w:rsidP="00A96B3A">
      <w:pPr>
        <w:spacing w:line="276" w:lineRule="auto"/>
        <w:jc w:val="both"/>
        <w:rPr>
          <w:rFonts w:ascii="Calibri Light" w:hAnsi="Calibri Light" w:cs="Calibri Light"/>
          <w:sz w:val="22"/>
          <w:szCs w:val="22"/>
        </w:rPr>
      </w:pPr>
    </w:p>
    <w:p w14:paraId="2403CFBA" w14:textId="30A51548" w:rsidR="00C30A20" w:rsidRDefault="00C30A20" w:rsidP="00A96B3A">
      <w:pPr>
        <w:spacing w:line="276" w:lineRule="auto"/>
        <w:jc w:val="both"/>
        <w:rPr>
          <w:rFonts w:ascii="Calibri Light" w:hAnsi="Calibri Light" w:cs="Calibri Light"/>
          <w:sz w:val="22"/>
          <w:szCs w:val="22"/>
        </w:rPr>
      </w:pPr>
    </w:p>
    <w:p w14:paraId="482E3FE6" w14:textId="14055372" w:rsidR="00C30A20" w:rsidRDefault="00C30A20" w:rsidP="00A96B3A">
      <w:pPr>
        <w:spacing w:line="276" w:lineRule="auto"/>
        <w:jc w:val="both"/>
        <w:rPr>
          <w:rFonts w:ascii="Calibri Light" w:hAnsi="Calibri Light" w:cs="Calibri Light"/>
          <w:sz w:val="22"/>
          <w:szCs w:val="22"/>
        </w:rPr>
      </w:pPr>
    </w:p>
    <w:p w14:paraId="2B5EEACC" w14:textId="60801F55" w:rsidR="00C30A20" w:rsidRDefault="00C30A20" w:rsidP="00A96B3A">
      <w:pPr>
        <w:spacing w:line="276" w:lineRule="auto"/>
        <w:jc w:val="both"/>
        <w:rPr>
          <w:rFonts w:ascii="Calibri Light" w:hAnsi="Calibri Light" w:cs="Calibri Light"/>
          <w:sz w:val="22"/>
          <w:szCs w:val="22"/>
        </w:rPr>
      </w:pPr>
    </w:p>
    <w:p w14:paraId="2E3EFB36" w14:textId="730D7786" w:rsidR="00C30A20" w:rsidRDefault="00C30A20" w:rsidP="00A96B3A">
      <w:pPr>
        <w:spacing w:line="276" w:lineRule="auto"/>
        <w:jc w:val="both"/>
        <w:rPr>
          <w:rFonts w:ascii="Calibri Light" w:hAnsi="Calibri Light" w:cs="Calibri Light"/>
          <w:sz w:val="22"/>
          <w:szCs w:val="22"/>
        </w:rPr>
      </w:pPr>
    </w:p>
    <w:p w14:paraId="66AF5041" w14:textId="207B038C" w:rsidR="00C30A20" w:rsidRDefault="00C30A20" w:rsidP="00A96B3A">
      <w:pPr>
        <w:spacing w:line="276" w:lineRule="auto"/>
        <w:jc w:val="both"/>
        <w:rPr>
          <w:rFonts w:ascii="Calibri Light" w:hAnsi="Calibri Light" w:cs="Calibri Light"/>
          <w:sz w:val="22"/>
          <w:szCs w:val="22"/>
        </w:rPr>
      </w:pPr>
    </w:p>
    <w:p w14:paraId="2A43D67F" w14:textId="77777777" w:rsidR="00C30A20" w:rsidRPr="00E8633D" w:rsidRDefault="00C30A20" w:rsidP="00A96B3A">
      <w:pPr>
        <w:spacing w:line="276" w:lineRule="auto"/>
        <w:jc w:val="both"/>
        <w:rPr>
          <w:rFonts w:ascii="Calibri Light" w:hAnsi="Calibri Light" w:cs="Calibri Light"/>
          <w:sz w:val="22"/>
          <w:szCs w:val="22"/>
        </w:rPr>
      </w:pPr>
    </w:p>
    <w:p w14:paraId="764B2151" w14:textId="77777777" w:rsidR="00E8633D" w:rsidRDefault="00E8633D" w:rsidP="00A96B3A">
      <w:pPr>
        <w:spacing w:line="276" w:lineRule="auto"/>
        <w:jc w:val="both"/>
        <w:rPr>
          <w:rFonts w:ascii="Calibri Light" w:hAnsi="Calibri Light" w:cs="Calibri Light"/>
          <w:i/>
          <w:sz w:val="22"/>
          <w:szCs w:val="22"/>
        </w:rPr>
      </w:pPr>
    </w:p>
    <w:p w14:paraId="639CAF19" w14:textId="77777777" w:rsidR="00C30A20" w:rsidRDefault="00C30A20" w:rsidP="00A96B3A">
      <w:pPr>
        <w:jc w:val="both"/>
        <w:rPr>
          <w:rFonts w:ascii="Calibri Light" w:hAnsi="Calibri Light" w:cs="Calibri Light"/>
          <w:sz w:val="32"/>
          <w:szCs w:val="32"/>
        </w:rPr>
      </w:pPr>
    </w:p>
    <w:p w14:paraId="40540F03" w14:textId="38FD2C63" w:rsidR="00E8633D" w:rsidRDefault="0017211B" w:rsidP="00A96B3A">
      <w:pPr>
        <w:jc w:val="both"/>
        <w:rPr>
          <w:rFonts w:ascii="Calibri Light" w:hAnsi="Calibri Light" w:cs="Calibri Light"/>
          <w:sz w:val="32"/>
          <w:szCs w:val="32"/>
        </w:rPr>
      </w:pPr>
      <w:r>
        <w:rPr>
          <w:rFonts w:ascii="Calibri Light" w:hAnsi="Calibri Light" w:cs="Calibri Light"/>
          <w:sz w:val="32"/>
          <w:szCs w:val="32"/>
        </w:rPr>
        <w:lastRenderedPageBreak/>
        <w:t>M</w:t>
      </w:r>
      <w:r w:rsidR="008556A1">
        <w:rPr>
          <w:rFonts w:ascii="Calibri Light" w:hAnsi="Calibri Light" w:cs="Calibri Light"/>
          <w:sz w:val="32"/>
          <w:szCs w:val="32"/>
        </w:rPr>
        <w:t>aterialer</w:t>
      </w:r>
      <w:r w:rsidR="000E624D">
        <w:rPr>
          <w:rFonts w:ascii="Calibri Light" w:hAnsi="Calibri Light" w:cs="Calibri Light"/>
          <w:sz w:val="32"/>
          <w:szCs w:val="32"/>
        </w:rPr>
        <w:t xml:space="preserve"> skaber god kemi</w:t>
      </w:r>
    </w:p>
    <w:p w14:paraId="13E5114F" w14:textId="1E5C55F4" w:rsidR="00D55A2E" w:rsidRPr="00D55A2E" w:rsidRDefault="00876236">
      <w:pPr>
        <w:rPr>
          <w:rFonts w:ascii="Calibri Light" w:hAnsi="Calibri Light" w:cs="Calibri Light"/>
          <w:sz w:val="28"/>
          <w:szCs w:val="28"/>
        </w:rPr>
      </w:pPr>
      <w:r w:rsidRPr="00876236">
        <w:rPr>
          <w:rFonts w:ascii="Calibri Light" w:hAnsi="Calibri Light" w:cs="Calibri Light"/>
          <w:b/>
          <w:bCs/>
          <w:sz w:val="28"/>
          <w:szCs w:val="28"/>
        </w:rPr>
        <w:t>Jern</w:t>
      </w:r>
    </w:p>
    <w:p w14:paraId="5F7ABACE" w14:textId="376872A5" w:rsidR="00C30A20" w:rsidRDefault="008556A1" w:rsidP="00B754F0">
      <w:pPr>
        <w:spacing w:line="276" w:lineRule="auto"/>
        <w:jc w:val="both"/>
        <w:rPr>
          <w:rFonts w:ascii="Calibri Light" w:hAnsi="Calibri Light" w:cs="Calibri Light"/>
          <w:sz w:val="22"/>
          <w:szCs w:val="22"/>
        </w:rPr>
      </w:pPr>
      <w:r w:rsidRPr="00B112B3">
        <w:rPr>
          <w:rFonts w:ascii="Calibri Light" w:hAnsi="Calibri Light" w:cs="Calibri Light"/>
          <w:bCs/>
          <w:iCs/>
          <w:sz w:val="22"/>
          <w:szCs w:val="22"/>
        </w:rPr>
        <w:t>Jern</w:t>
      </w:r>
      <w:r w:rsidRPr="00B112B3">
        <w:rPr>
          <w:rFonts w:ascii="Calibri Light" w:hAnsi="Calibri Light" w:cs="Calibri Light"/>
          <w:i/>
          <w:sz w:val="22"/>
          <w:szCs w:val="22"/>
        </w:rPr>
        <w:t xml:space="preserve"> </w:t>
      </w:r>
      <w:r w:rsidRPr="00B112B3">
        <w:rPr>
          <w:rFonts w:ascii="Calibri Light" w:hAnsi="Calibri Light" w:cs="Calibri Light"/>
          <w:sz w:val="22"/>
          <w:szCs w:val="22"/>
        </w:rPr>
        <w:t xml:space="preserve">er </w:t>
      </w:r>
      <w:r w:rsidR="00455774" w:rsidRPr="00B112B3">
        <w:rPr>
          <w:rFonts w:ascii="Calibri Light" w:hAnsi="Calibri Light" w:cs="Calibri Light"/>
          <w:sz w:val="22"/>
          <w:szCs w:val="22"/>
        </w:rPr>
        <w:t>et af de mest almindelige grundstoffer i universet. Jorden har en varm tæt kerne, der hovedsalig består af jern og nikkel. Ved</w:t>
      </w:r>
      <w:r w:rsidR="00876236" w:rsidRPr="00B112B3">
        <w:rPr>
          <w:rFonts w:ascii="Calibri Light" w:hAnsi="Calibri Light" w:cs="Calibri Light"/>
          <w:sz w:val="22"/>
          <w:szCs w:val="22"/>
        </w:rPr>
        <w:t xml:space="preserve"> jordens kernetemperatur</w:t>
      </w:r>
      <w:r w:rsidR="00455774" w:rsidRPr="00B112B3">
        <w:rPr>
          <w:rFonts w:ascii="Calibri Light" w:hAnsi="Calibri Light" w:cs="Calibri Light"/>
          <w:sz w:val="22"/>
          <w:szCs w:val="22"/>
        </w:rPr>
        <w:t xml:space="preserve"> danner jern og nikkel en gigant</w:t>
      </w:r>
      <w:r w:rsidR="00C30A20">
        <w:rPr>
          <w:rFonts w:ascii="Calibri Light" w:hAnsi="Calibri Light" w:cs="Calibri Light"/>
          <w:sz w:val="22"/>
          <w:szCs w:val="22"/>
        </w:rPr>
        <w:t>isk naturlig magnet, som skabe</w:t>
      </w:r>
      <w:r w:rsidR="00BA440B">
        <w:rPr>
          <w:rFonts w:ascii="Calibri Light" w:hAnsi="Calibri Light" w:cs="Calibri Light"/>
          <w:sz w:val="22"/>
          <w:szCs w:val="22"/>
        </w:rPr>
        <w:t xml:space="preserve">r </w:t>
      </w:r>
      <w:r w:rsidR="00455774" w:rsidRPr="00B112B3">
        <w:rPr>
          <w:rFonts w:ascii="Calibri Light" w:hAnsi="Calibri Light" w:cs="Calibri Light"/>
          <w:sz w:val="22"/>
          <w:szCs w:val="22"/>
        </w:rPr>
        <w:t>jordens magnetfelt. Dette magnetfelt blokerer for farlig stråling, som ellers ville dræbe alt liv på jorden</w:t>
      </w:r>
      <w:r w:rsidR="00876236" w:rsidRPr="00B112B3">
        <w:rPr>
          <w:rFonts w:ascii="Calibri Light" w:hAnsi="Calibri Light" w:cs="Calibri Light"/>
          <w:sz w:val="22"/>
          <w:szCs w:val="22"/>
        </w:rPr>
        <w:t>, og er med til at skabe tyngdekraften</w:t>
      </w:r>
      <w:r w:rsidR="00455774" w:rsidRPr="00B112B3">
        <w:rPr>
          <w:rFonts w:ascii="Calibri Light" w:hAnsi="Calibri Light" w:cs="Calibri Light"/>
          <w:sz w:val="22"/>
          <w:szCs w:val="22"/>
        </w:rPr>
        <w:t>.</w:t>
      </w:r>
    </w:p>
    <w:p w14:paraId="55D5BEE4" w14:textId="0CF649D2" w:rsidR="008556A1" w:rsidRPr="00B112B3" w:rsidRDefault="00455774" w:rsidP="00B754F0">
      <w:pPr>
        <w:spacing w:line="276" w:lineRule="auto"/>
        <w:jc w:val="both"/>
        <w:rPr>
          <w:rFonts w:ascii="Calibri Light" w:hAnsi="Calibri Light" w:cs="Calibri Light"/>
          <w:sz w:val="22"/>
          <w:szCs w:val="22"/>
        </w:rPr>
      </w:pPr>
      <w:r w:rsidRPr="00B112B3">
        <w:rPr>
          <w:rFonts w:ascii="Calibri Light" w:hAnsi="Calibri Light" w:cs="Calibri Light"/>
          <w:sz w:val="22"/>
          <w:szCs w:val="22"/>
        </w:rPr>
        <w:t xml:space="preserve"> </w:t>
      </w:r>
    </w:p>
    <w:p w14:paraId="6CC532F1" w14:textId="7CF2A731" w:rsidR="008556A1" w:rsidRPr="00876236" w:rsidRDefault="008556A1">
      <w:pPr>
        <w:rPr>
          <w:rFonts w:ascii="Calibri Light" w:hAnsi="Calibri Light" w:cs="Calibri Light"/>
          <w:i/>
          <w:iCs/>
        </w:rPr>
      </w:pPr>
      <w:r w:rsidRPr="00876236">
        <w:rPr>
          <w:rFonts w:ascii="Calibri Light" w:hAnsi="Calibri Light" w:cs="Calibri Light"/>
          <w:i/>
          <w:iCs/>
        </w:rPr>
        <w:t>Bæredygtigt</w:t>
      </w:r>
    </w:p>
    <w:p w14:paraId="64403C5D" w14:textId="6B35DA0C" w:rsidR="00A07B91" w:rsidRDefault="00714822" w:rsidP="00B754F0">
      <w:pPr>
        <w:spacing w:line="276" w:lineRule="auto"/>
        <w:jc w:val="both"/>
        <w:rPr>
          <w:rFonts w:ascii="Calibri Light" w:hAnsi="Calibri Light" w:cs="Calibri Light"/>
          <w:sz w:val="22"/>
          <w:szCs w:val="22"/>
        </w:rPr>
      </w:pPr>
      <w:r>
        <w:rPr>
          <w:rFonts w:ascii="Calibri Light" w:hAnsi="Calibri Light" w:cs="Calibri Light"/>
          <w:sz w:val="22"/>
          <w:szCs w:val="22"/>
        </w:rPr>
        <w:t>Jern (</w:t>
      </w:r>
      <w:r w:rsidR="007973F3">
        <w:rPr>
          <w:rFonts w:ascii="Calibri Light" w:hAnsi="Calibri Light" w:cs="Calibri Light"/>
          <w:sz w:val="22"/>
          <w:szCs w:val="22"/>
        </w:rPr>
        <w:t>som s</w:t>
      </w:r>
      <w:r w:rsidR="00876236" w:rsidRPr="00B112B3">
        <w:rPr>
          <w:rFonts w:ascii="Calibri Light" w:hAnsi="Calibri Light" w:cs="Calibri Light"/>
          <w:sz w:val="22"/>
          <w:szCs w:val="22"/>
        </w:rPr>
        <w:t>tål)</w:t>
      </w:r>
      <w:r w:rsidR="00A07B91" w:rsidRPr="00B112B3">
        <w:rPr>
          <w:rFonts w:ascii="Calibri Light" w:hAnsi="Calibri Light" w:cs="Calibri Light"/>
          <w:sz w:val="22"/>
          <w:szCs w:val="22"/>
        </w:rPr>
        <w:t xml:space="preserve"> er de</w:t>
      </w:r>
      <w:r w:rsidR="007973F3">
        <w:rPr>
          <w:rFonts w:ascii="Calibri Light" w:hAnsi="Calibri Light" w:cs="Calibri Light"/>
          <w:sz w:val="22"/>
          <w:szCs w:val="22"/>
        </w:rPr>
        <w:t>t</w:t>
      </w:r>
      <w:r w:rsidR="00A07B91" w:rsidRPr="00B112B3">
        <w:rPr>
          <w:rFonts w:ascii="Calibri Light" w:hAnsi="Calibri Light" w:cs="Calibri Light"/>
          <w:sz w:val="22"/>
          <w:szCs w:val="22"/>
        </w:rPr>
        <w:t xml:space="preserve"> mest genbrugte materiale i verden, da man kan separere de sammensmeltede materialer. De kan derfor opgraderes til højere kvalitet, end det materiale de genbruges fra. Dog kræver det meget energi at producere. Ligeledes bruges meget energi på at smelte jern og stål om til nye pro</w:t>
      </w:r>
      <w:r w:rsidR="00EF0D30" w:rsidRPr="00B112B3">
        <w:rPr>
          <w:rFonts w:ascii="Calibri Light" w:hAnsi="Calibri Light" w:cs="Calibri Light"/>
          <w:sz w:val="22"/>
          <w:szCs w:val="22"/>
        </w:rPr>
        <w:t>dukter.</w:t>
      </w:r>
    </w:p>
    <w:p w14:paraId="0BFADBF3" w14:textId="77777777" w:rsidR="00C30A20" w:rsidRPr="00B112B3" w:rsidRDefault="00C30A20" w:rsidP="00B754F0">
      <w:pPr>
        <w:spacing w:line="276" w:lineRule="auto"/>
        <w:jc w:val="both"/>
        <w:rPr>
          <w:rFonts w:ascii="Calibri Light" w:hAnsi="Calibri Light" w:cs="Calibri Light"/>
          <w:sz w:val="22"/>
          <w:szCs w:val="22"/>
        </w:rPr>
      </w:pPr>
    </w:p>
    <w:p w14:paraId="557960E6" w14:textId="025D4F8D" w:rsidR="008556A1" w:rsidRDefault="001A053A">
      <w:pPr>
        <w:rPr>
          <w:rFonts w:ascii="Calibri Light" w:hAnsi="Calibri Light" w:cs="Calibri Light"/>
          <w:i/>
          <w:iCs/>
        </w:rPr>
      </w:pPr>
      <w:r>
        <w:rPr>
          <w:rFonts w:ascii="Calibri Light" w:hAnsi="Calibri Light" w:cs="Calibri Light"/>
          <w:i/>
          <w:iCs/>
        </w:rPr>
        <w:t>Signal</w:t>
      </w:r>
      <w:r w:rsidRPr="00876236">
        <w:rPr>
          <w:rFonts w:ascii="Calibri Light" w:hAnsi="Calibri Light" w:cs="Calibri Light"/>
          <w:i/>
          <w:iCs/>
        </w:rPr>
        <w:t>værdi</w:t>
      </w:r>
    </w:p>
    <w:p w14:paraId="2C873571" w14:textId="1D939366" w:rsidR="00D55A2E" w:rsidRDefault="00BC0C83" w:rsidP="00B754F0">
      <w:pPr>
        <w:spacing w:line="276" w:lineRule="auto"/>
        <w:jc w:val="both"/>
        <w:rPr>
          <w:rFonts w:ascii="Calibri Light" w:hAnsi="Calibri Light" w:cs="Calibri Light"/>
          <w:sz w:val="22"/>
          <w:szCs w:val="22"/>
        </w:rPr>
      </w:pPr>
      <w:r w:rsidRPr="00B112B3">
        <w:rPr>
          <w:rFonts w:ascii="Calibri Light" w:hAnsi="Calibri Light" w:cs="Calibri Light"/>
          <w:sz w:val="22"/>
          <w:szCs w:val="22"/>
        </w:rPr>
        <w:t>I design symboliserer jern, maskulinitet</w:t>
      </w:r>
      <w:r w:rsidR="00876236" w:rsidRPr="00B112B3">
        <w:rPr>
          <w:rFonts w:ascii="Calibri Light" w:hAnsi="Calibri Light" w:cs="Calibri Light"/>
          <w:sz w:val="22"/>
          <w:szCs w:val="22"/>
        </w:rPr>
        <w:t>,</w:t>
      </w:r>
      <w:r w:rsidRPr="00B112B3">
        <w:rPr>
          <w:rFonts w:ascii="Calibri Light" w:hAnsi="Calibri Light" w:cs="Calibri Light"/>
          <w:sz w:val="22"/>
          <w:szCs w:val="22"/>
        </w:rPr>
        <w:t xml:space="preserve"> hårdhed og styrke.</w:t>
      </w:r>
      <w:r w:rsidR="00D55A2E" w:rsidRPr="00B112B3">
        <w:rPr>
          <w:rFonts w:ascii="Calibri Light" w:hAnsi="Calibri Light" w:cs="Calibri Light"/>
          <w:sz w:val="22"/>
          <w:szCs w:val="22"/>
        </w:rPr>
        <w:t xml:space="preserve"> Jern er i høj grad blevet brugt til våben og kædes sammen med den antikke krigsgud Mars, samt den nordiske Thor</w:t>
      </w:r>
      <w:r w:rsidR="00C65CEC" w:rsidRPr="00B112B3">
        <w:rPr>
          <w:rFonts w:ascii="Calibri Light" w:hAnsi="Calibri Light" w:cs="Calibri Light"/>
          <w:sz w:val="22"/>
          <w:szCs w:val="22"/>
        </w:rPr>
        <w:t>,</w:t>
      </w:r>
      <w:r w:rsidR="00D55A2E" w:rsidRPr="00B112B3">
        <w:rPr>
          <w:rFonts w:ascii="Calibri Light" w:hAnsi="Calibri Light" w:cs="Calibri Light"/>
          <w:sz w:val="22"/>
          <w:szCs w:val="22"/>
        </w:rPr>
        <w:t xml:space="preserve"> som var udstyret med jernhansker</w:t>
      </w:r>
      <w:r w:rsidR="00876236" w:rsidRPr="00B112B3">
        <w:rPr>
          <w:rFonts w:ascii="Calibri Light" w:hAnsi="Calibri Light" w:cs="Calibri Light"/>
          <w:sz w:val="22"/>
          <w:szCs w:val="22"/>
        </w:rPr>
        <w:t xml:space="preserve"> og Mjølner (Thors hammer)</w:t>
      </w:r>
      <w:r w:rsidR="00D55A2E" w:rsidRPr="00B112B3">
        <w:rPr>
          <w:rFonts w:ascii="Calibri Light" w:hAnsi="Calibri Light" w:cs="Calibri Light"/>
          <w:sz w:val="22"/>
          <w:szCs w:val="22"/>
        </w:rPr>
        <w:t>.</w:t>
      </w:r>
    </w:p>
    <w:p w14:paraId="4DCBB61D" w14:textId="77777777" w:rsidR="00C30A20" w:rsidRPr="00B112B3" w:rsidRDefault="00C30A20" w:rsidP="00B754F0">
      <w:pPr>
        <w:spacing w:line="276" w:lineRule="auto"/>
        <w:jc w:val="both"/>
        <w:rPr>
          <w:rFonts w:ascii="Calibri Light" w:hAnsi="Calibri Light" w:cs="Calibri Light"/>
          <w:sz w:val="22"/>
          <w:szCs w:val="22"/>
        </w:rPr>
      </w:pPr>
    </w:p>
    <w:p w14:paraId="31A73C46" w14:textId="5F8F1C84" w:rsidR="00876236" w:rsidRDefault="00876236">
      <w:pPr>
        <w:rPr>
          <w:rFonts w:ascii="Calibri Light" w:hAnsi="Calibri Light" w:cs="Calibri Light"/>
          <w:b/>
          <w:bCs/>
          <w:sz w:val="28"/>
          <w:szCs w:val="28"/>
        </w:rPr>
      </w:pPr>
      <w:r w:rsidRPr="00876236">
        <w:rPr>
          <w:rFonts w:ascii="Calibri Light" w:hAnsi="Calibri Light" w:cs="Calibri Light"/>
          <w:b/>
          <w:bCs/>
          <w:sz w:val="28"/>
          <w:szCs w:val="28"/>
        </w:rPr>
        <w:t>Kobber</w:t>
      </w:r>
    </w:p>
    <w:p w14:paraId="77C00585" w14:textId="39C80AAF" w:rsidR="004C2582" w:rsidRDefault="004C2582" w:rsidP="00B754F0">
      <w:pPr>
        <w:spacing w:line="276" w:lineRule="auto"/>
        <w:jc w:val="both"/>
        <w:rPr>
          <w:rFonts w:ascii="Calibri Light" w:hAnsi="Calibri Light" w:cs="Calibri Light"/>
          <w:sz w:val="22"/>
          <w:szCs w:val="22"/>
        </w:rPr>
      </w:pPr>
      <w:r w:rsidRPr="00B112B3">
        <w:rPr>
          <w:rFonts w:ascii="Calibri Light" w:hAnsi="Calibri Light" w:cs="Calibri Light"/>
          <w:bCs/>
          <w:iCs/>
          <w:sz w:val="22"/>
          <w:szCs w:val="22"/>
        </w:rPr>
        <w:t>Kobber</w:t>
      </w:r>
      <w:r w:rsidRPr="00B112B3">
        <w:rPr>
          <w:rFonts w:ascii="Calibri Light" w:hAnsi="Calibri Light" w:cs="Calibri Light"/>
          <w:b/>
          <w:sz w:val="22"/>
          <w:szCs w:val="22"/>
        </w:rPr>
        <w:t xml:space="preserve"> </w:t>
      </w:r>
      <w:r w:rsidRPr="00B112B3">
        <w:rPr>
          <w:rFonts w:ascii="Calibri Light" w:hAnsi="Calibri Light" w:cs="Calibri Light"/>
          <w:sz w:val="22"/>
          <w:szCs w:val="22"/>
        </w:rPr>
        <w:t>er ikke kun et smukt materiale, med sit velkendte smukke udtryk, men har også mange praktiske fordele</w:t>
      </w:r>
      <w:r w:rsidR="00876236" w:rsidRPr="00B112B3">
        <w:rPr>
          <w:rFonts w:ascii="Calibri Light" w:hAnsi="Calibri Light" w:cs="Calibri Light"/>
          <w:sz w:val="22"/>
          <w:szCs w:val="22"/>
        </w:rPr>
        <w:t xml:space="preserve">, herunder lethed, holdbarhed, </w:t>
      </w:r>
      <w:r w:rsidRPr="00B112B3">
        <w:rPr>
          <w:rFonts w:ascii="Calibri Light" w:hAnsi="Calibri Light" w:cs="Calibri Light"/>
          <w:sz w:val="22"/>
          <w:szCs w:val="22"/>
        </w:rPr>
        <w:t>håndterbar</w:t>
      </w:r>
      <w:r w:rsidR="00876236" w:rsidRPr="00B112B3">
        <w:rPr>
          <w:rFonts w:ascii="Calibri Light" w:hAnsi="Calibri Light" w:cs="Calibri Light"/>
          <w:sz w:val="22"/>
          <w:szCs w:val="22"/>
        </w:rPr>
        <w:t>hed</w:t>
      </w:r>
      <w:r w:rsidRPr="00B112B3">
        <w:rPr>
          <w:rFonts w:ascii="Calibri Light" w:hAnsi="Calibri Light" w:cs="Calibri Light"/>
          <w:sz w:val="22"/>
          <w:szCs w:val="22"/>
        </w:rPr>
        <w:t xml:space="preserve"> og genanvendelig</w:t>
      </w:r>
      <w:r w:rsidR="00876236" w:rsidRPr="00B112B3">
        <w:rPr>
          <w:rFonts w:ascii="Calibri Light" w:hAnsi="Calibri Light" w:cs="Calibri Light"/>
          <w:sz w:val="22"/>
          <w:szCs w:val="22"/>
        </w:rPr>
        <w:t>hed</w:t>
      </w:r>
      <w:r w:rsidRPr="00B112B3">
        <w:rPr>
          <w:rFonts w:ascii="Calibri Light" w:hAnsi="Calibri Light" w:cs="Calibri Light"/>
          <w:sz w:val="22"/>
          <w:szCs w:val="22"/>
        </w:rPr>
        <w:t xml:space="preserve">. </w:t>
      </w:r>
      <w:r w:rsidR="00BF6E3C" w:rsidRPr="00B112B3">
        <w:rPr>
          <w:rFonts w:ascii="Calibri Light" w:hAnsi="Calibri Light" w:cs="Calibri Light"/>
          <w:sz w:val="22"/>
          <w:szCs w:val="22"/>
        </w:rPr>
        <w:t xml:space="preserve">Det er ikke brændbart og meget nemt at vedligeholde. </w:t>
      </w:r>
      <w:r w:rsidRPr="00B112B3">
        <w:rPr>
          <w:rFonts w:ascii="Calibri Light" w:hAnsi="Calibri Light" w:cs="Calibri Light"/>
          <w:sz w:val="22"/>
          <w:szCs w:val="22"/>
        </w:rPr>
        <w:t xml:space="preserve">Kobber er et uorganisk metal, som ikke </w:t>
      </w:r>
      <w:r w:rsidR="00876236" w:rsidRPr="00B112B3">
        <w:rPr>
          <w:rFonts w:ascii="Calibri Light" w:hAnsi="Calibri Light" w:cs="Calibri Light"/>
          <w:sz w:val="22"/>
          <w:szCs w:val="22"/>
        </w:rPr>
        <w:t>af</w:t>
      </w:r>
      <w:r w:rsidRPr="00B112B3">
        <w:rPr>
          <w:rFonts w:ascii="Calibri Light" w:hAnsi="Calibri Light" w:cs="Calibri Light"/>
          <w:sz w:val="22"/>
          <w:szCs w:val="22"/>
        </w:rPr>
        <w:t>gasser, og derfor ikke påvirker indeklimaet.</w:t>
      </w:r>
      <w:r w:rsidR="00BF6E3C" w:rsidRPr="00B112B3">
        <w:rPr>
          <w:rFonts w:ascii="Calibri Light" w:hAnsi="Calibri Light" w:cs="Calibri Light"/>
          <w:sz w:val="22"/>
          <w:szCs w:val="22"/>
        </w:rPr>
        <w:t xml:space="preserve"> Derudover har metallet antimikrobielle egenskaber, der ødelægger sygdomsfremkaldende mikroorganismer.</w:t>
      </w:r>
    </w:p>
    <w:p w14:paraId="4A4EAF7E" w14:textId="77777777" w:rsidR="00C30A20" w:rsidRPr="00B112B3" w:rsidRDefault="00C30A20" w:rsidP="00B754F0">
      <w:pPr>
        <w:spacing w:line="276" w:lineRule="auto"/>
        <w:jc w:val="both"/>
        <w:rPr>
          <w:rFonts w:ascii="Calibri Light" w:hAnsi="Calibri Light" w:cs="Calibri Light"/>
          <w:sz w:val="22"/>
          <w:szCs w:val="22"/>
        </w:rPr>
      </w:pPr>
    </w:p>
    <w:p w14:paraId="5C02F888" w14:textId="77A88B16" w:rsidR="00D55A2E" w:rsidRDefault="00D55A2E">
      <w:pPr>
        <w:rPr>
          <w:rFonts w:ascii="Calibri Light" w:hAnsi="Calibri Light" w:cs="Calibri Light"/>
          <w:i/>
        </w:rPr>
      </w:pPr>
      <w:r w:rsidRPr="005A4743">
        <w:rPr>
          <w:rFonts w:ascii="Calibri Light" w:hAnsi="Calibri Light" w:cs="Calibri Light"/>
          <w:i/>
        </w:rPr>
        <w:t>Bæredygtigt</w:t>
      </w:r>
    </w:p>
    <w:p w14:paraId="5C5A496E" w14:textId="32EEA55D" w:rsidR="00BF6E3C" w:rsidRDefault="004C2582" w:rsidP="00B754F0">
      <w:pPr>
        <w:spacing w:line="276" w:lineRule="auto"/>
        <w:jc w:val="both"/>
        <w:rPr>
          <w:rFonts w:ascii="Calibri Light" w:hAnsi="Calibri Light" w:cs="Calibri Light"/>
          <w:sz w:val="22"/>
          <w:szCs w:val="22"/>
        </w:rPr>
      </w:pPr>
      <w:r w:rsidRPr="00A26DFD">
        <w:rPr>
          <w:rFonts w:ascii="Calibri Light" w:hAnsi="Calibri Light" w:cs="Calibri Light"/>
          <w:sz w:val="22"/>
          <w:szCs w:val="22"/>
        </w:rPr>
        <w:t>Udvaskning fra kobber kan påvirke det omkringliggende miljø.</w:t>
      </w:r>
      <w:r w:rsidR="00907AA8" w:rsidRPr="00A26DFD">
        <w:rPr>
          <w:rFonts w:ascii="Calibri Light" w:hAnsi="Calibri Light" w:cs="Calibri Light"/>
          <w:sz w:val="22"/>
          <w:szCs w:val="22"/>
        </w:rPr>
        <w:t xml:space="preserve"> </w:t>
      </w:r>
      <w:r w:rsidR="00BF6E3C" w:rsidRPr="00A26DFD">
        <w:rPr>
          <w:rFonts w:ascii="Calibri Light" w:hAnsi="Calibri Light" w:cs="Calibri Light"/>
          <w:sz w:val="22"/>
          <w:szCs w:val="22"/>
        </w:rPr>
        <w:t>En af fordel</w:t>
      </w:r>
      <w:r w:rsidR="00476BF2">
        <w:rPr>
          <w:rFonts w:ascii="Calibri Light" w:hAnsi="Calibri Light" w:cs="Calibri Light"/>
          <w:sz w:val="22"/>
          <w:szCs w:val="22"/>
        </w:rPr>
        <w:t>en</w:t>
      </w:r>
      <w:r w:rsidR="00BF6E3C" w:rsidRPr="00A26DFD">
        <w:rPr>
          <w:rFonts w:ascii="Calibri Light" w:hAnsi="Calibri Light" w:cs="Calibri Light"/>
          <w:sz w:val="22"/>
          <w:szCs w:val="22"/>
        </w:rPr>
        <w:t xml:space="preserve">e med kobber er dets lange levetid, kvantificeret mellem 80 og 100 år. </w:t>
      </w:r>
    </w:p>
    <w:p w14:paraId="084AB921" w14:textId="77777777" w:rsidR="004D14C9" w:rsidRPr="00A26DFD" w:rsidRDefault="004D14C9" w:rsidP="00B754F0">
      <w:pPr>
        <w:spacing w:line="276" w:lineRule="auto"/>
        <w:jc w:val="both"/>
        <w:rPr>
          <w:rFonts w:ascii="Calibri Light" w:hAnsi="Calibri Light" w:cs="Calibri Light"/>
          <w:sz w:val="22"/>
          <w:szCs w:val="22"/>
        </w:rPr>
      </w:pPr>
    </w:p>
    <w:p w14:paraId="708D43E7" w14:textId="3420DE48" w:rsidR="00D55A2E" w:rsidRPr="005A4743" w:rsidRDefault="00485228">
      <w:pPr>
        <w:rPr>
          <w:rFonts w:ascii="Calibri Light" w:hAnsi="Calibri Light" w:cs="Calibri Light"/>
          <w:i/>
        </w:rPr>
      </w:pPr>
      <w:r>
        <w:rPr>
          <w:rFonts w:ascii="Calibri Light" w:hAnsi="Calibri Light" w:cs="Calibri Light"/>
          <w:i/>
        </w:rPr>
        <w:t>Signal</w:t>
      </w:r>
      <w:r w:rsidR="00D55A2E" w:rsidRPr="005A4743">
        <w:rPr>
          <w:rFonts w:ascii="Calibri Light" w:hAnsi="Calibri Light" w:cs="Calibri Light"/>
          <w:i/>
        </w:rPr>
        <w:t>værdi</w:t>
      </w:r>
    </w:p>
    <w:p w14:paraId="7672DF63" w14:textId="7B041D2F" w:rsidR="004C2582" w:rsidRDefault="00D55A2E" w:rsidP="00B754F0">
      <w:pPr>
        <w:spacing w:line="276" w:lineRule="auto"/>
        <w:jc w:val="both"/>
        <w:rPr>
          <w:rFonts w:ascii="Calibri Light" w:hAnsi="Calibri Light" w:cs="Calibri Light"/>
          <w:sz w:val="22"/>
          <w:szCs w:val="22"/>
        </w:rPr>
      </w:pPr>
      <w:r w:rsidRPr="00A26DFD">
        <w:rPr>
          <w:rFonts w:ascii="Calibri Light" w:hAnsi="Calibri Light" w:cs="Calibri Light"/>
          <w:sz w:val="22"/>
          <w:szCs w:val="22"/>
        </w:rPr>
        <w:t>Kobber betyder ”metal fra Cypern”</w:t>
      </w:r>
      <w:r w:rsidR="00C65CEC" w:rsidRPr="00A26DFD">
        <w:rPr>
          <w:rFonts w:ascii="Calibri Light" w:hAnsi="Calibri Light" w:cs="Calibri Light"/>
          <w:sz w:val="22"/>
          <w:szCs w:val="22"/>
        </w:rPr>
        <w:t>. Cypern er den ø Afrodite steg i land, født af havets skum. Kobber ses derfor i astrologi og alkymi som analog med kærlighedsplaneten Venus.</w:t>
      </w:r>
    </w:p>
    <w:p w14:paraId="67E09327" w14:textId="77777777" w:rsidR="00C30A20" w:rsidRPr="00A26DFD" w:rsidRDefault="00C30A20" w:rsidP="00B754F0">
      <w:pPr>
        <w:spacing w:line="276" w:lineRule="auto"/>
        <w:jc w:val="both"/>
        <w:rPr>
          <w:rFonts w:ascii="Calibri Light" w:hAnsi="Calibri Light" w:cs="Calibri Light"/>
          <w:sz w:val="22"/>
          <w:szCs w:val="22"/>
        </w:rPr>
      </w:pPr>
    </w:p>
    <w:p w14:paraId="306B472D" w14:textId="2912ED66" w:rsidR="00C30A20" w:rsidRPr="000E624D" w:rsidRDefault="00876236">
      <w:pPr>
        <w:rPr>
          <w:rFonts w:ascii="Calibri Light" w:hAnsi="Calibri Light" w:cs="Calibri Light"/>
          <w:b/>
          <w:bCs/>
          <w:sz w:val="28"/>
          <w:szCs w:val="28"/>
        </w:rPr>
      </w:pPr>
      <w:r w:rsidRPr="000E624D">
        <w:rPr>
          <w:rFonts w:ascii="Calibri Light" w:hAnsi="Calibri Light" w:cs="Calibri Light"/>
          <w:b/>
          <w:bCs/>
          <w:sz w:val="28"/>
          <w:szCs w:val="28"/>
        </w:rPr>
        <w:t>Sølv</w:t>
      </w:r>
    </w:p>
    <w:p w14:paraId="297C1926" w14:textId="343260A0" w:rsidR="00CC009F" w:rsidRDefault="00935B87" w:rsidP="00B754F0">
      <w:pPr>
        <w:spacing w:line="276" w:lineRule="auto"/>
        <w:jc w:val="both"/>
        <w:rPr>
          <w:rFonts w:ascii="Calibri Light" w:hAnsi="Calibri Light" w:cs="Calibri Light"/>
          <w:sz w:val="22"/>
          <w:szCs w:val="22"/>
        </w:rPr>
      </w:pPr>
      <w:r w:rsidRPr="007F4478">
        <w:rPr>
          <w:rFonts w:ascii="Calibri Light" w:hAnsi="Calibri Light" w:cs="Calibri Light"/>
          <w:sz w:val="22"/>
          <w:szCs w:val="22"/>
        </w:rPr>
        <w:t>Sølv</w:t>
      </w:r>
      <w:r w:rsidR="00CC009F" w:rsidRPr="007F4478">
        <w:rPr>
          <w:rFonts w:ascii="Calibri Light" w:hAnsi="Calibri Light" w:cs="Calibri Light"/>
          <w:sz w:val="22"/>
          <w:szCs w:val="22"/>
        </w:rPr>
        <w:t>s latinske navn betyder skinnende eller hvid.</w:t>
      </w:r>
      <w:r w:rsidR="00454780" w:rsidRPr="007F4478">
        <w:rPr>
          <w:rFonts w:ascii="Calibri Light" w:hAnsi="Calibri Light" w:cs="Calibri Light"/>
          <w:sz w:val="22"/>
          <w:szCs w:val="22"/>
        </w:rPr>
        <w:t xml:space="preserve"> </w:t>
      </w:r>
      <w:r w:rsidR="00CC009F" w:rsidRPr="007F4478">
        <w:rPr>
          <w:rFonts w:ascii="Calibri Light" w:hAnsi="Calibri Light" w:cs="Calibri Light"/>
          <w:sz w:val="22"/>
          <w:szCs w:val="22"/>
        </w:rPr>
        <w:t>Det er et blød, hvidt og skinne</w:t>
      </w:r>
      <w:r w:rsidR="00454780" w:rsidRPr="007F4478">
        <w:rPr>
          <w:rFonts w:ascii="Calibri Light" w:hAnsi="Calibri Light" w:cs="Calibri Light"/>
          <w:sz w:val="22"/>
          <w:szCs w:val="22"/>
        </w:rPr>
        <w:t>nde</w:t>
      </w:r>
      <w:r w:rsidR="00CC009F" w:rsidRPr="007F4478">
        <w:rPr>
          <w:rFonts w:ascii="Calibri Light" w:hAnsi="Calibri Light" w:cs="Calibri Light"/>
          <w:sz w:val="22"/>
          <w:szCs w:val="22"/>
        </w:rPr>
        <w:t xml:space="preserve"> overgangsmetal</w:t>
      </w:r>
      <w:r w:rsidR="00454780" w:rsidRPr="007F4478">
        <w:rPr>
          <w:rFonts w:ascii="Calibri Light" w:hAnsi="Calibri Light" w:cs="Calibri Light"/>
          <w:sz w:val="22"/>
          <w:szCs w:val="22"/>
        </w:rPr>
        <w:t>, der naturligt findes i Jordens skorpe, men oftest fremstilles som et biprodukt i raffinering af kobber.</w:t>
      </w:r>
      <w:r w:rsidR="003A2B73" w:rsidRPr="007F4478">
        <w:rPr>
          <w:rFonts w:ascii="Calibri Light" w:hAnsi="Calibri Light" w:cs="Calibri Light"/>
          <w:sz w:val="22"/>
          <w:szCs w:val="22"/>
        </w:rPr>
        <w:t xml:space="preserve"> Sølv </w:t>
      </w:r>
      <w:r w:rsidR="008564B2" w:rsidRPr="007F4478">
        <w:rPr>
          <w:rFonts w:ascii="Calibri Light" w:hAnsi="Calibri Light" w:cs="Calibri Light"/>
          <w:sz w:val="22"/>
          <w:szCs w:val="22"/>
        </w:rPr>
        <w:t>benyttes primært til industrielle formål, smykkedesign og i fototeknisk udstyr grundet dets kemiske egenskaber, herunder dets lysfølsomhed.</w:t>
      </w:r>
    </w:p>
    <w:p w14:paraId="44C3D1C5" w14:textId="63086620" w:rsidR="00C30A20" w:rsidRPr="007F4478" w:rsidRDefault="00C30A20" w:rsidP="00B754F0">
      <w:pPr>
        <w:spacing w:line="276" w:lineRule="auto"/>
        <w:jc w:val="both"/>
        <w:rPr>
          <w:rFonts w:ascii="Calibri Light" w:hAnsi="Calibri Light" w:cs="Calibri Light"/>
          <w:sz w:val="22"/>
          <w:szCs w:val="22"/>
        </w:rPr>
      </w:pPr>
    </w:p>
    <w:p w14:paraId="1F8CA718" w14:textId="4425594F" w:rsidR="00C65CEC" w:rsidRDefault="00C65CEC">
      <w:pPr>
        <w:rPr>
          <w:rFonts w:ascii="Calibri Light" w:hAnsi="Calibri Light" w:cs="Calibri Light"/>
          <w:i/>
        </w:rPr>
      </w:pPr>
      <w:r w:rsidRPr="005A4743">
        <w:rPr>
          <w:rFonts w:ascii="Calibri Light" w:hAnsi="Calibri Light" w:cs="Calibri Light"/>
          <w:i/>
        </w:rPr>
        <w:t>Bæredygtigt</w:t>
      </w:r>
    </w:p>
    <w:p w14:paraId="71F30368" w14:textId="4A20BC59" w:rsidR="00876236" w:rsidRPr="00566925" w:rsidRDefault="007437C0" w:rsidP="00B754F0">
      <w:pPr>
        <w:spacing w:line="276" w:lineRule="auto"/>
        <w:jc w:val="both"/>
        <w:rPr>
          <w:rFonts w:ascii="Calibri Light" w:hAnsi="Calibri Light" w:cs="Calibri Light"/>
          <w:iCs/>
          <w:sz w:val="22"/>
          <w:szCs w:val="22"/>
        </w:rPr>
      </w:pPr>
      <w:r w:rsidRPr="00566925">
        <w:rPr>
          <w:rFonts w:ascii="Calibri Light" w:hAnsi="Calibri Light" w:cs="Calibri Light"/>
          <w:iCs/>
          <w:sz w:val="22"/>
          <w:szCs w:val="22"/>
        </w:rPr>
        <w:t xml:space="preserve">Da sølv </w:t>
      </w:r>
      <w:r w:rsidR="00A26AB4" w:rsidRPr="00566925">
        <w:rPr>
          <w:rFonts w:ascii="Calibri Light" w:hAnsi="Calibri Light" w:cs="Calibri Light"/>
          <w:iCs/>
          <w:sz w:val="22"/>
          <w:szCs w:val="22"/>
        </w:rPr>
        <w:t xml:space="preserve">er bundet til andre uorganiske forbindelser i jorden, er </w:t>
      </w:r>
      <w:r w:rsidR="00E04A67" w:rsidRPr="00566925">
        <w:rPr>
          <w:rFonts w:ascii="Calibri Light" w:hAnsi="Calibri Light" w:cs="Calibri Light"/>
          <w:iCs/>
          <w:sz w:val="22"/>
          <w:szCs w:val="22"/>
        </w:rPr>
        <w:t>forekomsten af det i vandmiljøer også meget lille</w:t>
      </w:r>
      <w:r w:rsidR="00D05C27" w:rsidRPr="00566925">
        <w:rPr>
          <w:rFonts w:ascii="Calibri Light" w:hAnsi="Calibri Light" w:cs="Calibri Light"/>
          <w:iCs/>
          <w:sz w:val="22"/>
          <w:szCs w:val="22"/>
        </w:rPr>
        <w:t xml:space="preserve">. Under de rigtige betingelser </w:t>
      </w:r>
      <w:r w:rsidR="00C95FE2" w:rsidRPr="00566925">
        <w:rPr>
          <w:rFonts w:ascii="Calibri Light" w:hAnsi="Calibri Light" w:cs="Calibri Light"/>
          <w:iCs/>
          <w:sz w:val="22"/>
          <w:szCs w:val="22"/>
        </w:rPr>
        <w:t xml:space="preserve">er levetiden for sølv omkring 100 år. Dog er </w:t>
      </w:r>
      <w:r w:rsidR="007F4478" w:rsidRPr="00566925">
        <w:rPr>
          <w:rFonts w:ascii="Calibri Light" w:hAnsi="Calibri Light" w:cs="Calibri Light"/>
          <w:iCs/>
          <w:sz w:val="22"/>
          <w:szCs w:val="22"/>
        </w:rPr>
        <w:t xml:space="preserve">vandige opløsninger af sølv ekstremt giftigt for især planter og mikroorganismer. </w:t>
      </w:r>
    </w:p>
    <w:p w14:paraId="12D695C2" w14:textId="2D225D2D" w:rsidR="00876236" w:rsidRPr="00B754F0" w:rsidRDefault="00876236">
      <w:pPr>
        <w:rPr>
          <w:rFonts w:ascii="Calibri Light" w:hAnsi="Calibri Light" w:cs="Calibri Light"/>
          <w:iCs/>
          <w:sz w:val="22"/>
          <w:szCs w:val="22"/>
        </w:rPr>
      </w:pPr>
    </w:p>
    <w:p w14:paraId="4D3BF962" w14:textId="0E82994A" w:rsidR="00C65CEC" w:rsidRPr="005A4743" w:rsidRDefault="00B754F0">
      <w:pPr>
        <w:rPr>
          <w:rFonts w:ascii="Calibri Light" w:hAnsi="Calibri Light" w:cs="Calibri Light"/>
          <w:i/>
        </w:rPr>
      </w:pPr>
      <w:r>
        <w:rPr>
          <w:rFonts w:ascii="Calibri Light" w:hAnsi="Calibri Light" w:cs="Calibri Light"/>
          <w:i/>
        </w:rPr>
        <w:br w:type="page"/>
      </w:r>
      <w:r w:rsidR="00485228">
        <w:rPr>
          <w:rFonts w:ascii="Calibri Light" w:hAnsi="Calibri Light" w:cs="Calibri Light"/>
          <w:i/>
        </w:rPr>
        <w:lastRenderedPageBreak/>
        <w:t>Signal</w:t>
      </w:r>
      <w:r w:rsidR="00C65CEC" w:rsidRPr="005A4743">
        <w:rPr>
          <w:rFonts w:ascii="Calibri Light" w:hAnsi="Calibri Light" w:cs="Calibri Light"/>
          <w:i/>
        </w:rPr>
        <w:t>værdi</w:t>
      </w:r>
    </w:p>
    <w:p w14:paraId="10DB1080" w14:textId="2BFE918A" w:rsidR="00C65CEC" w:rsidRDefault="00C65CEC" w:rsidP="00B754F0">
      <w:pPr>
        <w:spacing w:line="276" w:lineRule="auto"/>
        <w:jc w:val="both"/>
        <w:rPr>
          <w:rFonts w:ascii="Calibri Light" w:hAnsi="Calibri Light" w:cs="Calibri Light"/>
          <w:sz w:val="22"/>
          <w:szCs w:val="22"/>
        </w:rPr>
      </w:pPr>
      <w:r w:rsidRPr="00566925">
        <w:rPr>
          <w:rFonts w:ascii="Calibri Light" w:hAnsi="Calibri Light" w:cs="Calibri Light"/>
          <w:sz w:val="22"/>
          <w:szCs w:val="22"/>
        </w:rPr>
        <w:t>Sølv forbindes i oldtidens inddeling af metallers magiske egenskaber med det feminine og med månen</w:t>
      </w:r>
      <w:r w:rsidR="00B13850" w:rsidRPr="00566925">
        <w:rPr>
          <w:rFonts w:ascii="Calibri Light" w:hAnsi="Calibri Light" w:cs="Calibri Light"/>
          <w:sz w:val="22"/>
          <w:szCs w:val="22"/>
        </w:rPr>
        <w:t>. Sølv var attribut for gudinderne Artemis og Diana. Generelt konnoterer sølv rigdom, renhed, veltalenhed og lykke. I en række folkeeventyrer er sølv dæmonafværgende. I forestillingen om verdensaldre er sølvalderen den næst fineste, efter guldalderen, jævnfør også talemåde. ”Tale er sølv, men tavshed er guld.</w:t>
      </w:r>
    </w:p>
    <w:p w14:paraId="60222E74" w14:textId="35ACE062" w:rsidR="00B754F0" w:rsidRDefault="00B754F0" w:rsidP="00B754F0">
      <w:pPr>
        <w:spacing w:line="276" w:lineRule="auto"/>
        <w:jc w:val="both"/>
        <w:rPr>
          <w:rFonts w:ascii="Calibri Light" w:hAnsi="Calibri Light" w:cs="Calibri Light"/>
          <w:sz w:val="22"/>
          <w:szCs w:val="22"/>
        </w:rPr>
      </w:pPr>
    </w:p>
    <w:p w14:paraId="4428EEB0" w14:textId="77777777" w:rsidR="004D14C9" w:rsidRDefault="004D14C9" w:rsidP="00B754F0">
      <w:pPr>
        <w:spacing w:line="276" w:lineRule="auto"/>
        <w:jc w:val="both"/>
        <w:rPr>
          <w:rFonts w:ascii="Calibri Light" w:hAnsi="Calibri Light" w:cs="Calibri Light"/>
          <w:sz w:val="22"/>
          <w:szCs w:val="22"/>
        </w:rPr>
      </w:pPr>
    </w:p>
    <w:p w14:paraId="7CA76784" w14:textId="289B1229" w:rsidR="007E112B" w:rsidRPr="009538D6" w:rsidRDefault="007C5551">
      <w:pPr>
        <w:rPr>
          <w:rFonts w:ascii="Calibri Light" w:hAnsi="Calibri Light" w:cs="Calibri Light"/>
          <w:b/>
          <w:bCs/>
          <w:i/>
          <w:iCs/>
          <w:sz w:val="28"/>
          <w:szCs w:val="28"/>
        </w:rPr>
      </w:pPr>
      <w:r w:rsidRPr="009538D6">
        <w:rPr>
          <w:rFonts w:ascii="Calibri Light" w:hAnsi="Calibri Light" w:cs="Calibri Light"/>
          <w:b/>
          <w:bCs/>
          <w:i/>
          <w:iCs/>
          <w:sz w:val="28"/>
          <w:szCs w:val="28"/>
        </w:rPr>
        <w:t>Redoxkemi – faglighed</w:t>
      </w:r>
    </w:p>
    <w:p w14:paraId="1F8F8939" w14:textId="3245D079" w:rsidR="00F57DBE" w:rsidRPr="00D336C5" w:rsidRDefault="007C5551" w:rsidP="009538D6">
      <w:pPr>
        <w:spacing w:line="276" w:lineRule="auto"/>
        <w:jc w:val="both"/>
        <w:rPr>
          <w:rFonts w:ascii="Calibri Light" w:hAnsi="Calibri Light" w:cs="Calibri Light"/>
          <w:sz w:val="22"/>
          <w:szCs w:val="22"/>
        </w:rPr>
      </w:pPr>
      <w:r w:rsidRPr="00D336C5">
        <w:rPr>
          <w:rFonts w:ascii="Calibri Light" w:hAnsi="Calibri Light" w:cs="Calibri Light"/>
          <w:sz w:val="22"/>
          <w:szCs w:val="22"/>
        </w:rPr>
        <w:t xml:space="preserve">I kemifaget skal I gøre jer selv klogere på </w:t>
      </w:r>
      <w:r w:rsidR="007A4C86" w:rsidRPr="00D336C5">
        <w:rPr>
          <w:rFonts w:ascii="Calibri Light" w:hAnsi="Calibri Light" w:cs="Calibri Light"/>
          <w:sz w:val="22"/>
          <w:szCs w:val="22"/>
        </w:rPr>
        <w:t xml:space="preserve">den del af kemien, der beskæftiger sig med metallers fysiske og kemiske egenskaber. Således </w:t>
      </w:r>
      <w:r w:rsidR="00C252D4" w:rsidRPr="00D336C5">
        <w:rPr>
          <w:rFonts w:ascii="Calibri Light" w:hAnsi="Calibri Light" w:cs="Calibri Light"/>
          <w:sz w:val="22"/>
          <w:szCs w:val="22"/>
        </w:rPr>
        <w:t>skal I</w:t>
      </w:r>
      <w:r w:rsidR="007A4C86" w:rsidRPr="00D336C5">
        <w:rPr>
          <w:rFonts w:ascii="Calibri Light" w:hAnsi="Calibri Light" w:cs="Calibri Light"/>
          <w:sz w:val="22"/>
          <w:szCs w:val="22"/>
        </w:rPr>
        <w:t xml:space="preserve"> arbejde </w:t>
      </w:r>
      <w:r w:rsidR="00F57DBE" w:rsidRPr="00D336C5">
        <w:rPr>
          <w:rFonts w:ascii="Calibri Light" w:hAnsi="Calibri Light" w:cs="Calibri Light"/>
          <w:sz w:val="22"/>
          <w:szCs w:val="22"/>
        </w:rPr>
        <w:t>med</w:t>
      </w:r>
      <w:r w:rsidR="004925F8" w:rsidRPr="00D336C5">
        <w:rPr>
          <w:rFonts w:ascii="Calibri Light" w:hAnsi="Calibri Light" w:cs="Calibri Light"/>
          <w:sz w:val="22"/>
          <w:szCs w:val="22"/>
        </w:rPr>
        <w:t xml:space="preserve"> elektroners vandring </w:t>
      </w:r>
      <w:r w:rsidR="00F57DBE" w:rsidRPr="00D336C5">
        <w:rPr>
          <w:rFonts w:ascii="Calibri Light" w:hAnsi="Calibri Light" w:cs="Calibri Light"/>
          <w:sz w:val="22"/>
          <w:szCs w:val="22"/>
        </w:rPr>
        <w:t>fra ét metal til et anden</w:t>
      </w:r>
      <w:r w:rsidR="004925F8" w:rsidRPr="00D336C5">
        <w:rPr>
          <w:rFonts w:ascii="Calibri Light" w:hAnsi="Calibri Light" w:cs="Calibri Light"/>
          <w:sz w:val="22"/>
          <w:szCs w:val="22"/>
        </w:rPr>
        <w:t xml:space="preserve"> – et kemisk fænomen</w:t>
      </w:r>
      <w:r w:rsidR="00F57DBE" w:rsidRPr="00D336C5">
        <w:rPr>
          <w:rFonts w:ascii="Calibri Light" w:hAnsi="Calibri Light" w:cs="Calibri Light"/>
          <w:sz w:val="22"/>
          <w:szCs w:val="22"/>
        </w:rPr>
        <w:t xml:space="preserve"> </w:t>
      </w:r>
      <w:r w:rsidR="004925F8" w:rsidRPr="00D336C5">
        <w:rPr>
          <w:rFonts w:ascii="Calibri Light" w:hAnsi="Calibri Light" w:cs="Calibri Light"/>
          <w:sz w:val="22"/>
          <w:szCs w:val="22"/>
        </w:rPr>
        <w:t xml:space="preserve">der kaldes </w:t>
      </w:r>
      <w:r w:rsidR="00F57DBE" w:rsidRPr="00D336C5">
        <w:rPr>
          <w:rFonts w:ascii="Calibri Light" w:hAnsi="Calibri Light" w:cs="Calibri Light"/>
          <w:sz w:val="22"/>
          <w:szCs w:val="22"/>
        </w:rPr>
        <w:t>oxidation og reduktion.</w:t>
      </w:r>
      <w:r w:rsidR="00830C97" w:rsidRPr="00D336C5">
        <w:rPr>
          <w:rFonts w:ascii="Calibri Light" w:hAnsi="Calibri Light" w:cs="Calibri Light"/>
          <w:sz w:val="22"/>
          <w:szCs w:val="22"/>
        </w:rPr>
        <w:t xml:space="preserve"> </w:t>
      </w:r>
      <w:r w:rsidR="00F57DBE" w:rsidRPr="00D336C5">
        <w:rPr>
          <w:rFonts w:ascii="Calibri Light" w:hAnsi="Calibri Light" w:cs="Calibri Light"/>
          <w:sz w:val="22"/>
          <w:szCs w:val="22"/>
        </w:rPr>
        <w:t>Dette fænomen, at metaller kan lade elektronerne vandre sig i melle</w:t>
      </w:r>
      <w:r w:rsidR="00967B99" w:rsidRPr="00D336C5">
        <w:rPr>
          <w:rFonts w:ascii="Calibri Light" w:hAnsi="Calibri Light" w:cs="Calibri Light"/>
          <w:sz w:val="22"/>
          <w:szCs w:val="22"/>
        </w:rPr>
        <w:t xml:space="preserve">m bliver særlig tydelig, når vi ved hjælp af kvalitative eksperimentelle metoder undersøger </w:t>
      </w:r>
      <w:r w:rsidR="004517B4" w:rsidRPr="00D336C5">
        <w:rPr>
          <w:rFonts w:ascii="Calibri Light" w:hAnsi="Calibri Light" w:cs="Calibri Light"/>
          <w:sz w:val="22"/>
          <w:szCs w:val="22"/>
        </w:rPr>
        <w:t>metallernes spændingsrække</w:t>
      </w:r>
      <w:r w:rsidR="00830C97" w:rsidRPr="00D336C5">
        <w:rPr>
          <w:rFonts w:ascii="Calibri Light" w:hAnsi="Calibri Light" w:cs="Calibri Light"/>
          <w:sz w:val="22"/>
          <w:szCs w:val="22"/>
        </w:rPr>
        <w:t xml:space="preserve"> – se </w:t>
      </w:r>
      <w:r w:rsidR="004517B4" w:rsidRPr="00D336C5">
        <w:rPr>
          <w:rFonts w:ascii="Calibri Light" w:hAnsi="Calibri Light" w:cs="Calibri Light"/>
          <w:sz w:val="22"/>
          <w:szCs w:val="22"/>
        </w:rPr>
        <w:t>nedenstående figur.</w:t>
      </w:r>
    </w:p>
    <w:p w14:paraId="1237D2C5" w14:textId="6402198D" w:rsidR="004517B4" w:rsidRDefault="004517B4">
      <w:pPr>
        <w:rPr>
          <w:rFonts w:ascii="Calibri Light" w:hAnsi="Calibri Light" w:cs="Calibri Light"/>
        </w:rPr>
      </w:pPr>
    </w:p>
    <w:p w14:paraId="3FEC359C" w14:textId="3F9B1E86" w:rsidR="00B57DEA" w:rsidRPr="00D336C5" w:rsidRDefault="004D14C9" w:rsidP="009538D6">
      <w:pPr>
        <w:spacing w:line="276" w:lineRule="auto"/>
        <w:jc w:val="both"/>
        <w:rPr>
          <w:rFonts w:ascii="Calibri Light" w:hAnsi="Calibri Light" w:cs="Calibri Light"/>
          <w:sz w:val="22"/>
          <w:szCs w:val="22"/>
        </w:rPr>
      </w:pPr>
      <w:r>
        <w:rPr>
          <w:noProof/>
        </w:rPr>
        <w:drawing>
          <wp:anchor distT="0" distB="0" distL="114300" distR="114300" simplePos="0" relativeHeight="251656704" behindDoc="0" locked="0" layoutInCell="1" allowOverlap="1" wp14:anchorId="4B3CA365" wp14:editId="000D1CE6">
            <wp:simplePos x="0" y="0"/>
            <wp:positionH relativeFrom="margin">
              <wp:posOffset>2529263</wp:posOffset>
            </wp:positionH>
            <wp:positionV relativeFrom="margin">
              <wp:posOffset>2942763</wp:posOffset>
            </wp:positionV>
            <wp:extent cx="3409950" cy="1804670"/>
            <wp:effectExtent l="0" t="0" r="0" b="5080"/>
            <wp:wrapSquare wrapText="bothSides"/>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1804670"/>
                    </a:xfrm>
                    <a:prstGeom prst="rect">
                      <a:avLst/>
                    </a:prstGeom>
                    <a:noFill/>
                  </pic:spPr>
                </pic:pic>
              </a:graphicData>
            </a:graphic>
            <wp14:sizeRelH relativeFrom="page">
              <wp14:pctWidth>0</wp14:pctWidth>
            </wp14:sizeRelH>
            <wp14:sizeRelV relativeFrom="page">
              <wp14:pctHeight>0</wp14:pctHeight>
            </wp14:sizeRelV>
          </wp:anchor>
        </w:drawing>
      </w:r>
      <w:r w:rsidR="004517B4" w:rsidRPr="00D336C5">
        <w:rPr>
          <w:rFonts w:ascii="Calibri Light" w:hAnsi="Calibri Light" w:cs="Calibri Light"/>
          <w:sz w:val="22"/>
          <w:szCs w:val="22"/>
        </w:rPr>
        <w:t>At forstå kemien bag</w:t>
      </w:r>
      <w:r w:rsidR="00063BCE" w:rsidRPr="00D336C5">
        <w:rPr>
          <w:rFonts w:ascii="Calibri Light" w:hAnsi="Calibri Light" w:cs="Calibri Light"/>
          <w:sz w:val="22"/>
          <w:szCs w:val="22"/>
        </w:rPr>
        <w:t xml:space="preserve"> eksempelvis</w:t>
      </w:r>
      <w:r w:rsidR="004517B4" w:rsidRPr="00D336C5">
        <w:rPr>
          <w:rFonts w:ascii="Calibri Light" w:hAnsi="Calibri Light" w:cs="Calibri Light"/>
          <w:sz w:val="22"/>
          <w:szCs w:val="22"/>
        </w:rPr>
        <w:t xml:space="preserve"> rustdannelse som en designmæssige overfladebehandling af et </w:t>
      </w:r>
      <w:r w:rsidR="003370E3" w:rsidRPr="00D336C5">
        <w:rPr>
          <w:rFonts w:ascii="Calibri Light" w:hAnsi="Calibri Light" w:cs="Calibri Light"/>
          <w:sz w:val="22"/>
          <w:szCs w:val="22"/>
        </w:rPr>
        <w:t xml:space="preserve">produktdesign er essentiel. Vi vil af den grund også beskæftige os med </w:t>
      </w:r>
      <w:r w:rsidR="00B57DEA" w:rsidRPr="00D336C5">
        <w:rPr>
          <w:rFonts w:ascii="Calibri Light" w:hAnsi="Calibri Light" w:cs="Calibri Light"/>
          <w:sz w:val="22"/>
          <w:szCs w:val="22"/>
        </w:rPr>
        <w:t>væsentlige begreber som oxidationstal og afstemninger af redoxreaktioner. På den måde kan vi med kemifaglig viden og begreber sætte naturvidenskabe</w:t>
      </w:r>
      <w:r w:rsidR="001056DB" w:rsidRPr="00D336C5">
        <w:rPr>
          <w:rFonts w:ascii="Calibri Light" w:hAnsi="Calibri Light" w:cs="Calibri Light"/>
          <w:sz w:val="22"/>
          <w:szCs w:val="22"/>
        </w:rPr>
        <w:t>n</w:t>
      </w:r>
      <w:r w:rsidR="00B57DEA" w:rsidRPr="00D336C5">
        <w:rPr>
          <w:rFonts w:ascii="Calibri Light" w:hAnsi="Calibri Light" w:cs="Calibri Light"/>
          <w:sz w:val="22"/>
          <w:szCs w:val="22"/>
        </w:rPr>
        <w:t xml:space="preserve">s metoder og ord på et </w:t>
      </w:r>
      <w:r w:rsidR="001056DB" w:rsidRPr="00D336C5">
        <w:rPr>
          <w:rFonts w:ascii="Calibri Light" w:hAnsi="Calibri Light" w:cs="Calibri Light"/>
          <w:sz w:val="22"/>
          <w:szCs w:val="22"/>
        </w:rPr>
        <w:t>produkt i designfaget</w:t>
      </w:r>
      <w:r w:rsidR="001A5083" w:rsidRPr="00D336C5">
        <w:rPr>
          <w:rFonts w:ascii="Calibri Light" w:hAnsi="Calibri Light" w:cs="Calibri Light"/>
          <w:sz w:val="22"/>
          <w:szCs w:val="22"/>
        </w:rPr>
        <w:t>. Dette giver et løft i forståelsen af materialers egenskaber og virkemåder, når man ønsker at skabe ”</w:t>
      </w:r>
      <w:r w:rsidR="001A5083" w:rsidRPr="00D336C5">
        <w:rPr>
          <w:rFonts w:ascii="Calibri Light" w:hAnsi="Calibri Light" w:cs="Calibri Light"/>
          <w:i/>
          <w:iCs/>
          <w:sz w:val="22"/>
          <w:szCs w:val="22"/>
        </w:rPr>
        <w:t>true value for money</w:t>
      </w:r>
      <w:r w:rsidR="001A5083" w:rsidRPr="00D336C5">
        <w:rPr>
          <w:rFonts w:ascii="Calibri Light" w:hAnsi="Calibri Light" w:cs="Calibri Light"/>
          <w:sz w:val="22"/>
          <w:szCs w:val="22"/>
        </w:rPr>
        <w:t xml:space="preserve">”. </w:t>
      </w:r>
    </w:p>
    <w:p w14:paraId="73F55F5B" w14:textId="5DD635E2" w:rsidR="00B57DEA" w:rsidRPr="00D336C5" w:rsidRDefault="00B57DEA" w:rsidP="009538D6">
      <w:pPr>
        <w:spacing w:line="276" w:lineRule="auto"/>
        <w:jc w:val="both"/>
        <w:rPr>
          <w:rFonts w:ascii="Calibri Light" w:hAnsi="Calibri Light" w:cs="Calibri Light"/>
          <w:sz w:val="22"/>
          <w:szCs w:val="22"/>
        </w:rPr>
      </w:pPr>
    </w:p>
    <w:p w14:paraId="7DDDFAE3" w14:textId="56AA2F1A" w:rsidR="001A5083" w:rsidRPr="00D336C5" w:rsidRDefault="00331C3C" w:rsidP="009538D6">
      <w:pPr>
        <w:spacing w:line="276" w:lineRule="auto"/>
        <w:jc w:val="both"/>
        <w:rPr>
          <w:rFonts w:ascii="Calibri Light" w:hAnsi="Calibri Light" w:cs="Calibri Light"/>
          <w:sz w:val="22"/>
          <w:szCs w:val="22"/>
        </w:rPr>
      </w:pPr>
      <w:r w:rsidRPr="00D336C5">
        <w:rPr>
          <w:rFonts w:ascii="Calibri Light" w:hAnsi="Calibri Light" w:cs="Calibri Light"/>
          <w:sz w:val="22"/>
          <w:szCs w:val="22"/>
        </w:rPr>
        <w:t>Med udgangspunkt i et produkt der indeholder eller består af enten jern, kobber eller sølv</w:t>
      </w:r>
      <w:r w:rsidR="00487EE7" w:rsidRPr="00D336C5">
        <w:rPr>
          <w:rFonts w:ascii="Calibri Light" w:hAnsi="Calibri Light" w:cs="Calibri Light"/>
          <w:sz w:val="22"/>
          <w:szCs w:val="22"/>
        </w:rPr>
        <w:t>, skal I – foruden at blive klogere på redoxkemi – være med til at skabe en ny forståelsesramme inden for produktdesign</w:t>
      </w:r>
      <w:r w:rsidR="00C0497B" w:rsidRPr="00D336C5">
        <w:rPr>
          <w:rFonts w:ascii="Calibri Light" w:hAnsi="Calibri Light" w:cs="Calibri Light"/>
          <w:sz w:val="22"/>
          <w:szCs w:val="22"/>
        </w:rPr>
        <w:t xml:space="preserve"> og være med til at forstå metaller som en signalværdi</w:t>
      </w:r>
      <w:r w:rsidR="00487EE7" w:rsidRPr="00D336C5">
        <w:rPr>
          <w:rFonts w:ascii="Calibri Light" w:hAnsi="Calibri Light" w:cs="Calibri Light"/>
          <w:sz w:val="22"/>
          <w:szCs w:val="22"/>
        </w:rPr>
        <w:t xml:space="preserve">. </w:t>
      </w:r>
      <w:r w:rsidR="009F6929" w:rsidRPr="00D336C5">
        <w:rPr>
          <w:rFonts w:ascii="Calibri Light" w:hAnsi="Calibri Light" w:cs="Calibri Light"/>
          <w:sz w:val="22"/>
          <w:szCs w:val="22"/>
        </w:rPr>
        <w:t xml:space="preserve">I kemi vil laboratorieforsøg og projektarbejde med jeres metal stå centralt i </w:t>
      </w:r>
      <w:r w:rsidR="007B62A1" w:rsidRPr="00D336C5">
        <w:rPr>
          <w:rFonts w:ascii="Calibri Light" w:hAnsi="Calibri Light" w:cs="Calibri Light"/>
          <w:sz w:val="22"/>
          <w:szCs w:val="22"/>
        </w:rPr>
        <w:t xml:space="preserve">undervisningen. Den kemifaglige del af projektet vil munde ud i produktion af en folder eller brochure, der </w:t>
      </w:r>
      <w:r w:rsidR="0047445B" w:rsidRPr="00D336C5">
        <w:rPr>
          <w:rFonts w:ascii="Calibri Light" w:hAnsi="Calibri Light" w:cs="Calibri Light"/>
          <w:sz w:val="22"/>
          <w:szCs w:val="22"/>
        </w:rPr>
        <w:t xml:space="preserve">med indhold, form og farve kan bringe kemifaglig viden med ind i designundervisningen og -faget. </w:t>
      </w:r>
    </w:p>
    <w:p w14:paraId="3EF44C55" w14:textId="3D212A7B" w:rsidR="001522E2" w:rsidRDefault="001522E2" w:rsidP="009538D6">
      <w:pPr>
        <w:spacing w:line="276" w:lineRule="auto"/>
        <w:rPr>
          <w:rFonts w:ascii="Calibri Light" w:hAnsi="Calibri Light" w:cs="Calibri Light"/>
        </w:rPr>
      </w:pPr>
    </w:p>
    <w:p w14:paraId="2325495B" w14:textId="54152DDF" w:rsidR="00A95EBD" w:rsidRPr="00D336C5" w:rsidRDefault="00A95EBD" w:rsidP="009538D6">
      <w:pPr>
        <w:spacing w:line="276" w:lineRule="auto"/>
        <w:jc w:val="both"/>
        <w:rPr>
          <w:rFonts w:ascii="Calibri Light" w:hAnsi="Calibri Light" w:cs="Calibri Light"/>
          <w:sz w:val="22"/>
          <w:szCs w:val="22"/>
        </w:rPr>
      </w:pPr>
      <w:r w:rsidRPr="00D336C5">
        <w:rPr>
          <w:rFonts w:ascii="Calibri Light" w:hAnsi="Calibri Light" w:cs="Calibri Light"/>
          <w:sz w:val="22"/>
          <w:szCs w:val="22"/>
        </w:rPr>
        <w:t xml:space="preserve">I forløbet tager vi udgangspunkt i den kemividen vi kan opnå igennem vores </w:t>
      </w:r>
      <w:r w:rsidR="004E3B61" w:rsidRPr="00D336C5">
        <w:rPr>
          <w:rFonts w:ascii="Calibri Light" w:hAnsi="Calibri Light" w:cs="Calibri Light"/>
          <w:sz w:val="22"/>
          <w:szCs w:val="22"/>
        </w:rPr>
        <w:t>lærebøger</w:t>
      </w:r>
      <w:r w:rsidRPr="00D336C5">
        <w:rPr>
          <w:rFonts w:ascii="Calibri Light" w:hAnsi="Calibri Light" w:cs="Calibri Light"/>
          <w:sz w:val="22"/>
          <w:szCs w:val="22"/>
        </w:rPr>
        <w:t xml:space="preserve"> kombineret med viden vi kan indfange i det naturvidenskabelige arbejde</w:t>
      </w:r>
      <w:r w:rsidR="004E3B61" w:rsidRPr="00D336C5">
        <w:rPr>
          <w:rFonts w:ascii="Calibri Light" w:hAnsi="Calibri Light" w:cs="Calibri Light"/>
          <w:sz w:val="22"/>
          <w:szCs w:val="22"/>
        </w:rPr>
        <w:t xml:space="preserve"> og metode</w:t>
      </w:r>
      <w:r w:rsidRPr="00D336C5">
        <w:rPr>
          <w:rFonts w:ascii="Calibri Light" w:hAnsi="Calibri Light" w:cs="Calibri Light"/>
          <w:sz w:val="22"/>
          <w:szCs w:val="22"/>
        </w:rPr>
        <w:t>.</w:t>
      </w:r>
    </w:p>
    <w:p w14:paraId="12A2CBD0" w14:textId="77777777" w:rsidR="00A95EBD" w:rsidRPr="00D336C5" w:rsidRDefault="00A95EBD">
      <w:pPr>
        <w:rPr>
          <w:rFonts w:ascii="Calibri Light" w:hAnsi="Calibri Light" w:cs="Calibri Light"/>
          <w:sz w:val="22"/>
          <w:szCs w:val="22"/>
        </w:rPr>
      </w:pPr>
    </w:p>
    <w:p w14:paraId="62412ADE" w14:textId="77777777" w:rsidR="003370E3" w:rsidRDefault="003370E3">
      <w:pPr>
        <w:rPr>
          <w:rFonts w:ascii="Calibri Light" w:hAnsi="Calibri Light" w:cs="Calibri Light"/>
        </w:rPr>
      </w:pPr>
    </w:p>
    <w:p w14:paraId="52B2236F" w14:textId="17063F28" w:rsidR="007C5551" w:rsidRDefault="007C5551">
      <w:pPr>
        <w:rPr>
          <w:rFonts w:ascii="Calibri Light" w:hAnsi="Calibri Light" w:cs="Calibri Light"/>
        </w:rPr>
      </w:pPr>
    </w:p>
    <w:p w14:paraId="2EA3DAEF" w14:textId="4CF6908B" w:rsidR="00C643EB" w:rsidRPr="00C002FF" w:rsidRDefault="009B59DA" w:rsidP="00C002FF">
      <w:pPr>
        <w:rPr>
          <w:rFonts w:ascii="Calibri Light" w:hAnsi="Calibri Light" w:cs="Calibri Light"/>
          <w:sz w:val="32"/>
          <w:szCs w:val="32"/>
        </w:rPr>
      </w:pPr>
      <w:r>
        <w:rPr>
          <w:rFonts w:ascii="Calibri Light" w:hAnsi="Calibri Light" w:cs="Calibri Light"/>
        </w:rPr>
        <w:br w:type="page"/>
      </w:r>
      <w:r w:rsidR="00F67769" w:rsidRPr="00A41DD1">
        <w:rPr>
          <w:rFonts w:ascii="Calibri Light" w:hAnsi="Calibri Light" w:cs="Calibri Light"/>
          <w:sz w:val="32"/>
          <w:szCs w:val="32"/>
        </w:rPr>
        <w:lastRenderedPageBreak/>
        <w:t>Opgaven</w:t>
      </w:r>
    </w:p>
    <w:p w14:paraId="48D567F1" w14:textId="72D18364" w:rsidR="00C64E2C" w:rsidRDefault="00C643EB" w:rsidP="003A4538">
      <w:pPr>
        <w:spacing w:line="276" w:lineRule="auto"/>
        <w:jc w:val="both"/>
        <w:rPr>
          <w:rFonts w:ascii="Calibri Light" w:hAnsi="Calibri Light" w:cs="Calibri Light"/>
          <w:sz w:val="22"/>
          <w:szCs w:val="22"/>
        </w:rPr>
      </w:pPr>
      <w:r>
        <w:rPr>
          <w:rFonts w:ascii="Calibri Light" w:hAnsi="Calibri Light" w:cs="Calibri Light"/>
          <w:sz w:val="22"/>
          <w:szCs w:val="22"/>
        </w:rPr>
        <w:t xml:space="preserve">Med udgangspunkt i temaet </w:t>
      </w:r>
      <w:r w:rsidR="00086C86" w:rsidRPr="00086C86">
        <w:rPr>
          <w:rFonts w:ascii="Calibri Light" w:hAnsi="Calibri Light" w:cs="Calibri Light"/>
          <w:i/>
          <w:sz w:val="22"/>
          <w:szCs w:val="22"/>
        </w:rPr>
        <w:t>Make to last – True Value</w:t>
      </w:r>
      <w:r w:rsidR="00117F42">
        <w:rPr>
          <w:rFonts w:ascii="Calibri Light" w:hAnsi="Calibri Light" w:cs="Calibri Light"/>
          <w:i/>
          <w:sz w:val="22"/>
          <w:szCs w:val="22"/>
        </w:rPr>
        <w:t xml:space="preserve"> for mo</w:t>
      </w:r>
      <w:r w:rsidR="00982923">
        <w:rPr>
          <w:rFonts w:ascii="Calibri Light" w:hAnsi="Calibri Light" w:cs="Calibri Light"/>
          <w:i/>
          <w:sz w:val="22"/>
          <w:szCs w:val="22"/>
        </w:rPr>
        <w:t>ney</w:t>
      </w:r>
      <w:r w:rsidR="00604171">
        <w:rPr>
          <w:rFonts w:ascii="Calibri Light" w:hAnsi="Calibri Light" w:cs="Calibri Light"/>
          <w:sz w:val="22"/>
          <w:szCs w:val="22"/>
        </w:rPr>
        <w:t xml:space="preserve"> skal I designe et kvalitets</w:t>
      </w:r>
      <w:r w:rsidR="00086C86">
        <w:rPr>
          <w:rFonts w:ascii="Calibri Light" w:hAnsi="Calibri Light" w:cs="Calibri Light"/>
          <w:sz w:val="22"/>
          <w:szCs w:val="22"/>
        </w:rPr>
        <w:t>produkt</w:t>
      </w:r>
      <w:r w:rsidR="00C64E2C">
        <w:rPr>
          <w:rFonts w:ascii="Calibri Light" w:hAnsi="Calibri Light" w:cs="Calibri Light"/>
          <w:sz w:val="22"/>
          <w:szCs w:val="22"/>
        </w:rPr>
        <w:t xml:space="preserve"> der inddrager </w:t>
      </w:r>
      <w:r w:rsidR="00C64E2C" w:rsidRPr="00511D94">
        <w:rPr>
          <w:rFonts w:ascii="Calibri Light" w:hAnsi="Calibri Light" w:cs="Calibri Light"/>
          <w:sz w:val="22"/>
          <w:szCs w:val="22"/>
        </w:rPr>
        <w:t xml:space="preserve">viden fra kemi i udviklingsprocessen og formgivningen som løsningsforslag på nedenstående problemstilling:    </w:t>
      </w:r>
    </w:p>
    <w:p w14:paraId="5BC34FFA" w14:textId="77777777" w:rsidR="00C002FF" w:rsidRDefault="00C64E2C" w:rsidP="00511D94">
      <w:pPr>
        <w:jc w:val="both"/>
        <w:rPr>
          <w:rFonts w:ascii="Calibri Light" w:hAnsi="Calibri Light" w:cs="Calibri Light"/>
          <w:sz w:val="22"/>
          <w:szCs w:val="22"/>
        </w:rPr>
      </w:pPr>
      <w:r>
        <w:rPr>
          <w:rFonts w:ascii="Calibri Light" w:hAnsi="Calibri Light" w:cs="Calibri Light"/>
          <w:sz w:val="22"/>
          <w:szCs w:val="22"/>
        </w:rPr>
        <w:t xml:space="preserve"> </w:t>
      </w:r>
    </w:p>
    <w:tbl>
      <w:tblPr>
        <w:tblStyle w:val="Tabel-Gitter"/>
        <w:tblW w:w="0" w:type="auto"/>
        <w:tblLook w:val="04A0" w:firstRow="1" w:lastRow="0" w:firstColumn="1" w:lastColumn="0" w:noHBand="0" w:noVBand="1"/>
      </w:tblPr>
      <w:tblGrid>
        <w:gridCol w:w="9628"/>
      </w:tblGrid>
      <w:tr w:rsidR="00C002FF" w14:paraId="53D98683" w14:textId="77777777" w:rsidTr="00C002FF">
        <w:tc>
          <w:tcPr>
            <w:tcW w:w="9628" w:type="dxa"/>
          </w:tcPr>
          <w:p w14:paraId="2C379BF3" w14:textId="77777777" w:rsidR="00C002FF" w:rsidRPr="00C002FF" w:rsidRDefault="00C002FF" w:rsidP="00C002FF">
            <w:pPr>
              <w:jc w:val="center"/>
              <w:rPr>
                <w:rFonts w:ascii="Calibri Light" w:hAnsi="Calibri Light" w:cs="Calibri Light"/>
                <w:b/>
                <w:bCs/>
                <w:i/>
                <w:iCs/>
                <w:sz w:val="22"/>
                <w:szCs w:val="22"/>
              </w:rPr>
            </w:pPr>
          </w:p>
          <w:p w14:paraId="5B0A2335" w14:textId="4C6DD2AA" w:rsidR="00C002FF" w:rsidRPr="00C002FF" w:rsidRDefault="00C002FF" w:rsidP="00C002FF">
            <w:pPr>
              <w:jc w:val="center"/>
              <w:rPr>
                <w:rFonts w:ascii="Calibri Light" w:hAnsi="Calibri Light" w:cs="Calibri Light"/>
                <w:b/>
                <w:bCs/>
                <w:i/>
                <w:iCs/>
                <w:sz w:val="22"/>
                <w:szCs w:val="22"/>
              </w:rPr>
            </w:pPr>
            <w:r w:rsidRPr="00C002FF">
              <w:rPr>
                <w:rFonts w:ascii="Calibri Light" w:hAnsi="Calibri Light" w:cs="Calibri Light"/>
                <w:b/>
                <w:bCs/>
                <w:i/>
                <w:iCs/>
                <w:sz w:val="22"/>
                <w:szCs w:val="22"/>
              </w:rPr>
              <w:t>Hvordan kan kemi bidrage til formgivningen og dets proces i udviklingen af et langtidsholdbart kvalitetsprodukt der er samtidig, værdsætter en retfærdig behandling af mennesker, dyr eller planter?</w:t>
            </w:r>
          </w:p>
          <w:p w14:paraId="266034E2" w14:textId="77777777" w:rsidR="00C002FF" w:rsidRPr="00C002FF" w:rsidRDefault="00C002FF" w:rsidP="00511D94">
            <w:pPr>
              <w:jc w:val="both"/>
              <w:rPr>
                <w:rFonts w:ascii="Calibri Light" w:hAnsi="Calibri Light" w:cs="Calibri Light"/>
                <w:b/>
                <w:bCs/>
                <w:sz w:val="22"/>
                <w:szCs w:val="22"/>
              </w:rPr>
            </w:pPr>
          </w:p>
        </w:tc>
      </w:tr>
    </w:tbl>
    <w:p w14:paraId="7F1657AC" w14:textId="37DE071A" w:rsidR="00C643EB" w:rsidRDefault="00C643EB" w:rsidP="00511D94">
      <w:pPr>
        <w:jc w:val="both"/>
        <w:rPr>
          <w:rFonts w:ascii="Calibri Light" w:hAnsi="Calibri Light" w:cs="Calibri Light"/>
          <w:sz w:val="22"/>
          <w:szCs w:val="22"/>
        </w:rPr>
      </w:pPr>
    </w:p>
    <w:p w14:paraId="28388AAA" w14:textId="439A61DF" w:rsidR="00A853DD" w:rsidRDefault="00A853DD" w:rsidP="00C002FF">
      <w:pPr>
        <w:rPr>
          <w:rFonts w:ascii="Calibri Light" w:hAnsi="Calibri Light" w:cs="Calibri Light"/>
          <w:iCs/>
          <w:sz w:val="22"/>
          <w:szCs w:val="22"/>
          <w:highlight w:val="yellow"/>
        </w:rPr>
      </w:pPr>
    </w:p>
    <w:p w14:paraId="0A772A18" w14:textId="49EC1D9A" w:rsidR="00C002FF" w:rsidRDefault="00C002FF" w:rsidP="003A4538">
      <w:pPr>
        <w:spacing w:line="276" w:lineRule="auto"/>
        <w:jc w:val="both"/>
        <w:rPr>
          <w:rFonts w:ascii="Calibri Light" w:hAnsi="Calibri Light" w:cs="Calibri Light"/>
          <w:sz w:val="22"/>
          <w:szCs w:val="22"/>
        </w:rPr>
      </w:pPr>
      <w:r>
        <w:rPr>
          <w:rFonts w:ascii="Calibri Light" w:hAnsi="Calibri Light" w:cs="Calibri Light"/>
          <w:sz w:val="22"/>
          <w:szCs w:val="22"/>
        </w:rPr>
        <w:t xml:space="preserve">I arbejdet med problemløsningen og produktudviklingen af ovenstående problemstilling stilles I en række formelle krav, som skal være med til at stilladsere og guide jer. Det vil sige, at I ved slutningen af projektforløbet har udviklet og produceret et produkt og en folder, der opfylder nedenstående krav fra design og kemi.  </w:t>
      </w:r>
    </w:p>
    <w:p w14:paraId="2A354854" w14:textId="77777777" w:rsidR="00C002FF" w:rsidRDefault="00C002FF" w:rsidP="003A4538">
      <w:pPr>
        <w:spacing w:line="276" w:lineRule="auto"/>
        <w:jc w:val="both"/>
        <w:rPr>
          <w:rFonts w:ascii="Calibri Light" w:hAnsi="Calibri Light" w:cs="Calibri Light"/>
          <w:sz w:val="22"/>
          <w:szCs w:val="22"/>
        </w:rPr>
      </w:pPr>
    </w:p>
    <w:p w14:paraId="789A34FB" w14:textId="6CBF85A6" w:rsidR="00D91AB0" w:rsidRPr="00511D94" w:rsidRDefault="00D91AB0" w:rsidP="003A4538">
      <w:pPr>
        <w:spacing w:line="276" w:lineRule="auto"/>
        <w:jc w:val="both"/>
        <w:rPr>
          <w:rFonts w:ascii="Calibri Light" w:hAnsi="Calibri Light" w:cs="Calibri Light"/>
          <w:sz w:val="22"/>
          <w:szCs w:val="22"/>
        </w:rPr>
      </w:pPr>
      <w:r w:rsidRPr="00511D94">
        <w:rPr>
          <w:rFonts w:ascii="Calibri Light" w:hAnsi="Calibri Light" w:cs="Calibri Light"/>
          <w:sz w:val="22"/>
          <w:szCs w:val="22"/>
        </w:rPr>
        <w:t>Krav til produktdesignet fra design:</w:t>
      </w:r>
    </w:p>
    <w:p w14:paraId="052525EC" w14:textId="59247F7A" w:rsidR="00D91AB0" w:rsidRPr="00511D94" w:rsidRDefault="00C643EB" w:rsidP="003A4538">
      <w:pPr>
        <w:numPr>
          <w:ilvl w:val="0"/>
          <w:numId w:val="7"/>
        </w:numPr>
        <w:spacing w:line="276" w:lineRule="auto"/>
        <w:jc w:val="both"/>
        <w:rPr>
          <w:rFonts w:ascii="Calibri Light" w:hAnsi="Calibri Light" w:cs="Calibri Light"/>
          <w:sz w:val="22"/>
          <w:szCs w:val="22"/>
        </w:rPr>
      </w:pPr>
      <w:r>
        <w:rPr>
          <w:rFonts w:ascii="Calibri Light" w:hAnsi="Calibri Light" w:cs="Calibri Light"/>
          <w:sz w:val="22"/>
          <w:szCs w:val="22"/>
        </w:rPr>
        <w:t>Hovedgrebsmodel</w:t>
      </w:r>
      <w:r w:rsidR="00C002FF">
        <w:rPr>
          <w:rFonts w:ascii="Calibri Light" w:hAnsi="Calibri Light" w:cs="Calibri Light"/>
          <w:sz w:val="22"/>
          <w:szCs w:val="22"/>
        </w:rPr>
        <w:t>,</w:t>
      </w:r>
      <w:r w:rsidR="003E7A99">
        <w:rPr>
          <w:rFonts w:ascii="Calibri Light" w:hAnsi="Calibri Light" w:cs="Calibri Light"/>
          <w:sz w:val="22"/>
          <w:szCs w:val="22"/>
        </w:rPr>
        <w:t xml:space="preserve"> struktur og</w:t>
      </w:r>
      <w:r w:rsidR="006C4D20">
        <w:rPr>
          <w:rFonts w:ascii="Calibri Light" w:hAnsi="Calibri Light" w:cs="Calibri Light"/>
          <w:sz w:val="22"/>
          <w:szCs w:val="22"/>
        </w:rPr>
        <w:t xml:space="preserve"> kommunikation</w:t>
      </w:r>
      <w:r w:rsidR="00234248" w:rsidRPr="00511D94">
        <w:rPr>
          <w:rFonts w:ascii="Calibri Light" w:hAnsi="Calibri Light" w:cs="Calibri Light"/>
          <w:sz w:val="22"/>
          <w:szCs w:val="22"/>
        </w:rPr>
        <w:t xml:space="preserve"> der viser </w:t>
      </w:r>
      <w:r w:rsidR="00CC1C38">
        <w:rPr>
          <w:rFonts w:ascii="Calibri Light" w:hAnsi="Calibri Light" w:cs="Calibri Light"/>
          <w:sz w:val="22"/>
          <w:szCs w:val="22"/>
        </w:rPr>
        <w:t>design</w:t>
      </w:r>
      <w:r w:rsidR="00234248" w:rsidRPr="00511D94">
        <w:rPr>
          <w:rFonts w:ascii="Calibri Light" w:hAnsi="Calibri Light" w:cs="Calibri Light"/>
          <w:sz w:val="22"/>
          <w:szCs w:val="22"/>
        </w:rPr>
        <w:t>processen fra ide til produkt.</w:t>
      </w:r>
    </w:p>
    <w:p w14:paraId="3A1BE750" w14:textId="1E46B48D" w:rsidR="00234248" w:rsidRPr="00511D94" w:rsidRDefault="00234248" w:rsidP="003A4538">
      <w:pPr>
        <w:numPr>
          <w:ilvl w:val="0"/>
          <w:numId w:val="7"/>
        </w:numPr>
        <w:spacing w:line="276" w:lineRule="auto"/>
        <w:jc w:val="both"/>
        <w:rPr>
          <w:rFonts w:ascii="Calibri Light" w:hAnsi="Calibri Light" w:cs="Calibri Light"/>
          <w:sz w:val="22"/>
          <w:szCs w:val="22"/>
        </w:rPr>
      </w:pPr>
      <w:r w:rsidRPr="00511D94">
        <w:rPr>
          <w:rFonts w:ascii="Calibri Light" w:hAnsi="Calibri Light" w:cs="Calibri Light"/>
          <w:sz w:val="22"/>
          <w:szCs w:val="22"/>
        </w:rPr>
        <w:t xml:space="preserve">Inddrage ét af følgende metaller: jern, kobber eller sølv. </w:t>
      </w:r>
    </w:p>
    <w:p w14:paraId="52393C80" w14:textId="6FB7FAD6" w:rsidR="00A853DD" w:rsidRDefault="00A853DD" w:rsidP="003A4538">
      <w:pPr>
        <w:numPr>
          <w:ilvl w:val="0"/>
          <w:numId w:val="7"/>
        </w:numPr>
        <w:spacing w:line="276" w:lineRule="auto"/>
        <w:jc w:val="both"/>
        <w:rPr>
          <w:rFonts w:ascii="Calibri Light" w:hAnsi="Calibri Light" w:cs="Calibri Light"/>
          <w:sz w:val="22"/>
          <w:szCs w:val="22"/>
        </w:rPr>
      </w:pPr>
      <w:r w:rsidRPr="00511D94">
        <w:rPr>
          <w:rFonts w:ascii="Calibri Light" w:hAnsi="Calibri Light" w:cs="Calibri Light"/>
          <w:sz w:val="22"/>
          <w:szCs w:val="22"/>
        </w:rPr>
        <w:t xml:space="preserve">Et produkt der består af forskellige materialer, herunder </w:t>
      </w:r>
      <w:r w:rsidR="00C002FF">
        <w:rPr>
          <w:rFonts w:ascii="Calibri Light" w:hAnsi="Calibri Light" w:cs="Calibri Light"/>
          <w:sz w:val="22"/>
          <w:szCs w:val="22"/>
        </w:rPr>
        <w:t>é</w:t>
      </w:r>
      <w:r w:rsidRPr="00511D94">
        <w:rPr>
          <w:rFonts w:ascii="Calibri Light" w:hAnsi="Calibri Light" w:cs="Calibri Light"/>
          <w:sz w:val="22"/>
          <w:szCs w:val="22"/>
        </w:rPr>
        <w:t>t</w:t>
      </w:r>
      <w:r w:rsidR="00C002FF">
        <w:rPr>
          <w:rFonts w:ascii="Calibri Light" w:hAnsi="Calibri Light" w:cs="Calibri Light"/>
          <w:sz w:val="22"/>
          <w:szCs w:val="22"/>
        </w:rPr>
        <w:t xml:space="preserve"> af ovenstående</w:t>
      </w:r>
      <w:r w:rsidRPr="00511D94">
        <w:rPr>
          <w:rFonts w:ascii="Calibri Light" w:hAnsi="Calibri Light" w:cs="Calibri Light"/>
          <w:sz w:val="22"/>
          <w:szCs w:val="22"/>
        </w:rPr>
        <w:t xml:space="preserve"> metal</w:t>
      </w:r>
      <w:r w:rsidR="00C002FF">
        <w:rPr>
          <w:rFonts w:ascii="Calibri Light" w:hAnsi="Calibri Light" w:cs="Calibri Light"/>
          <w:sz w:val="22"/>
          <w:szCs w:val="22"/>
        </w:rPr>
        <w:t>ler</w:t>
      </w:r>
      <w:r w:rsidRPr="00511D94">
        <w:rPr>
          <w:rFonts w:ascii="Calibri Light" w:hAnsi="Calibri Light" w:cs="Calibri Light"/>
          <w:sz w:val="22"/>
          <w:szCs w:val="22"/>
        </w:rPr>
        <w:t>.</w:t>
      </w:r>
    </w:p>
    <w:p w14:paraId="1773ACD1" w14:textId="096C950C" w:rsidR="00CC1C38" w:rsidRDefault="006C4D20" w:rsidP="003A4538">
      <w:pPr>
        <w:numPr>
          <w:ilvl w:val="0"/>
          <w:numId w:val="7"/>
        </w:numPr>
        <w:spacing w:line="276" w:lineRule="auto"/>
        <w:jc w:val="both"/>
        <w:rPr>
          <w:rFonts w:ascii="Calibri Light" w:hAnsi="Calibri Light" w:cs="Calibri Light"/>
          <w:sz w:val="22"/>
          <w:szCs w:val="22"/>
        </w:rPr>
      </w:pPr>
      <w:r>
        <w:rPr>
          <w:rFonts w:ascii="Calibri Light" w:hAnsi="Calibri Light" w:cs="Calibri Light"/>
          <w:sz w:val="22"/>
          <w:szCs w:val="22"/>
        </w:rPr>
        <w:t>Produktets immaterielle værdi i forhold til</w:t>
      </w:r>
      <w:r w:rsidR="006E6124">
        <w:rPr>
          <w:rFonts w:ascii="Calibri Light" w:hAnsi="Calibri Light" w:cs="Calibri Light"/>
          <w:sz w:val="22"/>
          <w:szCs w:val="22"/>
        </w:rPr>
        <w:t xml:space="preserve"> dets signalværdi</w:t>
      </w:r>
      <w:r>
        <w:rPr>
          <w:rFonts w:ascii="Calibri Light" w:hAnsi="Calibri Light" w:cs="Calibri Light"/>
          <w:sz w:val="22"/>
          <w:szCs w:val="22"/>
        </w:rPr>
        <w:t>.</w:t>
      </w:r>
    </w:p>
    <w:p w14:paraId="62D1F826" w14:textId="77777777" w:rsidR="00CC1C38" w:rsidRPr="00511D94" w:rsidRDefault="00CC1C38" w:rsidP="003A4538">
      <w:pPr>
        <w:spacing w:line="276" w:lineRule="auto"/>
        <w:ind w:left="720"/>
        <w:jc w:val="both"/>
        <w:rPr>
          <w:rFonts w:ascii="Calibri Light" w:hAnsi="Calibri Light" w:cs="Calibri Light"/>
          <w:sz w:val="22"/>
          <w:szCs w:val="22"/>
        </w:rPr>
      </w:pPr>
    </w:p>
    <w:p w14:paraId="1EA6286E" w14:textId="7E9CF933" w:rsidR="006372D1" w:rsidRPr="00511D94" w:rsidRDefault="00D91AB0" w:rsidP="003A4538">
      <w:pPr>
        <w:spacing w:line="276" w:lineRule="auto"/>
        <w:jc w:val="both"/>
        <w:rPr>
          <w:rFonts w:ascii="Calibri Light" w:hAnsi="Calibri Light" w:cs="Calibri Light"/>
          <w:sz w:val="22"/>
          <w:szCs w:val="22"/>
        </w:rPr>
      </w:pPr>
      <w:r w:rsidRPr="00511D94">
        <w:rPr>
          <w:rFonts w:ascii="Calibri Light" w:hAnsi="Calibri Light" w:cs="Calibri Light"/>
          <w:sz w:val="22"/>
          <w:szCs w:val="22"/>
        </w:rPr>
        <w:t>Krav til produktdesign fra kemi:</w:t>
      </w:r>
    </w:p>
    <w:p w14:paraId="777B9901" w14:textId="77777777" w:rsidR="00D336C5" w:rsidRPr="00511D94" w:rsidRDefault="00D336C5" w:rsidP="003A4538">
      <w:pPr>
        <w:numPr>
          <w:ilvl w:val="0"/>
          <w:numId w:val="6"/>
        </w:numPr>
        <w:spacing w:line="276" w:lineRule="auto"/>
        <w:jc w:val="both"/>
        <w:rPr>
          <w:rFonts w:ascii="Calibri Light" w:hAnsi="Calibri Light" w:cs="Calibri Light"/>
          <w:sz w:val="22"/>
          <w:szCs w:val="22"/>
        </w:rPr>
      </w:pPr>
      <w:r w:rsidRPr="00511D94">
        <w:rPr>
          <w:rFonts w:ascii="Calibri Light" w:hAnsi="Calibri Light" w:cs="Calibri Light"/>
          <w:sz w:val="22"/>
          <w:szCs w:val="22"/>
        </w:rPr>
        <w:t>Inddragelse af relevant kemifaglig viden og teori.</w:t>
      </w:r>
    </w:p>
    <w:p w14:paraId="5BA9C4C8" w14:textId="77777777" w:rsidR="00D336C5" w:rsidRPr="00511D94" w:rsidRDefault="00D336C5" w:rsidP="003A4538">
      <w:pPr>
        <w:numPr>
          <w:ilvl w:val="0"/>
          <w:numId w:val="6"/>
        </w:numPr>
        <w:spacing w:line="276" w:lineRule="auto"/>
        <w:jc w:val="both"/>
        <w:rPr>
          <w:rFonts w:ascii="Calibri Light" w:hAnsi="Calibri Light" w:cs="Calibri Light"/>
          <w:sz w:val="22"/>
          <w:szCs w:val="22"/>
        </w:rPr>
      </w:pPr>
      <w:r w:rsidRPr="00511D94">
        <w:rPr>
          <w:rFonts w:ascii="Calibri Light" w:hAnsi="Calibri Light" w:cs="Calibri Light"/>
          <w:sz w:val="22"/>
          <w:szCs w:val="22"/>
        </w:rPr>
        <w:t xml:space="preserve">Forsøg og andet eksperimentelt arbejde, der dokumenterer kvalitative og kvantitative aspekter af kemiundervisningen. </w:t>
      </w:r>
    </w:p>
    <w:p w14:paraId="1AEF0B98" w14:textId="77777777" w:rsidR="00D336C5" w:rsidRPr="00511D94" w:rsidRDefault="00D336C5" w:rsidP="003A4538">
      <w:pPr>
        <w:numPr>
          <w:ilvl w:val="0"/>
          <w:numId w:val="6"/>
        </w:numPr>
        <w:spacing w:line="276" w:lineRule="auto"/>
        <w:jc w:val="both"/>
        <w:rPr>
          <w:rFonts w:ascii="Calibri Light" w:hAnsi="Calibri Light" w:cs="Calibri Light"/>
          <w:sz w:val="22"/>
          <w:szCs w:val="22"/>
        </w:rPr>
      </w:pPr>
      <w:r w:rsidRPr="00511D94">
        <w:rPr>
          <w:rFonts w:ascii="Calibri Light" w:hAnsi="Calibri Light" w:cs="Calibri Light"/>
          <w:sz w:val="22"/>
          <w:szCs w:val="22"/>
        </w:rPr>
        <w:t xml:space="preserve">Design af folderen eller brochuren. </w:t>
      </w:r>
    </w:p>
    <w:p w14:paraId="5F9C7F03" w14:textId="77777777" w:rsidR="00D336C5" w:rsidRPr="00511D94" w:rsidRDefault="00D336C5" w:rsidP="003A4538">
      <w:pPr>
        <w:numPr>
          <w:ilvl w:val="0"/>
          <w:numId w:val="6"/>
        </w:numPr>
        <w:spacing w:line="276" w:lineRule="auto"/>
        <w:jc w:val="both"/>
        <w:rPr>
          <w:rFonts w:ascii="Calibri Light" w:hAnsi="Calibri Light" w:cs="Calibri Light"/>
          <w:sz w:val="22"/>
          <w:szCs w:val="22"/>
        </w:rPr>
      </w:pPr>
      <w:r w:rsidRPr="00511D94">
        <w:rPr>
          <w:rFonts w:ascii="Calibri Light" w:hAnsi="Calibri Light" w:cs="Calibri Light"/>
          <w:sz w:val="22"/>
          <w:szCs w:val="22"/>
        </w:rPr>
        <w:t xml:space="preserve">Folderen eller brochuren skal kunne medtages til en præsentation af designproduktet. </w:t>
      </w:r>
    </w:p>
    <w:p w14:paraId="6769B4AA" w14:textId="77777777" w:rsidR="006372D1" w:rsidRPr="00511D94" w:rsidRDefault="006372D1" w:rsidP="00511D94">
      <w:pPr>
        <w:jc w:val="both"/>
        <w:rPr>
          <w:rFonts w:ascii="Calibri Light" w:hAnsi="Calibri Light" w:cs="Calibri Light"/>
          <w:sz w:val="22"/>
          <w:szCs w:val="22"/>
        </w:rPr>
      </w:pPr>
    </w:p>
    <w:p w14:paraId="5D44BA25" w14:textId="77777777" w:rsidR="006B2155" w:rsidRPr="00511D94" w:rsidRDefault="006B2155" w:rsidP="00511D94">
      <w:pPr>
        <w:jc w:val="both"/>
        <w:rPr>
          <w:rFonts w:ascii="Calibri Light" w:hAnsi="Calibri Light" w:cs="Calibri Light"/>
          <w:sz w:val="22"/>
          <w:szCs w:val="22"/>
        </w:rPr>
      </w:pPr>
    </w:p>
    <w:p w14:paraId="30A5F5DC" w14:textId="01BB7686" w:rsidR="00910FC6" w:rsidRPr="004E0833" w:rsidRDefault="002A7A8B" w:rsidP="00511D94">
      <w:pPr>
        <w:jc w:val="both"/>
        <w:rPr>
          <w:rFonts w:ascii="Calibri Light" w:hAnsi="Calibri Light" w:cs="Calibri Light"/>
          <w:bCs/>
          <w:sz w:val="32"/>
          <w:szCs w:val="32"/>
        </w:rPr>
      </w:pPr>
      <w:r w:rsidRPr="00511D94">
        <w:rPr>
          <w:rFonts w:ascii="Calibri Light" w:hAnsi="Calibri Light" w:cs="Calibri Light"/>
          <w:b/>
          <w:sz w:val="28"/>
          <w:szCs w:val="28"/>
          <w:u w:val="single"/>
        </w:rPr>
        <w:br w:type="page"/>
      </w:r>
      <w:r w:rsidR="00261DEC" w:rsidRPr="004E0833">
        <w:rPr>
          <w:rFonts w:ascii="Calibri Light" w:hAnsi="Calibri Light" w:cs="Calibri Light"/>
          <w:bCs/>
          <w:sz w:val="32"/>
          <w:szCs w:val="32"/>
        </w:rPr>
        <w:lastRenderedPageBreak/>
        <w:t>Genstands</w:t>
      </w:r>
      <w:r w:rsidR="00A028B0" w:rsidRPr="004E0833">
        <w:rPr>
          <w:rFonts w:ascii="Calibri Light" w:hAnsi="Calibri Light" w:cs="Calibri Light"/>
          <w:bCs/>
          <w:sz w:val="32"/>
          <w:szCs w:val="32"/>
        </w:rPr>
        <w:t>felt.</w:t>
      </w:r>
    </w:p>
    <w:p w14:paraId="69D5B948" w14:textId="77777777" w:rsidR="00A028B0" w:rsidRPr="00DA131A" w:rsidRDefault="00A028B0">
      <w:pPr>
        <w:numPr>
          <w:ilvl w:val="0"/>
          <w:numId w:val="5"/>
        </w:numPr>
        <w:rPr>
          <w:rFonts w:ascii="Calibri Light" w:hAnsi="Calibri Light" w:cs="Calibri Light"/>
          <w:b/>
          <w:sz w:val="32"/>
          <w:szCs w:val="32"/>
          <w:u w:val="single"/>
        </w:rPr>
      </w:pPr>
      <w:r w:rsidRPr="002D452C">
        <w:rPr>
          <w:rFonts w:ascii="Calibri Light" w:hAnsi="Calibri Light" w:cs="Calibri Light"/>
          <w:b/>
          <w:i/>
          <w:sz w:val="28"/>
          <w:szCs w:val="28"/>
        </w:rPr>
        <w:t>Produktdesign</w:t>
      </w:r>
    </w:p>
    <w:p w14:paraId="4732007B" w14:textId="250434AA" w:rsidR="003F7BC9" w:rsidRPr="00A85490" w:rsidRDefault="00E1596D">
      <w:pPr>
        <w:rPr>
          <w:noProof/>
        </w:rPr>
      </w:pPr>
      <w:r>
        <w:rPr>
          <w:bCs/>
          <w:noProof/>
        </w:rPr>
        <w:drawing>
          <wp:anchor distT="0" distB="0" distL="114300" distR="114300" simplePos="0" relativeHeight="251647488" behindDoc="0" locked="0" layoutInCell="1" allowOverlap="1" wp14:anchorId="1FFD47E4" wp14:editId="05355E42">
            <wp:simplePos x="0" y="0"/>
            <wp:positionH relativeFrom="column">
              <wp:posOffset>2273935</wp:posOffset>
            </wp:positionH>
            <wp:positionV relativeFrom="paragraph">
              <wp:posOffset>160655</wp:posOffset>
            </wp:positionV>
            <wp:extent cx="3844290" cy="5116830"/>
            <wp:effectExtent l="0" t="0" r="0" b="0"/>
            <wp:wrapNone/>
            <wp:docPr id="10" name="Billede 11" descr="https://i.pinimg.com/564x/b3/cd/7d/b3cd7d317c245a208410a17ae67dc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https://i.pinimg.com/564x/b3/cd/7d/b3cd7d317c245a208410a17ae67dcc4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4290" cy="5116830"/>
                    </a:xfrm>
                    <a:prstGeom prst="rect">
                      <a:avLst/>
                    </a:prstGeom>
                    <a:noFill/>
                  </pic:spPr>
                </pic:pic>
              </a:graphicData>
            </a:graphic>
            <wp14:sizeRelH relativeFrom="page">
              <wp14:pctWidth>0</wp14:pctWidth>
            </wp14:sizeRelH>
            <wp14:sizeRelV relativeFrom="page">
              <wp14:pctHeight>0</wp14:pctHeight>
            </wp14:sizeRelV>
          </wp:anchor>
        </w:drawing>
      </w:r>
    </w:p>
    <w:p w14:paraId="64495C27" w14:textId="64EB994E" w:rsidR="003F662A" w:rsidRDefault="00E1596D">
      <w:pPr>
        <w:rPr>
          <w:b/>
          <w:sz w:val="32"/>
          <w:szCs w:val="32"/>
          <w:u w:val="single"/>
        </w:rPr>
      </w:pPr>
      <w:r>
        <w:rPr>
          <w:noProof/>
        </w:rPr>
        <w:drawing>
          <wp:anchor distT="0" distB="0" distL="114300" distR="114300" simplePos="0" relativeHeight="251649536" behindDoc="0" locked="0" layoutInCell="1" allowOverlap="1" wp14:anchorId="52BBAF99" wp14:editId="6B6DBDE6">
            <wp:simplePos x="0" y="0"/>
            <wp:positionH relativeFrom="column">
              <wp:posOffset>-3175</wp:posOffset>
            </wp:positionH>
            <wp:positionV relativeFrom="paragraph">
              <wp:posOffset>7620</wp:posOffset>
            </wp:positionV>
            <wp:extent cx="2205990" cy="1703705"/>
            <wp:effectExtent l="0" t="0" r="0" b="0"/>
            <wp:wrapNone/>
            <wp:docPr id="1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5990" cy="1703705"/>
                    </a:xfrm>
                    <a:prstGeom prst="rect">
                      <a:avLst/>
                    </a:prstGeom>
                    <a:noFill/>
                  </pic:spPr>
                </pic:pic>
              </a:graphicData>
            </a:graphic>
            <wp14:sizeRelH relativeFrom="page">
              <wp14:pctWidth>0</wp14:pctWidth>
            </wp14:sizeRelH>
            <wp14:sizeRelV relativeFrom="page">
              <wp14:pctHeight>0</wp14:pctHeight>
            </wp14:sizeRelV>
          </wp:anchor>
        </w:drawing>
      </w:r>
    </w:p>
    <w:p w14:paraId="6D612C77" w14:textId="77777777" w:rsidR="00CB4B97" w:rsidRDefault="00CB4B97">
      <w:pPr>
        <w:rPr>
          <w:b/>
          <w:sz w:val="32"/>
          <w:szCs w:val="32"/>
          <w:u w:val="single"/>
        </w:rPr>
      </w:pPr>
    </w:p>
    <w:p w14:paraId="43F3CB70" w14:textId="77777777" w:rsidR="00CB4B97" w:rsidRDefault="00CB4B97">
      <w:pPr>
        <w:rPr>
          <w:b/>
          <w:sz w:val="32"/>
          <w:szCs w:val="32"/>
          <w:u w:val="single"/>
        </w:rPr>
      </w:pPr>
    </w:p>
    <w:p w14:paraId="7AD06B6A" w14:textId="77777777" w:rsidR="00CB4B97" w:rsidRDefault="00CB4B97">
      <w:pPr>
        <w:rPr>
          <w:b/>
          <w:sz w:val="32"/>
          <w:szCs w:val="32"/>
          <w:u w:val="single"/>
        </w:rPr>
      </w:pPr>
    </w:p>
    <w:p w14:paraId="28B5B8A5" w14:textId="77777777" w:rsidR="00CB4B97" w:rsidRDefault="00CB4B97">
      <w:pPr>
        <w:rPr>
          <w:b/>
          <w:sz w:val="32"/>
          <w:szCs w:val="32"/>
          <w:u w:val="single"/>
        </w:rPr>
      </w:pPr>
    </w:p>
    <w:p w14:paraId="5E796496" w14:textId="77777777" w:rsidR="00CB4B97" w:rsidRDefault="00CB4B97">
      <w:pPr>
        <w:rPr>
          <w:b/>
          <w:sz w:val="32"/>
          <w:szCs w:val="32"/>
          <w:u w:val="single"/>
        </w:rPr>
      </w:pPr>
    </w:p>
    <w:p w14:paraId="7214B5BE" w14:textId="77777777" w:rsidR="00201E09" w:rsidRDefault="00201E09">
      <w:pPr>
        <w:rPr>
          <w:b/>
          <w:sz w:val="32"/>
          <w:szCs w:val="32"/>
          <w:u w:val="single"/>
        </w:rPr>
      </w:pPr>
    </w:p>
    <w:p w14:paraId="1F8D1F67" w14:textId="069E009A" w:rsidR="00201E09" w:rsidRDefault="00E1596D">
      <w:pPr>
        <w:rPr>
          <w:b/>
          <w:sz w:val="32"/>
          <w:szCs w:val="32"/>
          <w:u w:val="single"/>
        </w:rPr>
      </w:pPr>
      <w:r>
        <w:rPr>
          <w:noProof/>
        </w:rPr>
        <w:drawing>
          <wp:anchor distT="0" distB="0" distL="114300" distR="114300" simplePos="0" relativeHeight="251648512" behindDoc="0" locked="0" layoutInCell="1" allowOverlap="1" wp14:anchorId="054C5C26" wp14:editId="6C1B1C09">
            <wp:simplePos x="0" y="0"/>
            <wp:positionH relativeFrom="column">
              <wp:posOffset>-3175</wp:posOffset>
            </wp:positionH>
            <wp:positionV relativeFrom="paragraph">
              <wp:posOffset>194945</wp:posOffset>
            </wp:positionV>
            <wp:extent cx="2153285" cy="3230245"/>
            <wp:effectExtent l="0" t="0" r="0" b="0"/>
            <wp:wrapNone/>
            <wp:docPr id="11" name="Billede 13" descr="https://i.pinimg.com/564x/70/ff/1d/70ff1d90752b264c1d6afcc8b62c7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https://i.pinimg.com/564x/70/ff/1d/70ff1d90752b264c1d6afcc8b62c793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3285" cy="3230245"/>
                    </a:xfrm>
                    <a:prstGeom prst="rect">
                      <a:avLst/>
                    </a:prstGeom>
                    <a:noFill/>
                  </pic:spPr>
                </pic:pic>
              </a:graphicData>
            </a:graphic>
            <wp14:sizeRelH relativeFrom="page">
              <wp14:pctWidth>0</wp14:pctWidth>
            </wp14:sizeRelH>
            <wp14:sizeRelV relativeFrom="page">
              <wp14:pctHeight>0</wp14:pctHeight>
            </wp14:sizeRelV>
          </wp:anchor>
        </w:drawing>
      </w:r>
    </w:p>
    <w:p w14:paraId="03FA831F" w14:textId="04DFC189" w:rsidR="00201E09" w:rsidRDefault="00201E09">
      <w:pPr>
        <w:rPr>
          <w:b/>
          <w:sz w:val="32"/>
          <w:szCs w:val="32"/>
          <w:u w:val="single"/>
        </w:rPr>
      </w:pPr>
    </w:p>
    <w:p w14:paraId="3C84E16D" w14:textId="77777777" w:rsidR="00201E09" w:rsidRDefault="00201E09">
      <w:pPr>
        <w:rPr>
          <w:b/>
          <w:sz w:val="32"/>
          <w:szCs w:val="32"/>
          <w:u w:val="single"/>
        </w:rPr>
      </w:pPr>
    </w:p>
    <w:p w14:paraId="50C8F008" w14:textId="77777777" w:rsidR="00201E09" w:rsidRDefault="00201E09">
      <w:pPr>
        <w:rPr>
          <w:b/>
          <w:sz w:val="32"/>
          <w:szCs w:val="32"/>
          <w:u w:val="single"/>
        </w:rPr>
      </w:pPr>
    </w:p>
    <w:p w14:paraId="47AD5027" w14:textId="77777777" w:rsidR="00201E09" w:rsidRDefault="00201E09">
      <w:pPr>
        <w:rPr>
          <w:b/>
          <w:sz w:val="32"/>
          <w:szCs w:val="32"/>
          <w:u w:val="single"/>
        </w:rPr>
      </w:pPr>
    </w:p>
    <w:p w14:paraId="5EE8BB90" w14:textId="77777777" w:rsidR="00201E09" w:rsidRDefault="00201E09">
      <w:pPr>
        <w:rPr>
          <w:b/>
          <w:sz w:val="32"/>
          <w:szCs w:val="32"/>
          <w:u w:val="single"/>
        </w:rPr>
      </w:pPr>
    </w:p>
    <w:p w14:paraId="21706386" w14:textId="77777777" w:rsidR="00201E09" w:rsidRDefault="00201E09">
      <w:pPr>
        <w:rPr>
          <w:b/>
          <w:sz w:val="32"/>
          <w:szCs w:val="32"/>
          <w:u w:val="single"/>
        </w:rPr>
      </w:pPr>
    </w:p>
    <w:p w14:paraId="6FA6C7D8" w14:textId="77777777" w:rsidR="00201E09" w:rsidRDefault="00201E09">
      <w:pPr>
        <w:rPr>
          <w:b/>
          <w:sz w:val="32"/>
          <w:szCs w:val="32"/>
          <w:u w:val="single"/>
        </w:rPr>
      </w:pPr>
    </w:p>
    <w:p w14:paraId="6C4DA433" w14:textId="77777777" w:rsidR="00201E09" w:rsidRDefault="00201E09">
      <w:pPr>
        <w:rPr>
          <w:b/>
          <w:sz w:val="32"/>
          <w:szCs w:val="32"/>
          <w:u w:val="single"/>
        </w:rPr>
      </w:pPr>
    </w:p>
    <w:p w14:paraId="79A126BE" w14:textId="77777777" w:rsidR="00201E09" w:rsidRDefault="00201E09">
      <w:pPr>
        <w:rPr>
          <w:b/>
          <w:sz w:val="32"/>
          <w:szCs w:val="32"/>
          <w:u w:val="single"/>
        </w:rPr>
      </w:pPr>
    </w:p>
    <w:p w14:paraId="36584EB8" w14:textId="77777777" w:rsidR="00201E09" w:rsidRDefault="00201E09">
      <w:pPr>
        <w:rPr>
          <w:b/>
          <w:sz w:val="32"/>
          <w:szCs w:val="32"/>
          <w:u w:val="single"/>
        </w:rPr>
      </w:pPr>
    </w:p>
    <w:p w14:paraId="74D0C0E2" w14:textId="77777777" w:rsidR="00201E09" w:rsidRDefault="00201E09">
      <w:pPr>
        <w:rPr>
          <w:b/>
          <w:sz w:val="32"/>
          <w:szCs w:val="32"/>
          <w:u w:val="single"/>
        </w:rPr>
      </w:pPr>
    </w:p>
    <w:p w14:paraId="0784885B" w14:textId="77777777" w:rsidR="00201E09" w:rsidRDefault="00201E09">
      <w:pPr>
        <w:rPr>
          <w:b/>
          <w:sz w:val="32"/>
          <w:szCs w:val="32"/>
          <w:u w:val="single"/>
        </w:rPr>
      </w:pPr>
    </w:p>
    <w:p w14:paraId="026FAE0E" w14:textId="77777777" w:rsidR="00201E09" w:rsidRDefault="00201E09">
      <w:pPr>
        <w:rPr>
          <w:b/>
          <w:sz w:val="32"/>
          <w:szCs w:val="32"/>
          <w:u w:val="single"/>
        </w:rPr>
      </w:pPr>
    </w:p>
    <w:p w14:paraId="1174FBE5" w14:textId="77777777" w:rsidR="00201E09" w:rsidRDefault="00201E09">
      <w:pPr>
        <w:rPr>
          <w:b/>
          <w:sz w:val="32"/>
          <w:szCs w:val="32"/>
          <w:u w:val="single"/>
        </w:rPr>
      </w:pPr>
    </w:p>
    <w:p w14:paraId="4FF04B7F" w14:textId="66E76AE3" w:rsidR="00201E09" w:rsidRDefault="00E1596D">
      <w:pPr>
        <w:rPr>
          <w:b/>
          <w:sz w:val="32"/>
          <w:szCs w:val="32"/>
          <w:u w:val="single"/>
        </w:rPr>
      </w:pPr>
      <w:r>
        <w:rPr>
          <w:noProof/>
        </w:rPr>
        <w:drawing>
          <wp:anchor distT="0" distB="0" distL="114300" distR="114300" simplePos="0" relativeHeight="251650560" behindDoc="0" locked="0" layoutInCell="1" allowOverlap="1" wp14:anchorId="5D77CFEE" wp14:editId="670F6C4B">
            <wp:simplePos x="0" y="0"/>
            <wp:positionH relativeFrom="column">
              <wp:posOffset>-3175</wp:posOffset>
            </wp:positionH>
            <wp:positionV relativeFrom="paragraph">
              <wp:posOffset>134620</wp:posOffset>
            </wp:positionV>
            <wp:extent cx="4032250" cy="2285365"/>
            <wp:effectExtent l="0" t="0" r="0" b="0"/>
            <wp:wrapNone/>
            <wp:docPr id="13" name="Billede 2" descr="https://i.pinimg.com/564x/f7/4b/78/f74b7804581c25fbb794197419d40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s://i.pinimg.com/564x/f7/4b/78/f74b7804581c25fbb794197419d40b08.jpg"/>
                    <pic:cNvPicPr>
                      <a:picLocks noChangeAspect="1" noChangeArrowheads="1"/>
                    </pic:cNvPicPr>
                  </pic:nvPicPr>
                  <pic:blipFill>
                    <a:blip r:embed="rId18">
                      <a:extLst>
                        <a:ext uri="{28A0092B-C50C-407E-A947-70E740481C1C}">
                          <a14:useLocalDpi xmlns:a14="http://schemas.microsoft.com/office/drawing/2010/main" val="0"/>
                        </a:ext>
                      </a:extLst>
                    </a:blip>
                    <a:srcRect l="17883" t="17366" r="16418" b="6584"/>
                    <a:stretch>
                      <a:fillRect/>
                    </a:stretch>
                  </pic:blipFill>
                  <pic:spPr bwMode="auto">
                    <a:xfrm>
                      <a:off x="0" y="0"/>
                      <a:ext cx="4032250" cy="2285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5870CB28" wp14:editId="55BA7028">
            <wp:simplePos x="0" y="0"/>
            <wp:positionH relativeFrom="column">
              <wp:posOffset>4065270</wp:posOffset>
            </wp:positionH>
            <wp:positionV relativeFrom="paragraph">
              <wp:posOffset>120650</wp:posOffset>
            </wp:positionV>
            <wp:extent cx="2065655" cy="228092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r="9940" b="3232"/>
                    <a:stretch>
                      <a:fillRect/>
                    </a:stretch>
                  </pic:blipFill>
                  <pic:spPr bwMode="auto">
                    <a:xfrm>
                      <a:off x="0" y="0"/>
                      <a:ext cx="2065655" cy="2280920"/>
                    </a:xfrm>
                    <a:prstGeom prst="rect">
                      <a:avLst/>
                    </a:prstGeom>
                    <a:noFill/>
                  </pic:spPr>
                </pic:pic>
              </a:graphicData>
            </a:graphic>
            <wp14:sizeRelH relativeFrom="page">
              <wp14:pctWidth>0</wp14:pctWidth>
            </wp14:sizeRelH>
            <wp14:sizeRelV relativeFrom="page">
              <wp14:pctHeight>0</wp14:pctHeight>
            </wp14:sizeRelV>
          </wp:anchor>
        </w:drawing>
      </w:r>
    </w:p>
    <w:p w14:paraId="508D26AB" w14:textId="4F026E76" w:rsidR="00201E09" w:rsidRDefault="00201E09">
      <w:pPr>
        <w:rPr>
          <w:b/>
          <w:sz w:val="32"/>
          <w:szCs w:val="32"/>
          <w:u w:val="single"/>
        </w:rPr>
      </w:pPr>
    </w:p>
    <w:p w14:paraId="52115EAA" w14:textId="707AA338" w:rsidR="00201E09" w:rsidRDefault="00201E09">
      <w:pPr>
        <w:rPr>
          <w:b/>
          <w:sz w:val="32"/>
          <w:szCs w:val="32"/>
          <w:u w:val="single"/>
        </w:rPr>
      </w:pPr>
    </w:p>
    <w:p w14:paraId="7F6972DA" w14:textId="74DC3556" w:rsidR="00201E09" w:rsidRDefault="00201E09">
      <w:pPr>
        <w:rPr>
          <w:b/>
          <w:sz w:val="32"/>
          <w:szCs w:val="32"/>
          <w:u w:val="single"/>
        </w:rPr>
      </w:pPr>
    </w:p>
    <w:p w14:paraId="0B67FFE6" w14:textId="77777777" w:rsidR="00201E09" w:rsidRDefault="00201E09">
      <w:pPr>
        <w:rPr>
          <w:b/>
          <w:sz w:val="32"/>
          <w:szCs w:val="32"/>
          <w:u w:val="single"/>
        </w:rPr>
      </w:pPr>
    </w:p>
    <w:p w14:paraId="2FD0C0D8" w14:textId="77777777" w:rsidR="00201E09" w:rsidRDefault="00201E09">
      <w:pPr>
        <w:rPr>
          <w:b/>
          <w:sz w:val="32"/>
          <w:szCs w:val="32"/>
          <w:u w:val="single"/>
        </w:rPr>
      </w:pPr>
    </w:p>
    <w:p w14:paraId="7682F156" w14:textId="77777777" w:rsidR="00201E09" w:rsidRDefault="00201E09">
      <w:pPr>
        <w:rPr>
          <w:b/>
          <w:sz w:val="32"/>
          <w:szCs w:val="32"/>
          <w:u w:val="single"/>
        </w:rPr>
      </w:pPr>
    </w:p>
    <w:p w14:paraId="18716C67" w14:textId="77777777" w:rsidR="00201E09" w:rsidRDefault="00201E09">
      <w:pPr>
        <w:rPr>
          <w:b/>
          <w:sz w:val="32"/>
          <w:szCs w:val="32"/>
          <w:u w:val="single"/>
        </w:rPr>
      </w:pPr>
    </w:p>
    <w:p w14:paraId="52585E25" w14:textId="77777777" w:rsidR="00201E09" w:rsidRDefault="00201E09">
      <w:pPr>
        <w:rPr>
          <w:b/>
          <w:sz w:val="32"/>
          <w:szCs w:val="32"/>
          <w:u w:val="single"/>
        </w:rPr>
      </w:pPr>
    </w:p>
    <w:p w14:paraId="23208A29" w14:textId="77777777" w:rsidR="00910FC6" w:rsidRDefault="00910FC6">
      <w:pPr>
        <w:rPr>
          <w:b/>
          <w:sz w:val="32"/>
          <w:szCs w:val="32"/>
          <w:u w:val="single"/>
        </w:rPr>
      </w:pPr>
    </w:p>
    <w:p w14:paraId="3260FCC5" w14:textId="77777777" w:rsidR="00CB4B97" w:rsidRDefault="00CB4B97">
      <w:pPr>
        <w:rPr>
          <w:b/>
          <w:sz w:val="32"/>
          <w:szCs w:val="32"/>
          <w:u w:val="single"/>
        </w:rPr>
      </w:pPr>
    </w:p>
    <w:p w14:paraId="4DCDDC0B" w14:textId="358439F2" w:rsidR="00F878D5" w:rsidRPr="004E0833" w:rsidRDefault="008A1C69" w:rsidP="00F878D5">
      <w:pPr>
        <w:rPr>
          <w:rFonts w:ascii="Calibri Light" w:hAnsi="Calibri Light" w:cs="Calibri Light"/>
          <w:bCs/>
          <w:sz w:val="32"/>
          <w:szCs w:val="32"/>
        </w:rPr>
      </w:pPr>
      <w:r>
        <w:rPr>
          <w:noProof/>
        </w:rPr>
        <w:lastRenderedPageBreak/>
        <w:drawing>
          <wp:anchor distT="0" distB="0" distL="114300" distR="114300" simplePos="0" relativeHeight="251658752" behindDoc="0" locked="0" layoutInCell="1" allowOverlap="1" wp14:anchorId="66115532" wp14:editId="73DB3C6D">
            <wp:simplePos x="0" y="0"/>
            <wp:positionH relativeFrom="margin">
              <wp:align>center</wp:align>
            </wp:positionH>
            <wp:positionV relativeFrom="paragraph">
              <wp:posOffset>-3838422</wp:posOffset>
            </wp:positionV>
            <wp:extent cx="3728085" cy="2105025"/>
            <wp:effectExtent l="0" t="0" r="5715" b="9525"/>
            <wp:wrapNone/>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8085" cy="2105025"/>
                    </a:xfrm>
                    <a:prstGeom prst="rect">
                      <a:avLst/>
                    </a:prstGeom>
                  </pic:spPr>
                </pic:pic>
              </a:graphicData>
            </a:graphic>
            <wp14:sizeRelH relativeFrom="page">
              <wp14:pctWidth>0</wp14:pctWidth>
            </wp14:sizeRelH>
            <wp14:sizeRelV relativeFrom="page">
              <wp14:pctHeight>0</wp14:pctHeight>
            </wp14:sizeRelV>
          </wp:anchor>
        </w:drawing>
      </w:r>
      <w:r w:rsidR="000710D1">
        <w:rPr>
          <w:noProof/>
        </w:rPr>
        <w:drawing>
          <wp:anchor distT="0" distB="0" distL="114300" distR="114300" simplePos="0" relativeHeight="251659776" behindDoc="0" locked="0" layoutInCell="1" allowOverlap="1" wp14:anchorId="66115532" wp14:editId="73DB3C6D">
            <wp:simplePos x="0" y="0"/>
            <wp:positionH relativeFrom="margin">
              <wp:align>center</wp:align>
            </wp:positionH>
            <wp:positionV relativeFrom="paragraph">
              <wp:posOffset>-3838422</wp:posOffset>
            </wp:positionV>
            <wp:extent cx="3728085" cy="2105025"/>
            <wp:effectExtent l="0" t="0" r="5715" b="952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8085" cy="2105025"/>
                    </a:xfrm>
                    <a:prstGeom prst="rect">
                      <a:avLst/>
                    </a:prstGeom>
                  </pic:spPr>
                </pic:pic>
              </a:graphicData>
            </a:graphic>
            <wp14:sizeRelH relativeFrom="page">
              <wp14:pctWidth>0</wp14:pctWidth>
            </wp14:sizeRelH>
            <wp14:sizeRelV relativeFrom="page">
              <wp14:pctHeight>0</wp14:pctHeight>
            </wp14:sizeRelV>
          </wp:anchor>
        </w:drawing>
      </w:r>
      <w:r w:rsidR="00EC6703">
        <w:rPr>
          <w:noProof/>
        </w:rPr>
        <w:drawing>
          <wp:anchor distT="0" distB="0" distL="114300" distR="114300" simplePos="0" relativeHeight="251660800" behindDoc="0" locked="0" layoutInCell="1" allowOverlap="1" wp14:anchorId="66115532" wp14:editId="73DB3C6D">
            <wp:simplePos x="0" y="0"/>
            <wp:positionH relativeFrom="margin">
              <wp:align>center</wp:align>
            </wp:positionH>
            <wp:positionV relativeFrom="paragraph">
              <wp:posOffset>-3838422</wp:posOffset>
            </wp:positionV>
            <wp:extent cx="3728085" cy="2105025"/>
            <wp:effectExtent l="0" t="0" r="5715" b="952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8085" cy="2105025"/>
                    </a:xfrm>
                    <a:prstGeom prst="rect">
                      <a:avLst/>
                    </a:prstGeom>
                  </pic:spPr>
                </pic:pic>
              </a:graphicData>
            </a:graphic>
            <wp14:sizeRelH relativeFrom="page">
              <wp14:pctWidth>0</wp14:pctWidth>
            </wp14:sizeRelH>
            <wp14:sizeRelV relativeFrom="page">
              <wp14:pctHeight>0</wp14:pctHeight>
            </wp14:sizeRelV>
          </wp:anchor>
        </w:drawing>
      </w:r>
      <w:r w:rsidR="00F878D5" w:rsidRPr="004E0833">
        <w:rPr>
          <w:rFonts w:ascii="Calibri Light" w:hAnsi="Calibri Light" w:cs="Calibri Light"/>
          <w:bCs/>
          <w:sz w:val="32"/>
          <w:szCs w:val="32"/>
        </w:rPr>
        <w:t>Arbejdsplan</w:t>
      </w:r>
    </w:p>
    <w:p w14:paraId="6D7F80F6" w14:textId="10CCEF48" w:rsidR="00F878D5" w:rsidRDefault="00432A49" w:rsidP="003A4538">
      <w:pPr>
        <w:spacing w:line="276" w:lineRule="auto"/>
        <w:jc w:val="both"/>
        <w:rPr>
          <w:rFonts w:ascii="Calibri Light" w:hAnsi="Calibri Light" w:cs="Calibri Light"/>
          <w:sz w:val="22"/>
          <w:szCs w:val="22"/>
        </w:rPr>
      </w:pPr>
      <w:r w:rsidRPr="004E0833">
        <w:rPr>
          <w:rFonts w:ascii="Calibri Light" w:hAnsi="Calibri Light" w:cs="Calibri Light"/>
          <w:sz w:val="22"/>
          <w:szCs w:val="22"/>
        </w:rPr>
        <w:t>Designprocessen er en dynamisk proces</w:t>
      </w:r>
      <w:r w:rsidR="007D02B4">
        <w:rPr>
          <w:rFonts w:ascii="Calibri Light" w:hAnsi="Calibri Light" w:cs="Calibri Light"/>
          <w:sz w:val="22"/>
          <w:szCs w:val="22"/>
        </w:rPr>
        <w:t>, hvorfor der</w:t>
      </w:r>
      <w:r w:rsidR="00F878D5" w:rsidRPr="004E0833">
        <w:rPr>
          <w:rFonts w:ascii="Calibri Light" w:hAnsi="Calibri Light" w:cs="Calibri Light"/>
          <w:sz w:val="22"/>
          <w:szCs w:val="22"/>
        </w:rPr>
        <w:t xml:space="preserve"> lægges der delafleveringer ind</w:t>
      </w:r>
      <w:r w:rsidR="00271ECA">
        <w:rPr>
          <w:rFonts w:ascii="Calibri Light" w:hAnsi="Calibri Light" w:cs="Calibri Light"/>
          <w:sz w:val="22"/>
          <w:szCs w:val="22"/>
        </w:rPr>
        <w:t xml:space="preserve"> i</w:t>
      </w:r>
      <w:r w:rsidR="00F878D5" w:rsidRPr="004E0833">
        <w:rPr>
          <w:rFonts w:ascii="Calibri Light" w:hAnsi="Calibri Light" w:cs="Calibri Light"/>
          <w:sz w:val="22"/>
          <w:szCs w:val="22"/>
        </w:rPr>
        <w:t xml:space="preserve"> forløbet. Vi arbejder med en metode i design der hedder </w:t>
      </w:r>
      <w:r w:rsidR="00F878D5" w:rsidRPr="004E0833">
        <w:rPr>
          <w:rFonts w:ascii="Calibri Light" w:hAnsi="Calibri Light" w:cs="Calibri Light"/>
          <w:b/>
          <w:sz w:val="22"/>
          <w:szCs w:val="22"/>
        </w:rPr>
        <w:t>Imageboards</w:t>
      </w:r>
      <w:r w:rsidR="00F878D5" w:rsidRPr="004E0833">
        <w:rPr>
          <w:rFonts w:ascii="Calibri Light" w:hAnsi="Calibri Light" w:cs="Calibri Light"/>
          <w:sz w:val="22"/>
          <w:szCs w:val="22"/>
        </w:rPr>
        <w:t xml:space="preserve">. Det betyder </w:t>
      </w:r>
      <w:r w:rsidR="00271ECA">
        <w:rPr>
          <w:rFonts w:ascii="Calibri Light" w:hAnsi="Calibri Light" w:cs="Calibri Light"/>
          <w:sz w:val="22"/>
          <w:szCs w:val="22"/>
        </w:rPr>
        <w:t>”</w:t>
      </w:r>
      <w:r w:rsidR="00F878D5" w:rsidRPr="004E0833">
        <w:rPr>
          <w:rFonts w:ascii="Calibri Light" w:hAnsi="Calibri Light" w:cs="Calibri Light"/>
          <w:sz w:val="22"/>
          <w:szCs w:val="22"/>
        </w:rPr>
        <w:t>billede</w:t>
      </w:r>
      <w:r w:rsidR="00271ECA">
        <w:rPr>
          <w:rFonts w:ascii="Calibri Light" w:hAnsi="Calibri Light" w:cs="Calibri Light"/>
          <w:sz w:val="22"/>
          <w:szCs w:val="22"/>
        </w:rPr>
        <w:t>-</w:t>
      </w:r>
      <w:r w:rsidR="00F878D5" w:rsidRPr="004E0833">
        <w:rPr>
          <w:rFonts w:ascii="Calibri Light" w:hAnsi="Calibri Light" w:cs="Calibri Light"/>
          <w:sz w:val="22"/>
          <w:szCs w:val="22"/>
        </w:rPr>
        <w:t>opslagstavle</w:t>
      </w:r>
      <w:r w:rsidR="00271ECA">
        <w:rPr>
          <w:rFonts w:ascii="Calibri Light" w:hAnsi="Calibri Light" w:cs="Calibri Light"/>
          <w:sz w:val="22"/>
          <w:szCs w:val="22"/>
        </w:rPr>
        <w:t>”</w:t>
      </w:r>
      <w:r w:rsidR="00F878D5" w:rsidRPr="004E0833">
        <w:rPr>
          <w:rFonts w:ascii="Calibri Light" w:hAnsi="Calibri Light" w:cs="Calibri Light"/>
          <w:sz w:val="22"/>
          <w:szCs w:val="22"/>
        </w:rPr>
        <w:t xml:space="preserve">. Denne tavle </w:t>
      </w:r>
      <w:r w:rsidR="00B02A17" w:rsidRPr="004E0833">
        <w:rPr>
          <w:rFonts w:ascii="Calibri Light" w:hAnsi="Calibri Light" w:cs="Calibri Light"/>
          <w:sz w:val="22"/>
          <w:szCs w:val="22"/>
        </w:rPr>
        <w:t>anvendes til at kategoriserer de</w:t>
      </w:r>
      <w:r w:rsidR="00F878D5" w:rsidRPr="004E0833">
        <w:rPr>
          <w:rFonts w:ascii="Calibri Light" w:hAnsi="Calibri Light" w:cs="Calibri Light"/>
          <w:sz w:val="22"/>
          <w:szCs w:val="22"/>
        </w:rPr>
        <w:t>t indsamlede researchmateri</w:t>
      </w:r>
      <w:r w:rsidR="00B02A17" w:rsidRPr="004E0833">
        <w:rPr>
          <w:rFonts w:ascii="Calibri Light" w:hAnsi="Calibri Light" w:cs="Calibri Light"/>
          <w:sz w:val="22"/>
          <w:szCs w:val="22"/>
        </w:rPr>
        <w:t>ale eller til præsentation af et</w:t>
      </w:r>
      <w:r w:rsidR="00F878D5" w:rsidRPr="004E0833">
        <w:rPr>
          <w:rFonts w:ascii="Calibri Light" w:hAnsi="Calibri Light" w:cs="Calibri Light"/>
          <w:sz w:val="22"/>
          <w:szCs w:val="22"/>
        </w:rPr>
        <w:t xml:space="preserve"> målg</w:t>
      </w:r>
      <w:r w:rsidR="00B02A17" w:rsidRPr="004E0833">
        <w:rPr>
          <w:rFonts w:ascii="Calibri Light" w:hAnsi="Calibri Light" w:cs="Calibri Light"/>
          <w:sz w:val="22"/>
          <w:szCs w:val="22"/>
        </w:rPr>
        <w:t>ruppesegment</w:t>
      </w:r>
      <w:r w:rsidR="007E18FC">
        <w:rPr>
          <w:rFonts w:ascii="Calibri Light" w:hAnsi="Calibri Light" w:cs="Calibri Light"/>
          <w:sz w:val="22"/>
          <w:szCs w:val="22"/>
        </w:rPr>
        <w:t>.</w:t>
      </w:r>
    </w:p>
    <w:p w14:paraId="210469F6" w14:textId="77777777" w:rsidR="00C002FF" w:rsidRPr="004E0833" w:rsidRDefault="00C002FF" w:rsidP="004E0833">
      <w:pPr>
        <w:jc w:val="both"/>
        <w:rPr>
          <w:rFonts w:ascii="Calibri Light" w:hAnsi="Calibri Light" w:cs="Calibri Light"/>
          <w:sz w:val="22"/>
          <w:szCs w:val="22"/>
        </w:rPr>
      </w:pPr>
    </w:p>
    <w:p w14:paraId="2A06364D" w14:textId="6362E1A1" w:rsidR="00EC6703" w:rsidRDefault="00441B51">
      <w:pPr>
        <w:rPr>
          <w:rFonts w:ascii="Calibri Light" w:hAnsi="Calibri Light" w:cs="Calibri Light"/>
          <w:bCs/>
          <w:sz w:val="28"/>
          <w:szCs w:val="28"/>
        </w:rPr>
      </w:pPr>
      <w:r w:rsidRPr="00713644">
        <w:rPr>
          <w:rFonts w:ascii="Calibri Light" w:hAnsi="Calibri Light" w:cs="Calibri Light"/>
          <w:bCs/>
          <w:sz w:val="28"/>
          <w:szCs w:val="28"/>
        </w:rPr>
        <w:t>Designprocessen</w:t>
      </w:r>
      <w:r w:rsidR="00B02A17" w:rsidRPr="00713644">
        <w:rPr>
          <w:rFonts w:ascii="Calibri Light" w:hAnsi="Calibri Light" w:cs="Calibri Light"/>
          <w:bCs/>
          <w:sz w:val="28"/>
          <w:szCs w:val="28"/>
        </w:rPr>
        <w:t xml:space="preserve">s </w:t>
      </w:r>
      <w:r w:rsidR="00EB2365" w:rsidRPr="00713644">
        <w:rPr>
          <w:rFonts w:ascii="Calibri Light" w:hAnsi="Calibri Light" w:cs="Calibri Light"/>
          <w:bCs/>
          <w:sz w:val="28"/>
          <w:szCs w:val="28"/>
        </w:rPr>
        <w:t>fem faser</w:t>
      </w:r>
    </w:p>
    <w:p w14:paraId="0CBF9341" w14:textId="2B0D7328" w:rsidR="00EC6703" w:rsidRDefault="00EB2365" w:rsidP="002D3779">
      <w:pPr>
        <w:spacing w:line="276" w:lineRule="auto"/>
        <w:jc w:val="both"/>
        <w:rPr>
          <w:rFonts w:ascii="Calibri Light" w:hAnsi="Calibri Light" w:cs="Calibri Light"/>
          <w:sz w:val="22"/>
          <w:szCs w:val="22"/>
        </w:rPr>
      </w:pPr>
      <w:r w:rsidRPr="00713644">
        <w:rPr>
          <w:rFonts w:ascii="Calibri Light" w:hAnsi="Calibri Light" w:cs="Calibri Light"/>
          <w:sz w:val="22"/>
          <w:szCs w:val="22"/>
        </w:rPr>
        <w:t>Designprocessen er interaktiv,</w:t>
      </w:r>
      <w:r w:rsidR="00713644">
        <w:rPr>
          <w:rFonts w:ascii="Calibri Light" w:hAnsi="Calibri Light" w:cs="Calibri Light"/>
          <w:sz w:val="22"/>
          <w:szCs w:val="22"/>
        </w:rPr>
        <w:t xml:space="preserve"> hvor</w:t>
      </w:r>
      <w:r w:rsidRPr="00713644">
        <w:rPr>
          <w:rFonts w:ascii="Calibri Light" w:hAnsi="Calibri Light" w:cs="Calibri Light"/>
          <w:sz w:val="22"/>
          <w:szCs w:val="22"/>
        </w:rPr>
        <w:t xml:space="preserve"> </w:t>
      </w:r>
      <w:r w:rsidR="00E0762F" w:rsidRPr="00713644">
        <w:rPr>
          <w:rFonts w:ascii="Calibri Light" w:hAnsi="Calibri Light" w:cs="Calibri Light"/>
          <w:sz w:val="22"/>
          <w:szCs w:val="22"/>
        </w:rPr>
        <w:t>de forskellige delprocesser påvirker hinanden.</w:t>
      </w:r>
      <w:r w:rsidR="0012629E">
        <w:rPr>
          <w:rFonts w:ascii="Calibri Light" w:hAnsi="Calibri Light" w:cs="Calibri Light"/>
          <w:sz w:val="22"/>
          <w:szCs w:val="22"/>
        </w:rPr>
        <w:t xml:space="preserve"> Designprocessen </w:t>
      </w:r>
      <w:r w:rsidR="002F68B1">
        <w:rPr>
          <w:rFonts w:ascii="Calibri Light" w:hAnsi="Calibri Light" w:cs="Calibri Light"/>
          <w:sz w:val="22"/>
          <w:szCs w:val="22"/>
        </w:rPr>
        <w:t xml:space="preserve">faser, milepæle, hovedgreb og indhold kan skematisk </w:t>
      </w:r>
      <w:r w:rsidR="002F68B1" w:rsidRPr="003A5C69">
        <w:rPr>
          <w:rFonts w:ascii="Calibri Light" w:hAnsi="Calibri Light" w:cs="Calibri Light"/>
          <w:sz w:val="22"/>
          <w:szCs w:val="22"/>
        </w:rPr>
        <w:t>ses</w:t>
      </w:r>
      <w:r w:rsidR="00297AEE">
        <w:rPr>
          <w:rFonts w:ascii="Calibri Light" w:hAnsi="Calibri Light" w:cs="Calibri Light"/>
          <w:sz w:val="22"/>
          <w:szCs w:val="22"/>
        </w:rPr>
        <w:t xml:space="preserve"> nedenstående figur og</w:t>
      </w:r>
      <w:r w:rsidR="002F68B1" w:rsidRPr="003A5C69">
        <w:rPr>
          <w:rFonts w:ascii="Calibri Light" w:hAnsi="Calibri Light" w:cs="Calibri Light"/>
          <w:sz w:val="22"/>
          <w:szCs w:val="22"/>
        </w:rPr>
        <w:t xml:space="preserve"> bilag </w:t>
      </w:r>
      <w:r w:rsidR="00297AEE">
        <w:rPr>
          <w:rFonts w:ascii="Calibri Light" w:hAnsi="Calibri Light" w:cs="Calibri Light"/>
          <w:sz w:val="22"/>
          <w:szCs w:val="22"/>
        </w:rPr>
        <w:t>2</w:t>
      </w:r>
      <w:r w:rsidR="002F68B1">
        <w:rPr>
          <w:rFonts w:ascii="Calibri Light" w:hAnsi="Calibri Light" w:cs="Calibri Light"/>
          <w:sz w:val="22"/>
          <w:szCs w:val="22"/>
        </w:rPr>
        <w:t>.</w:t>
      </w:r>
    </w:p>
    <w:p w14:paraId="6CF73B6A" w14:textId="7FAFF91B" w:rsidR="00EC6703" w:rsidRDefault="003A4538">
      <w:pPr>
        <w:rPr>
          <w:rFonts w:ascii="Calibri Light" w:hAnsi="Calibri Light" w:cs="Calibri Light"/>
          <w:sz w:val="22"/>
          <w:szCs w:val="22"/>
        </w:rPr>
      </w:pPr>
      <w:r>
        <w:rPr>
          <w:noProof/>
        </w:rPr>
        <w:drawing>
          <wp:inline distT="0" distB="0" distL="0" distR="0" wp14:anchorId="30434735" wp14:editId="1A8D5C0B">
            <wp:extent cx="6120130" cy="3485515"/>
            <wp:effectExtent l="0" t="0" r="0" b="635"/>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85515"/>
                    </a:xfrm>
                    <a:prstGeom prst="rect">
                      <a:avLst/>
                    </a:prstGeom>
                  </pic:spPr>
                </pic:pic>
              </a:graphicData>
            </a:graphic>
          </wp:inline>
        </w:drawing>
      </w:r>
    </w:p>
    <w:p w14:paraId="10547793" w14:textId="0A1FB3D2" w:rsidR="00EC6703" w:rsidRDefault="00EC6703">
      <w:pPr>
        <w:rPr>
          <w:rFonts w:ascii="Calibri Light" w:hAnsi="Calibri Light" w:cs="Calibri Light"/>
          <w:sz w:val="22"/>
          <w:szCs w:val="22"/>
        </w:rPr>
      </w:pPr>
    </w:p>
    <w:p w14:paraId="190E2DDE" w14:textId="1101E578" w:rsidR="000710D1" w:rsidRDefault="00E0762F" w:rsidP="006372D1">
      <w:pPr>
        <w:rPr>
          <w:rFonts w:ascii="Calibri Light" w:hAnsi="Calibri Light" w:cs="Calibri Light"/>
          <w:b/>
        </w:rPr>
      </w:pPr>
      <w:r w:rsidRPr="00094187">
        <w:rPr>
          <w:rFonts w:ascii="Calibri Light" w:hAnsi="Calibri Light" w:cs="Calibri Light"/>
          <w:b/>
        </w:rPr>
        <w:t>Fase 1</w:t>
      </w:r>
      <w:r w:rsidR="004F2D77">
        <w:rPr>
          <w:rFonts w:ascii="Calibri Light" w:hAnsi="Calibri Light" w:cs="Calibri Light"/>
          <w:b/>
        </w:rPr>
        <w:t xml:space="preserve"> – </w:t>
      </w:r>
      <w:r w:rsidRPr="00094187">
        <w:rPr>
          <w:rFonts w:ascii="Calibri Light" w:hAnsi="Calibri Light" w:cs="Calibri Light"/>
          <w:b/>
        </w:rPr>
        <w:t>Problemidentifikation</w:t>
      </w:r>
    </w:p>
    <w:p w14:paraId="72265898" w14:textId="1B5AD285" w:rsidR="00F0453A" w:rsidRDefault="00E0762F" w:rsidP="003A4538">
      <w:pPr>
        <w:spacing w:line="276" w:lineRule="auto"/>
        <w:jc w:val="both"/>
        <w:rPr>
          <w:rFonts w:ascii="Calibri Light" w:hAnsi="Calibri Light" w:cs="Calibri Light"/>
          <w:sz w:val="22"/>
          <w:szCs w:val="22"/>
        </w:rPr>
      </w:pPr>
      <w:r w:rsidRPr="00713644">
        <w:rPr>
          <w:rFonts w:ascii="Calibri Light" w:hAnsi="Calibri Light" w:cs="Calibri Light"/>
          <w:i/>
          <w:sz w:val="22"/>
          <w:szCs w:val="22"/>
        </w:rPr>
        <w:t xml:space="preserve">Analyse </w:t>
      </w:r>
      <w:r w:rsidRPr="00713644">
        <w:rPr>
          <w:rFonts w:ascii="Calibri Light" w:hAnsi="Calibri Light" w:cs="Calibri Light"/>
          <w:sz w:val="22"/>
          <w:szCs w:val="22"/>
        </w:rPr>
        <w:t>af designproblemet</w:t>
      </w:r>
      <w:r w:rsidR="00952124">
        <w:rPr>
          <w:rFonts w:ascii="Calibri Light" w:hAnsi="Calibri Light" w:cs="Calibri Light"/>
          <w:sz w:val="22"/>
          <w:szCs w:val="22"/>
        </w:rPr>
        <w:t xml:space="preserve"> </w:t>
      </w:r>
      <w:r w:rsidRPr="00713644">
        <w:rPr>
          <w:rFonts w:ascii="Calibri Light" w:hAnsi="Calibri Light" w:cs="Calibri Light"/>
          <w:sz w:val="22"/>
          <w:szCs w:val="22"/>
        </w:rPr>
        <w:t>for at forstå problematikken</w:t>
      </w:r>
      <w:r w:rsidR="007E18FC">
        <w:rPr>
          <w:rFonts w:ascii="Calibri Light" w:hAnsi="Calibri Light" w:cs="Calibri Light"/>
          <w:sz w:val="22"/>
          <w:szCs w:val="22"/>
        </w:rPr>
        <w:t>.</w:t>
      </w:r>
      <w:r w:rsidR="000710D1">
        <w:rPr>
          <w:rFonts w:ascii="Calibri Light" w:hAnsi="Calibri Light" w:cs="Calibri Light"/>
          <w:sz w:val="22"/>
          <w:szCs w:val="22"/>
        </w:rPr>
        <w:t xml:space="preserve"> </w:t>
      </w:r>
      <w:r w:rsidRPr="00713644">
        <w:rPr>
          <w:rFonts w:ascii="Calibri Light" w:hAnsi="Calibri Light" w:cs="Calibri Light"/>
          <w:i/>
          <w:sz w:val="22"/>
          <w:szCs w:val="22"/>
        </w:rPr>
        <w:t>Forståelse</w:t>
      </w:r>
      <w:r w:rsidRPr="00713644">
        <w:rPr>
          <w:rFonts w:ascii="Calibri Light" w:hAnsi="Calibri Light" w:cs="Calibri Light"/>
          <w:sz w:val="22"/>
          <w:szCs w:val="22"/>
        </w:rPr>
        <w:t xml:space="preserve"> – den forhåndsviden vi har inden for feltet, det kan være egne eller andres erfaringer.</w:t>
      </w:r>
    </w:p>
    <w:p w14:paraId="064AF5D6" w14:textId="00C91305" w:rsidR="00CA19EE" w:rsidRDefault="00CA19EE" w:rsidP="003A4538">
      <w:pPr>
        <w:spacing w:line="276" w:lineRule="auto"/>
        <w:jc w:val="both"/>
        <w:rPr>
          <w:rFonts w:ascii="Calibri Light" w:hAnsi="Calibri Light" w:cs="Calibri Light"/>
          <w:sz w:val="22"/>
          <w:szCs w:val="22"/>
        </w:rPr>
      </w:pPr>
    </w:p>
    <w:p w14:paraId="4421B1A2" w14:textId="0046F9FC" w:rsidR="00F0453A" w:rsidRPr="00315EB8" w:rsidRDefault="00315EB8" w:rsidP="00315EB8">
      <w:pPr>
        <w:spacing w:line="276" w:lineRule="auto"/>
        <w:jc w:val="both"/>
        <w:rPr>
          <w:rFonts w:asciiTheme="majorHAnsi" w:hAnsiTheme="majorHAnsi" w:cstheme="majorHAnsi"/>
          <w:sz w:val="22"/>
          <w:szCs w:val="22"/>
          <w:u w:val="single"/>
        </w:rPr>
      </w:pPr>
      <w:r w:rsidRPr="00315EB8">
        <w:rPr>
          <w:rFonts w:asciiTheme="majorHAnsi" w:hAnsiTheme="majorHAnsi" w:cstheme="majorHAnsi"/>
          <w:sz w:val="22"/>
          <w:szCs w:val="22"/>
          <w:u w:val="single"/>
        </w:rPr>
        <w:t>Første m</w:t>
      </w:r>
      <w:r w:rsidR="00F0453A" w:rsidRPr="00315EB8">
        <w:rPr>
          <w:rFonts w:asciiTheme="majorHAnsi" w:hAnsiTheme="majorHAnsi" w:cstheme="majorHAnsi"/>
          <w:sz w:val="22"/>
          <w:szCs w:val="22"/>
          <w:u w:val="single"/>
        </w:rPr>
        <w:t>ilepæl</w:t>
      </w:r>
    </w:p>
    <w:p w14:paraId="69A158A8" w14:textId="17987CF1" w:rsidR="00656B31" w:rsidRPr="003A4538" w:rsidRDefault="003A4538" w:rsidP="003A4538">
      <w:pPr>
        <w:pStyle w:val="Listeafsnit"/>
        <w:numPr>
          <w:ilvl w:val="0"/>
          <w:numId w:val="27"/>
        </w:numPr>
        <w:spacing w:line="276" w:lineRule="auto"/>
        <w:jc w:val="both"/>
        <w:rPr>
          <w:rFonts w:asciiTheme="majorHAnsi" w:hAnsiTheme="majorHAnsi" w:cstheme="majorHAnsi"/>
          <w:sz w:val="22"/>
          <w:szCs w:val="22"/>
        </w:rPr>
      </w:pPr>
      <w:r w:rsidRPr="00315EB8">
        <w:rPr>
          <w:rFonts w:asciiTheme="majorHAnsi" w:hAnsiTheme="majorHAnsi" w:cstheme="majorHAnsi"/>
          <w:i/>
          <w:iCs/>
          <w:sz w:val="22"/>
          <w:szCs w:val="22"/>
        </w:rPr>
        <w:t>Første h</w:t>
      </w:r>
      <w:r w:rsidR="00F0453A" w:rsidRPr="00315EB8">
        <w:rPr>
          <w:rFonts w:asciiTheme="majorHAnsi" w:hAnsiTheme="majorHAnsi" w:cstheme="majorHAnsi"/>
          <w:i/>
          <w:iCs/>
          <w:sz w:val="22"/>
          <w:szCs w:val="22"/>
        </w:rPr>
        <w:t>ovedgreb</w:t>
      </w:r>
      <w:r w:rsidR="00241A32" w:rsidRPr="00315EB8">
        <w:rPr>
          <w:rFonts w:asciiTheme="majorHAnsi" w:hAnsiTheme="majorHAnsi" w:cstheme="majorHAnsi"/>
          <w:i/>
          <w:iCs/>
          <w:sz w:val="22"/>
          <w:szCs w:val="22"/>
        </w:rPr>
        <w:t>:</w:t>
      </w:r>
      <w:r w:rsidR="00241A32" w:rsidRPr="003A4538">
        <w:rPr>
          <w:rFonts w:asciiTheme="majorHAnsi" w:hAnsiTheme="majorHAnsi" w:cstheme="majorHAnsi"/>
          <w:sz w:val="22"/>
          <w:szCs w:val="22"/>
        </w:rPr>
        <w:t xml:space="preserve"> D</w:t>
      </w:r>
      <w:r w:rsidR="00656B31" w:rsidRPr="003A4538">
        <w:rPr>
          <w:rFonts w:asciiTheme="majorHAnsi" w:hAnsiTheme="majorHAnsi" w:cstheme="majorHAnsi"/>
          <w:sz w:val="22"/>
          <w:szCs w:val="22"/>
        </w:rPr>
        <w:t>it omdrejningspunkt i designprocessen. Hovedgrebet er selve hovedideen</w:t>
      </w:r>
      <w:r w:rsidR="004C63FF" w:rsidRPr="003A4538">
        <w:rPr>
          <w:rFonts w:asciiTheme="majorHAnsi" w:hAnsiTheme="majorHAnsi" w:cstheme="majorHAnsi"/>
          <w:sz w:val="22"/>
          <w:szCs w:val="22"/>
        </w:rPr>
        <w:t xml:space="preserve"> –</w:t>
      </w:r>
      <w:r w:rsidR="00656B31" w:rsidRPr="003A4538">
        <w:rPr>
          <w:rFonts w:asciiTheme="majorHAnsi" w:hAnsiTheme="majorHAnsi" w:cstheme="majorHAnsi"/>
          <w:sz w:val="22"/>
          <w:szCs w:val="22"/>
        </w:rPr>
        <w:t xml:space="preserve"> dit designprojekt. Det kan forklares, som en dynamisk problemformulering, der ændre</w:t>
      </w:r>
      <w:r w:rsidR="004C63FF" w:rsidRPr="003A4538">
        <w:rPr>
          <w:rFonts w:asciiTheme="majorHAnsi" w:hAnsiTheme="majorHAnsi" w:cstheme="majorHAnsi"/>
          <w:sz w:val="22"/>
          <w:szCs w:val="22"/>
        </w:rPr>
        <w:t>r</w:t>
      </w:r>
      <w:r w:rsidR="00656B31" w:rsidRPr="003A4538">
        <w:rPr>
          <w:rFonts w:asciiTheme="majorHAnsi" w:hAnsiTheme="majorHAnsi" w:cstheme="majorHAnsi"/>
          <w:sz w:val="22"/>
          <w:szCs w:val="22"/>
        </w:rPr>
        <w:t xml:space="preserve"> sig gennem hele designprocessen.</w:t>
      </w:r>
    </w:p>
    <w:p w14:paraId="238FD646" w14:textId="77777777" w:rsidR="003A4538" w:rsidRPr="00241A32" w:rsidRDefault="003A4538" w:rsidP="003A4538">
      <w:pPr>
        <w:ind w:left="1080"/>
        <w:jc w:val="both"/>
        <w:rPr>
          <w:rFonts w:ascii="Calibri Light" w:hAnsi="Calibri Light" w:cs="Calibri Light"/>
          <w:sz w:val="22"/>
          <w:szCs w:val="22"/>
        </w:rPr>
      </w:pPr>
    </w:p>
    <w:p w14:paraId="3DB63C93" w14:textId="023875F7" w:rsidR="00E0762F" w:rsidRPr="004C63FF" w:rsidRDefault="00E0762F">
      <w:pPr>
        <w:rPr>
          <w:rFonts w:ascii="Calibri Light" w:hAnsi="Calibri Light" w:cs="Calibri Light"/>
          <w:b/>
        </w:rPr>
      </w:pPr>
      <w:r w:rsidRPr="004C63FF">
        <w:rPr>
          <w:rFonts w:ascii="Calibri Light" w:hAnsi="Calibri Light" w:cs="Calibri Light"/>
          <w:b/>
        </w:rPr>
        <w:t>Fase 2</w:t>
      </w:r>
      <w:r w:rsidR="004F2D77">
        <w:rPr>
          <w:rFonts w:ascii="Calibri Light" w:hAnsi="Calibri Light" w:cs="Calibri Light"/>
          <w:b/>
        </w:rPr>
        <w:t xml:space="preserve"> – </w:t>
      </w:r>
      <w:r w:rsidR="008C43A7" w:rsidRPr="004C63FF">
        <w:rPr>
          <w:rFonts w:ascii="Calibri Light" w:hAnsi="Calibri Light" w:cs="Calibri Light"/>
          <w:b/>
        </w:rPr>
        <w:t>Research</w:t>
      </w:r>
    </w:p>
    <w:p w14:paraId="133EA048" w14:textId="2445B52F" w:rsidR="00E0762F" w:rsidRPr="004C63FF" w:rsidRDefault="00E0762F" w:rsidP="003A4538">
      <w:pPr>
        <w:numPr>
          <w:ilvl w:val="0"/>
          <w:numId w:val="10"/>
        </w:numPr>
        <w:spacing w:line="276" w:lineRule="auto"/>
        <w:jc w:val="both"/>
        <w:rPr>
          <w:rFonts w:ascii="Calibri Light" w:hAnsi="Calibri Light" w:cs="Calibri Light"/>
          <w:sz w:val="22"/>
          <w:szCs w:val="22"/>
        </w:rPr>
      </w:pPr>
      <w:r w:rsidRPr="004C63FF">
        <w:rPr>
          <w:rFonts w:ascii="Calibri Light" w:hAnsi="Calibri Light" w:cs="Calibri Light"/>
          <w:i/>
          <w:sz w:val="22"/>
          <w:szCs w:val="22"/>
        </w:rPr>
        <w:t>Inspiration</w:t>
      </w:r>
      <w:r w:rsidR="004C63FF">
        <w:rPr>
          <w:rFonts w:ascii="Calibri Light" w:hAnsi="Calibri Light" w:cs="Calibri Light"/>
          <w:i/>
          <w:sz w:val="22"/>
          <w:szCs w:val="22"/>
        </w:rPr>
        <w:t>:</w:t>
      </w:r>
      <w:r w:rsidR="00CB012F" w:rsidRPr="004C63FF">
        <w:rPr>
          <w:rFonts w:ascii="Calibri Light" w:hAnsi="Calibri Light" w:cs="Calibri Light"/>
          <w:sz w:val="22"/>
          <w:szCs w:val="22"/>
        </w:rPr>
        <w:t xml:space="preserve"> Hent inspiration fra naturen, bøger, film, internettet og egne oplevelser. Processen dokumenteres med forskellige </w:t>
      </w:r>
      <w:r w:rsidR="00CB012F" w:rsidRPr="004C63FF">
        <w:rPr>
          <w:rFonts w:ascii="Calibri Light" w:hAnsi="Calibri Light" w:cs="Calibri Light"/>
          <w:i/>
          <w:sz w:val="22"/>
          <w:szCs w:val="22"/>
        </w:rPr>
        <w:t>imagesboard</w:t>
      </w:r>
      <w:r w:rsidR="008C43A7" w:rsidRPr="004C63FF">
        <w:rPr>
          <w:rFonts w:ascii="Calibri Light" w:hAnsi="Calibri Light" w:cs="Calibri Light"/>
          <w:sz w:val="22"/>
          <w:szCs w:val="22"/>
        </w:rPr>
        <w:t xml:space="preserve"> og </w:t>
      </w:r>
      <w:r w:rsidR="008C43A7" w:rsidRPr="004C63FF">
        <w:rPr>
          <w:rFonts w:ascii="Calibri Light" w:hAnsi="Calibri Light" w:cs="Calibri Light"/>
          <w:i/>
          <w:sz w:val="22"/>
          <w:szCs w:val="22"/>
        </w:rPr>
        <w:t>moodboard.</w:t>
      </w:r>
    </w:p>
    <w:p w14:paraId="6497AB91" w14:textId="66EA8210" w:rsidR="00CB012F" w:rsidRPr="004C63FF" w:rsidRDefault="008C43A7" w:rsidP="003A4538">
      <w:pPr>
        <w:numPr>
          <w:ilvl w:val="0"/>
          <w:numId w:val="10"/>
        </w:numPr>
        <w:spacing w:line="276" w:lineRule="auto"/>
        <w:jc w:val="both"/>
        <w:rPr>
          <w:rFonts w:ascii="Calibri Light" w:hAnsi="Calibri Light" w:cs="Calibri Light"/>
          <w:sz w:val="22"/>
          <w:szCs w:val="22"/>
        </w:rPr>
      </w:pPr>
      <w:r w:rsidRPr="004C63FF">
        <w:rPr>
          <w:rFonts w:ascii="Calibri Light" w:hAnsi="Calibri Light" w:cs="Calibri Light"/>
          <w:i/>
          <w:sz w:val="22"/>
          <w:szCs w:val="22"/>
        </w:rPr>
        <w:t>Research</w:t>
      </w:r>
      <w:r w:rsidR="000F7690">
        <w:rPr>
          <w:rFonts w:ascii="Calibri Light" w:hAnsi="Calibri Light" w:cs="Calibri Light"/>
          <w:i/>
          <w:sz w:val="22"/>
          <w:szCs w:val="22"/>
        </w:rPr>
        <w:t xml:space="preserve">: </w:t>
      </w:r>
      <w:r w:rsidR="000F7690">
        <w:rPr>
          <w:rFonts w:ascii="Calibri Light" w:hAnsi="Calibri Light" w:cs="Calibri Light"/>
          <w:iCs/>
          <w:sz w:val="22"/>
          <w:szCs w:val="22"/>
        </w:rPr>
        <w:t>Undersøg</w:t>
      </w:r>
      <w:r w:rsidRPr="004C63FF">
        <w:rPr>
          <w:rFonts w:ascii="Calibri Light" w:hAnsi="Calibri Light" w:cs="Calibri Light"/>
          <w:sz w:val="22"/>
          <w:szCs w:val="22"/>
        </w:rPr>
        <w:t xml:space="preserve"> allerede eksisterende</w:t>
      </w:r>
      <w:r w:rsidR="00CB012F" w:rsidRPr="004C63FF">
        <w:rPr>
          <w:rFonts w:ascii="Calibri Light" w:hAnsi="Calibri Light" w:cs="Calibri Light"/>
          <w:sz w:val="22"/>
          <w:szCs w:val="22"/>
        </w:rPr>
        <w:t xml:space="preserve"> produkttyper. Vælg</w:t>
      </w:r>
      <w:r w:rsidRPr="004C63FF">
        <w:rPr>
          <w:rFonts w:ascii="Calibri Light" w:hAnsi="Calibri Light" w:cs="Calibri Light"/>
          <w:sz w:val="22"/>
          <w:szCs w:val="22"/>
        </w:rPr>
        <w:t xml:space="preserve"> herefter</w:t>
      </w:r>
      <w:r w:rsidR="00CB012F" w:rsidRPr="004C63FF">
        <w:rPr>
          <w:rFonts w:ascii="Calibri Light" w:hAnsi="Calibri Light" w:cs="Calibri Light"/>
          <w:sz w:val="22"/>
          <w:szCs w:val="22"/>
        </w:rPr>
        <w:t xml:space="preserve"> en produkttype. Processen dokumenteres med forskellige </w:t>
      </w:r>
      <w:r w:rsidR="00CB012F" w:rsidRPr="004C63FF">
        <w:rPr>
          <w:rFonts w:ascii="Calibri Light" w:hAnsi="Calibri Light" w:cs="Calibri Light"/>
          <w:i/>
          <w:sz w:val="22"/>
          <w:szCs w:val="22"/>
        </w:rPr>
        <w:t>imagesboard.</w:t>
      </w:r>
    </w:p>
    <w:p w14:paraId="2A42257B" w14:textId="04C5CB18" w:rsidR="00CB012F" w:rsidRPr="00CA19EE" w:rsidRDefault="008C43A7" w:rsidP="003A4538">
      <w:pPr>
        <w:numPr>
          <w:ilvl w:val="0"/>
          <w:numId w:val="10"/>
        </w:numPr>
        <w:spacing w:line="276" w:lineRule="auto"/>
        <w:jc w:val="both"/>
        <w:rPr>
          <w:rFonts w:ascii="Calibri Light" w:hAnsi="Calibri Light" w:cs="Calibri Light"/>
          <w:sz w:val="22"/>
          <w:szCs w:val="22"/>
        </w:rPr>
      </w:pPr>
      <w:r w:rsidRPr="004C63FF">
        <w:rPr>
          <w:rFonts w:ascii="Calibri Light" w:hAnsi="Calibri Light" w:cs="Calibri Light"/>
          <w:i/>
          <w:sz w:val="22"/>
          <w:szCs w:val="22"/>
        </w:rPr>
        <w:t>Designanalyse</w:t>
      </w:r>
      <w:r w:rsidR="000F7690">
        <w:rPr>
          <w:rFonts w:ascii="Calibri Light" w:hAnsi="Calibri Light" w:cs="Calibri Light"/>
          <w:i/>
          <w:sz w:val="22"/>
          <w:szCs w:val="22"/>
        </w:rPr>
        <w:t xml:space="preserve">: </w:t>
      </w:r>
      <w:r w:rsidR="000F7690">
        <w:rPr>
          <w:rFonts w:ascii="Calibri Light" w:hAnsi="Calibri Light" w:cs="Calibri Light"/>
          <w:iCs/>
          <w:sz w:val="22"/>
          <w:szCs w:val="22"/>
        </w:rPr>
        <w:t>Analyse</w:t>
      </w:r>
      <w:r w:rsidRPr="004C63FF">
        <w:rPr>
          <w:rFonts w:ascii="Calibri Light" w:hAnsi="Calibri Light" w:cs="Calibri Light"/>
          <w:sz w:val="22"/>
          <w:szCs w:val="22"/>
        </w:rPr>
        <w:t xml:space="preserve"> af et eksisterende produkt. Dette produkt skal findes på de overstående </w:t>
      </w:r>
      <w:r w:rsidRPr="004C63FF">
        <w:rPr>
          <w:rFonts w:ascii="Calibri Light" w:hAnsi="Calibri Light" w:cs="Calibri Light"/>
          <w:i/>
          <w:sz w:val="22"/>
          <w:szCs w:val="22"/>
        </w:rPr>
        <w:t>imagesboard.</w:t>
      </w:r>
    </w:p>
    <w:p w14:paraId="18F2A9CC" w14:textId="0EE1A023" w:rsidR="00F0453A" w:rsidRPr="00315EB8" w:rsidRDefault="00315EB8" w:rsidP="00315EB8">
      <w:pPr>
        <w:spacing w:line="276" w:lineRule="auto"/>
        <w:rPr>
          <w:rFonts w:asciiTheme="majorHAnsi" w:hAnsiTheme="majorHAnsi" w:cstheme="majorHAnsi"/>
          <w:sz w:val="22"/>
          <w:szCs w:val="22"/>
          <w:u w:val="single"/>
        </w:rPr>
      </w:pPr>
      <w:r>
        <w:rPr>
          <w:rFonts w:asciiTheme="majorHAnsi" w:hAnsiTheme="majorHAnsi" w:cstheme="majorHAnsi"/>
          <w:sz w:val="22"/>
          <w:szCs w:val="22"/>
          <w:u w:val="single"/>
        </w:rPr>
        <w:lastRenderedPageBreak/>
        <w:t>Anden m</w:t>
      </w:r>
      <w:r w:rsidR="00F0453A" w:rsidRPr="00315EB8">
        <w:rPr>
          <w:rFonts w:asciiTheme="majorHAnsi" w:hAnsiTheme="majorHAnsi" w:cstheme="majorHAnsi"/>
          <w:sz w:val="22"/>
          <w:szCs w:val="22"/>
          <w:u w:val="single"/>
        </w:rPr>
        <w:t>ilepæl</w:t>
      </w:r>
    </w:p>
    <w:p w14:paraId="587AFFF2" w14:textId="77777777" w:rsidR="003A4538" w:rsidRPr="00315EB8" w:rsidRDefault="003A4538" w:rsidP="00315EB8">
      <w:pPr>
        <w:pStyle w:val="Listeafsnit"/>
        <w:numPr>
          <w:ilvl w:val="0"/>
          <w:numId w:val="35"/>
        </w:numPr>
        <w:spacing w:line="276" w:lineRule="auto"/>
        <w:rPr>
          <w:rFonts w:asciiTheme="majorHAnsi" w:hAnsiTheme="majorHAnsi" w:cstheme="majorHAnsi"/>
          <w:i/>
          <w:iCs/>
          <w:sz w:val="22"/>
          <w:szCs w:val="22"/>
        </w:rPr>
      </w:pPr>
      <w:r w:rsidRPr="00315EB8">
        <w:rPr>
          <w:rFonts w:asciiTheme="majorHAnsi" w:hAnsiTheme="majorHAnsi" w:cstheme="majorHAnsi"/>
          <w:i/>
          <w:iCs/>
          <w:sz w:val="22"/>
          <w:szCs w:val="22"/>
        </w:rPr>
        <w:t>Andet h</w:t>
      </w:r>
      <w:r w:rsidR="00F0453A" w:rsidRPr="00315EB8">
        <w:rPr>
          <w:rFonts w:asciiTheme="majorHAnsi" w:hAnsiTheme="majorHAnsi" w:cstheme="majorHAnsi"/>
          <w:i/>
          <w:iCs/>
          <w:sz w:val="22"/>
          <w:szCs w:val="22"/>
        </w:rPr>
        <w:t>ovedgreb</w:t>
      </w:r>
      <w:r w:rsidRPr="00315EB8">
        <w:rPr>
          <w:rFonts w:asciiTheme="majorHAnsi" w:hAnsiTheme="majorHAnsi" w:cstheme="majorHAnsi"/>
          <w:i/>
          <w:iCs/>
          <w:sz w:val="22"/>
          <w:szCs w:val="22"/>
        </w:rPr>
        <w:t>:</w:t>
      </w:r>
    </w:p>
    <w:p w14:paraId="3D368DB4" w14:textId="5D6A7799" w:rsidR="0086790B" w:rsidRPr="00315EB8" w:rsidRDefault="00F0453A" w:rsidP="00315EB8">
      <w:pPr>
        <w:pStyle w:val="Listeafsnit"/>
        <w:numPr>
          <w:ilvl w:val="1"/>
          <w:numId w:val="35"/>
        </w:numPr>
        <w:spacing w:line="276" w:lineRule="auto"/>
        <w:rPr>
          <w:rFonts w:asciiTheme="majorHAnsi" w:hAnsiTheme="majorHAnsi" w:cstheme="majorHAnsi"/>
          <w:sz w:val="22"/>
          <w:szCs w:val="22"/>
        </w:rPr>
      </w:pPr>
      <w:r w:rsidRPr="00315EB8">
        <w:rPr>
          <w:rFonts w:asciiTheme="majorHAnsi" w:hAnsiTheme="majorHAnsi" w:cstheme="majorHAnsi"/>
          <w:sz w:val="22"/>
          <w:szCs w:val="22"/>
        </w:rPr>
        <w:t>Inspiration</w:t>
      </w:r>
      <w:r w:rsidR="007E18FC" w:rsidRPr="00315EB8">
        <w:rPr>
          <w:rFonts w:asciiTheme="majorHAnsi" w:hAnsiTheme="majorHAnsi" w:cstheme="majorHAnsi"/>
          <w:sz w:val="22"/>
          <w:szCs w:val="22"/>
        </w:rPr>
        <w:t>.</w:t>
      </w:r>
    </w:p>
    <w:p w14:paraId="70E70D33" w14:textId="5A76BCC3" w:rsidR="0086790B" w:rsidRPr="00315EB8" w:rsidRDefault="00485CC1" w:rsidP="00315EB8">
      <w:pPr>
        <w:pStyle w:val="Listeafsnit"/>
        <w:numPr>
          <w:ilvl w:val="1"/>
          <w:numId w:val="35"/>
        </w:numPr>
        <w:spacing w:line="276" w:lineRule="auto"/>
        <w:rPr>
          <w:rFonts w:asciiTheme="majorHAnsi" w:hAnsiTheme="majorHAnsi" w:cstheme="majorHAnsi"/>
          <w:sz w:val="22"/>
          <w:szCs w:val="22"/>
        </w:rPr>
      </w:pPr>
      <w:r w:rsidRPr="00315EB8">
        <w:rPr>
          <w:rFonts w:asciiTheme="majorHAnsi" w:hAnsiTheme="majorHAnsi" w:cstheme="majorHAnsi"/>
          <w:sz w:val="22"/>
          <w:szCs w:val="22"/>
        </w:rPr>
        <w:t>D</w:t>
      </w:r>
      <w:r w:rsidR="0086790B" w:rsidRPr="00315EB8">
        <w:rPr>
          <w:rFonts w:asciiTheme="majorHAnsi" w:hAnsiTheme="majorHAnsi" w:cstheme="majorHAnsi"/>
          <w:sz w:val="22"/>
          <w:szCs w:val="22"/>
        </w:rPr>
        <w:t>esignanalyse</w:t>
      </w:r>
      <w:r w:rsidR="007E18FC" w:rsidRPr="00315EB8">
        <w:rPr>
          <w:rFonts w:asciiTheme="majorHAnsi" w:hAnsiTheme="majorHAnsi" w:cstheme="majorHAnsi"/>
          <w:sz w:val="22"/>
          <w:szCs w:val="22"/>
        </w:rPr>
        <w:t>.</w:t>
      </w:r>
    </w:p>
    <w:p w14:paraId="6AF2636C" w14:textId="18345F5B" w:rsidR="00485CC1" w:rsidRPr="00315EB8" w:rsidRDefault="00485CC1" w:rsidP="00315EB8">
      <w:pPr>
        <w:pStyle w:val="Listeafsnit"/>
        <w:numPr>
          <w:ilvl w:val="1"/>
          <w:numId w:val="35"/>
        </w:numPr>
        <w:spacing w:line="276" w:lineRule="auto"/>
        <w:rPr>
          <w:rFonts w:asciiTheme="majorHAnsi" w:hAnsiTheme="majorHAnsi" w:cstheme="majorHAnsi"/>
          <w:sz w:val="22"/>
          <w:szCs w:val="22"/>
        </w:rPr>
      </w:pPr>
      <w:r w:rsidRPr="00315EB8">
        <w:rPr>
          <w:rFonts w:asciiTheme="majorHAnsi" w:hAnsiTheme="majorHAnsi" w:cstheme="majorHAnsi"/>
          <w:sz w:val="22"/>
          <w:szCs w:val="22"/>
        </w:rPr>
        <w:t>Parametre</w:t>
      </w:r>
      <w:r w:rsidR="007E18FC" w:rsidRPr="00315EB8">
        <w:rPr>
          <w:rFonts w:asciiTheme="majorHAnsi" w:hAnsiTheme="majorHAnsi" w:cstheme="majorHAnsi"/>
          <w:sz w:val="22"/>
          <w:szCs w:val="22"/>
        </w:rPr>
        <w:t>.</w:t>
      </w:r>
    </w:p>
    <w:p w14:paraId="6FDD16D9" w14:textId="2C3AE9B8" w:rsidR="00485CC1" w:rsidRPr="00315EB8" w:rsidRDefault="00485CC1" w:rsidP="00315EB8">
      <w:pPr>
        <w:pStyle w:val="Listeafsnit"/>
        <w:numPr>
          <w:ilvl w:val="1"/>
          <w:numId w:val="35"/>
        </w:numPr>
        <w:spacing w:line="276" w:lineRule="auto"/>
        <w:rPr>
          <w:rFonts w:asciiTheme="majorHAnsi" w:hAnsiTheme="majorHAnsi" w:cstheme="majorHAnsi"/>
          <w:sz w:val="22"/>
          <w:szCs w:val="22"/>
        </w:rPr>
      </w:pPr>
      <w:r w:rsidRPr="00315EB8">
        <w:rPr>
          <w:rFonts w:asciiTheme="majorHAnsi" w:hAnsiTheme="majorHAnsi" w:cstheme="majorHAnsi"/>
          <w:sz w:val="22"/>
          <w:szCs w:val="22"/>
        </w:rPr>
        <w:t>Kravspecifikation</w:t>
      </w:r>
      <w:r w:rsidR="007E18FC" w:rsidRPr="00315EB8">
        <w:rPr>
          <w:rFonts w:asciiTheme="majorHAnsi" w:hAnsiTheme="majorHAnsi" w:cstheme="majorHAnsi"/>
          <w:sz w:val="22"/>
          <w:szCs w:val="22"/>
        </w:rPr>
        <w:t>.</w:t>
      </w:r>
    </w:p>
    <w:p w14:paraId="0FC28356" w14:textId="6B251281" w:rsidR="00F0453A" w:rsidRPr="003A4538" w:rsidRDefault="0086790B" w:rsidP="00315EB8">
      <w:pPr>
        <w:pStyle w:val="Listeafsnit"/>
        <w:numPr>
          <w:ilvl w:val="1"/>
          <w:numId w:val="35"/>
        </w:numPr>
        <w:spacing w:line="276" w:lineRule="auto"/>
      </w:pPr>
      <w:r w:rsidRPr="00315EB8">
        <w:rPr>
          <w:rFonts w:asciiTheme="majorHAnsi" w:hAnsiTheme="majorHAnsi" w:cstheme="majorHAnsi"/>
          <w:sz w:val="22"/>
          <w:szCs w:val="22"/>
        </w:rPr>
        <w:t>Imagesboard</w:t>
      </w:r>
      <w:r w:rsidR="007E18FC" w:rsidRPr="00315EB8">
        <w:rPr>
          <w:rFonts w:asciiTheme="majorHAnsi" w:hAnsiTheme="majorHAnsi" w:cstheme="majorHAnsi"/>
          <w:sz w:val="22"/>
          <w:szCs w:val="22"/>
        </w:rPr>
        <w:t>.</w:t>
      </w:r>
    </w:p>
    <w:p w14:paraId="34354180" w14:textId="7E9E68A4" w:rsidR="00F0453A" w:rsidRPr="003A4538" w:rsidRDefault="00F0453A" w:rsidP="003A4538"/>
    <w:p w14:paraId="2D94E5BE" w14:textId="2A22ED21" w:rsidR="00432D6E" w:rsidRPr="00432D6E" w:rsidRDefault="00CB012F" w:rsidP="00656B31">
      <w:pPr>
        <w:rPr>
          <w:rFonts w:ascii="Calibri Light" w:hAnsi="Calibri Light" w:cs="Calibri Light"/>
        </w:rPr>
      </w:pPr>
      <w:r w:rsidRPr="00432D6E">
        <w:rPr>
          <w:rFonts w:ascii="Calibri Light" w:hAnsi="Calibri Light" w:cs="Calibri Light"/>
          <w:b/>
        </w:rPr>
        <w:t>Fase 3</w:t>
      </w:r>
      <w:r w:rsidR="00AD6E85">
        <w:rPr>
          <w:rFonts w:ascii="Calibri Light" w:hAnsi="Calibri Light" w:cs="Calibri Light"/>
          <w:b/>
        </w:rPr>
        <w:t xml:space="preserve"> –</w:t>
      </w:r>
      <w:r w:rsidRPr="00432D6E">
        <w:rPr>
          <w:rFonts w:ascii="Calibri Light" w:hAnsi="Calibri Light" w:cs="Calibri Light"/>
          <w:b/>
        </w:rPr>
        <w:t xml:space="preserve"> Idegenerering</w:t>
      </w:r>
      <w:r w:rsidR="008C43A7" w:rsidRPr="00432D6E">
        <w:rPr>
          <w:rFonts w:ascii="Calibri Light" w:hAnsi="Calibri Light" w:cs="Calibri Light"/>
        </w:rPr>
        <w:t xml:space="preserve"> </w:t>
      </w:r>
    </w:p>
    <w:p w14:paraId="7A1E9B5F" w14:textId="1A418C0C" w:rsidR="00656B31" w:rsidRPr="00432D6E" w:rsidRDefault="000517A2" w:rsidP="00CA19EE">
      <w:pPr>
        <w:spacing w:line="276" w:lineRule="auto"/>
        <w:jc w:val="both"/>
        <w:rPr>
          <w:rFonts w:ascii="Calibri Light" w:hAnsi="Calibri Light" w:cs="Calibri Light"/>
          <w:sz w:val="22"/>
          <w:szCs w:val="22"/>
        </w:rPr>
      </w:pPr>
      <w:r>
        <w:rPr>
          <w:rFonts w:ascii="Calibri Light" w:hAnsi="Calibri Light" w:cs="Calibri Light"/>
          <w:sz w:val="22"/>
          <w:szCs w:val="22"/>
        </w:rPr>
        <w:t>Fasen indrammer</w:t>
      </w:r>
      <w:r w:rsidR="008C43A7" w:rsidRPr="00432D6E">
        <w:rPr>
          <w:rFonts w:ascii="Calibri Light" w:hAnsi="Calibri Light" w:cs="Calibri Light"/>
          <w:sz w:val="22"/>
          <w:szCs w:val="22"/>
        </w:rPr>
        <w:t xml:space="preserve"> den proces der gennemgås, når der skabes nye ideer.</w:t>
      </w:r>
      <w:r w:rsidR="00327826">
        <w:rPr>
          <w:rFonts w:ascii="Calibri Light" w:hAnsi="Calibri Light" w:cs="Calibri Light"/>
          <w:sz w:val="22"/>
          <w:szCs w:val="22"/>
        </w:rPr>
        <w:t xml:space="preserve"> Fasen indeholder:</w:t>
      </w:r>
    </w:p>
    <w:p w14:paraId="033B7D7B" w14:textId="6B9BCB8A" w:rsidR="00656B31" w:rsidRPr="00432D6E" w:rsidRDefault="00656B31" w:rsidP="00CA19EE">
      <w:pPr>
        <w:numPr>
          <w:ilvl w:val="0"/>
          <w:numId w:val="12"/>
        </w:numPr>
        <w:spacing w:line="276" w:lineRule="auto"/>
        <w:jc w:val="both"/>
        <w:rPr>
          <w:rFonts w:ascii="Calibri Light" w:hAnsi="Calibri Light" w:cs="Calibri Light"/>
          <w:sz w:val="22"/>
          <w:szCs w:val="22"/>
        </w:rPr>
      </w:pPr>
      <w:r w:rsidRPr="00432D6E">
        <w:rPr>
          <w:rFonts w:ascii="Calibri Light" w:hAnsi="Calibri Light" w:cs="Calibri Light"/>
          <w:i/>
          <w:sz w:val="22"/>
          <w:szCs w:val="22"/>
        </w:rPr>
        <w:t>Brainstorm</w:t>
      </w:r>
      <w:r w:rsidR="000517A2">
        <w:rPr>
          <w:rFonts w:ascii="Calibri Light" w:hAnsi="Calibri Light" w:cs="Calibri Light"/>
          <w:i/>
          <w:sz w:val="22"/>
          <w:szCs w:val="22"/>
        </w:rPr>
        <w:t>:</w:t>
      </w:r>
      <w:r w:rsidRPr="00432D6E">
        <w:rPr>
          <w:rFonts w:ascii="Calibri Light" w:hAnsi="Calibri Light" w:cs="Calibri Light"/>
          <w:i/>
          <w:sz w:val="22"/>
          <w:szCs w:val="22"/>
        </w:rPr>
        <w:t xml:space="preserve"> </w:t>
      </w:r>
      <w:r w:rsidRPr="00432D6E">
        <w:rPr>
          <w:rFonts w:ascii="Calibri Light" w:hAnsi="Calibri Light" w:cs="Calibri Light"/>
          <w:sz w:val="22"/>
          <w:szCs w:val="22"/>
        </w:rPr>
        <w:t>Kendte ideer</w:t>
      </w:r>
      <w:r w:rsidR="00E63320">
        <w:rPr>
          <w:rFonts w:ascii="Calibri Light" w:hAnsi="Calibri Light" w:cs="Calibri Light"/>
          <w:sz w:val="22"/>
          <w:szCs w:val="22"/>
        </w:rPr>
        <w:t xml:space="preserve">. </w:t>
      </w:r>
      <w:r w:rsidRPr="00432D6E">
        <w:rPr>
          <w:rFonts w:ascii="Calibri Light" w:hAnsi="Calibri Light" w:cs="Calibri Light"/>
          <w:sz w:val="22"/>
          <w:szCs w:val="22"/>
        </w:rPr>
        <w:t>Vilde ideer</w:t>
      </w:r>
      <w:r w:rsidR="00E63320">
        <w:rPr>
          <w:rFonts w:ascii="Calibri Light" w:hAnsi="Calibri Light" w:cs="Calibri Light"/>
          <w:sz w:val="22"/>
          <w:szCs w:val="22"/>
        </w:rPr>
        <w:t>.</w:t>
      </w:r>
      <w:r w:rsidRPr="00432D6E">
        <w:rPr>
          <w:rFonts w:ascii="Calibri Light" w:hAnsi="Calibri Light" w:cs="Calibri Light"/>
          <w:sz w:val="22"/>
          <w:szCs w:val="22"/>
        </w:rPr>
        <w:t xml:space="preserve"> Gode ideer. Lav en </w:t>
      </w:r>
      <w:r w:rsidRPr="00432D6E">
        <w:rPr>
          <w:rFonts w:ascii="Calibri Light" w:hAnsi="Calibri Light" w:cs="Calibri Light"/>
          <w:i/>
          <w:sz w:val="22"/>
          <w:szCs w:val="22"/>
        </w:rPr>
        <w:t>mindmap</w:t>
      </w:r>
      <w:r w:rsidRPr="00432D6E">
        <w:rPr>
          <w:rFonts w:ascii="Calibri Light" w:hAnsi="Calibri Light" w:cs="Calibri Light"/>
          <w:sz w:val="22"/>
          <w:szCs w:val="22"/>
        </w:rPr>
        <w:t xml:space="preserve"> til at kategoriserer dine ideer. </w:t>
      </w:r>
    </w:p>
    <w:p w14:paraId="1C4995CD" w14:textId="77777777" w:rsidR="008C43A7" w:rsidRPr="00432D6E" w:rsidRDefault="008C43A7" w:rsidP="00CA19EE">
      <w:pPr>
        <w:numPr>
          <w:ilvl w:val="0"/>
          <w:numId w:val="12"/>
        </w:numPr>
        <w:spacing w:line="276" w:lineRule="auto"/>
        <w:jc w:val="both"/>
        <w:rPr>
          <w:rFonts w:ascii="Calibri Light" w:hAnsi="Calibri Light" w:cs="Calibri Light"/>
          <w:sz w:val="22"/>
          <w:szCs w:val="22"/>
        </w:rPr>
      </w:pPr>
      <w:r w:rsidRPr="00E63320">
        <w:rPr>
          <w:rFonts w:ascii="Calibri Light" w:hAnsi="Calibri Light" w:cs="Calibri Light"/>
          <w:i/>
          <w:iCs/>
          <w:sz w:val="22"/>
          <w:szCs w:val="22"/>
        </w:rPr>
        <w:t>Skriveøvelse:</w:t>
      </w:r>
      <w:r w:rsidRPr="00432D6E">
        <w:rPr>
          <w:rFonts w:ascii="Calibri Light" w:hAnsi="Calibri Light" w:cs="Calibri Light"/>
          <w:sz w:val="22"/>
          <w:szCs w:val="22"/>
        </w:rPr>
        <w:t xml:space="preserve"> Tømme hovederne.</w:t>
      </w:r>
    </w:p>
    <w:p w14:paraId="4E04A334" w14:textId="61E6E1D9" w:rsidR="008C43A7" w:rsidRPr="00432D6E" w:rsidRDefault="008C43A7" w:rsidP="00CA19EE">
      <w:pPr>
        <w:numPr>
          <w:ilvl w:val="0"/>
          <w:numId w:val="12"/>
        </w:numPr>
        <w:spacing w:line="276" w:lineRule="auto"/>
        <w:jc w:val="both"/>
        <w:rPr>
          <w:rFonts w:ascii="Calibri Light" w:hAnsi="Calibri Light" w:cs="Calibri Light"/>
          <w:sz w:val="22"/>
          <w:szCs w:val="22"/>
        </w:rPr>
      </w:pPr>
      <w:r w:rsidRPr="00432D6E">
        <w:rPr>
          <w:rFonts w:ascii="Calibri Light" w:hAnsi="Calibri Light" w:cs="Calibri Light"/>
          <w:i/>
          <w:sz w:val="22"/>
          <w:szCs w:val="22"/>
        </w:rPr>
        <w:t>1. Visualisering</w:t>
      </w:r>
      <w:r w:rsidRPr="00432D6E">
        <w:rPr>
          <w:rFonts w:ascii="Calibri Light" w:hAnsi="Calibri Light" w:cs="Calibri Light"/>
          <w:sz w:val="22"/>
          <w:szCs w:val="22"/>
        </w:rPr>
        <w:t>: Skitseringsfasen</w:t>
      </w:r>
      <w:r w:rsidR="00E63320">
        <w:rPr>
          <w:rFonts w:ascii="Calibri Light" w:hAnsi="Calibri Light" w:cs="Calibri Light"/>
          <w:sz w:val="22"/>
          <w:szCs w:val="22"/>
        </w:rPr>
        <w:t xml:space="preserve"> med</w:t>
      </w:r>
      <w:r w:rsidRPr="00432D6E">
        <w:rPr>
          <w:rFonts w:ascii="Calibri Light" w:hAnsi="Calibri Light" w:cs="Calibri Light"/>
          <w:sz w:val="22"/>
          <w:szCs w:val="22"/>
        </w:rPr>
        <w:t xml:space="preserve"> ustrukturerede tegninger af min</w:t>
      </w:r>
      <w:r w:rsidR="00E63320">
        <w:rPr>
          <w:rFonts w:ascii="Calibri Light" w:hAnsi="Calibri Light" w:cs="Calibri Light"/>
          <w:sz w:val="22"/>
          <w:szCs w:val="22"/>
        </w:rPr>
        <w:t>imum to</w:t>
      </w:r>
      <w:r w:rsidRPr="00432D6E">
        <w:rPr>
          <w:rFonts w:ascii="Calibri Light" w:hAnsi="Calibri Light" w:cs="Calibri Light"/>
          <w:sz w:val="22"/>
          <w:szCs w:val="22"/>
        </w:rPr>
        <w:t xml:space="preserve"> ideer</w:t>
      </w:r>
      <w:r w:rsidR="006C10C1" w:rsidRPr="00432D6E">
        <w:rPr>
          <w:rFonts w:ascii="Calibri Light" w:hAnsi="Calibri Light" w:cs="Calibri Light"/>
          <w:sz w:val="22"/>
          <w:szCs w:val="22"/>
        </w:rPr>
        <w:t>.</w:t>
      </w:r>
    </w:p>
    <w:p w14:paraId="22F5E88B" w14:textId="744DFD40" w:rsidR="008C43A7" w:rsidRPr="00432D6E" w:rsidRDefault="008C43A7" w:rsidP="00CA19EE">
      <w:pPr>
        <w:numPr>
          <w:ilvl w:val="0"/>
          <w:numId w:val="12"/>
        </w:numPr>
        <w:spacing w:line="276" w:lineRule="auto"/>
        <w:jc w:val="both"/>
        <w:rPr>
          <w:rFonts w:ascii="Calibri Light" w:hAnsi="Calibri Light" w:cs="Calibri Light"/>
          <w:sz w:val="22"/>
          <w:szCs w:val="22"/>
        </w:rPr>
      </w:pPr>
      <w:r w:rsidRPr="00432D6E">
        <w:rPr>
          <w:rFonts w:ascii="Calibri Light" w:hAnsi="Calibri Light" w:cs="Calibri Light"/>
          <w:i/>
          <w:sz w:val="22"/>
          <w:szCs w:val="22"/>
        </w:rPr>
        <w:t>2. Visualisering</w:t>
      </w:r>
      <w:r w:rsidRPr="00432D6E">
        <w:rPr>
          <w:rFonts w:ascii="Calibri Light" w:hAnsi="Calibri Light" w:cs="Calibri Light"/>
          <w:sz w:val="22"/>
          <w:szCs w:val="22"/>
        </w:rPr>
        <w:t>: Detaljering</w:t>
      </w:r>
      <w:r w:rsidR="008A3F0B">
        <w:rPr>
          <w:rFonts w:ascii="Calibri Light" w:hAnsi="Calibri Light" w:cs="Calibri Light"/>
          <w:sz w:val="22"/>
          <w:szCs w:val="22"/>
        </w:rPr>
        <w:t xml:space="preserve"> med b</w:t>
      </w:r>
      <w:r w:rsidRPr="00432D6E">
        <w:rPr>
          <w:rFonts w:ascii="Calibri Light" w:hAnsi="Calibri Light" w:cs="Calibri Light"/>
          <w:sz w:val="22"/>
          <w:szCs w:val="22"/>
        </w:rPr>
        <w:t>earbejdning af udvalgte ide.</w:t>
      </w:r>
    </w:p>
    <w:p w14:paraId="1D368E50" w14:textId="54560D70" w:rsidR="00CA19EE" w:rsidRPr="00CA19EE" w:rsidRDefault="008C43A7" w:rsidP="00CA19EE">
      <w:pPr>
        <w:numPr>
          <w:ilvl w:val="0"/>
          <w:numId w:val="12"/>
        </w:numPr>
        <w:spacing w:line="276" w:lineRule="auto"/>
        <w:jc w:val="both"/>
        <w:rPr>
          <w:rFonts w:ascii="Calibri Light" w:hAnsi="Calibri Light" w:cs="Calibri Light"/>
          <w:sz w:val="22"/>
          <w:szCs w:val="22"/>
        </w:rPr>
      </w:pPr>
      <w:r w:rsidRPr="00432D6E">
        <w:rPr>
          <w:rFonts w:ascii="Calibri Light" w:hAnsi="Calibri Light" w:cs="Calibri Light"/>
          <w:i/>
          <w:sz w:val="22"/>
          <w:szCs w:val="22"/>
        </w:rPr>
        <w:t>3 Visualisering</w:t>
      </w:r>
      <w:r w:rsidRPr="00432D6E">
        <w:rPr>
          <w:rFonts w:ascii="Calibri Light" w:hAnsi="Calibri Light" w:cs="Calibri Light"/>
          <w:sz w:val="22"/>
          <w:szCs w:val="22"/>
        </w:rPr>
        <w:t>: Manifestation.</w:t>
      </w:r>
    </w:p>
    <w:p w14:paraId="1BC8E33A" w14:textId="6C6793B4" w:rsidR="008A1C69" w:rsidRDefault="008C43A7" w:rsidP="00CA19EE">
      <w:pPr>
        <w:numPr>
          <w:ilvl w:val="0"/>
          <w:numId w:val="2"/>
        </w:numPr>
        <w:spacing w:line="276" w:lineRule="auto"/>
        <w:jc w:val="both"/>
        <w:rPr>
          <w:rFonts w:ascii="Calibri Light" w:hAnsi="Calibri Light" w:cs="Calibri Light"/>
          <w:sz w:val="22"/>
          <w:szCs w:val="22"/>
        </w:rPr>
      </w:pPr>
      <w:r w:rsidRPr="00432D6E">
        <w:rPr>
          <w:rFonts w:ascii="Calibri Light" w:hAnsi="Calibri Light" w:cs="Calibri Light"/>
          <w:i/>
          <w:sz w:val="22"/>
          <w:szCs w:val="22"/>
        </w:rPr>
        <w:t>Produktfremstilling:</w:t>
      </w:r>
      <w:r w:rsidRPr="00432D6E">
        <w:rPr>
          <w:rFonts w:ascii="Calibri Light" w:hAnsi="Calibri Light" w:cs="Calibri Light"/>
          <w:sz w:val="22"/>
          <w:szCs w:val="22"/>
        </w:rPr>
        <w:t xml:space="preserve"> Saml og klargør. Udfør processen. </w:t>
      </w:r>
      <w:r w:rsidRPr="00432D6E">
        <w:rPr>
          <w:rFonts w:ascii="Calibri Light" w:hAnsi="Calibri Light" w:cs="Calibri Light"/>
          <w:i/>
          <w:sz w:val="22"/>
          <w:szCs w:val="22"/>
        </w:rPr>
        <w:t xml:space="preserve">Vurder </w:t>
      </w:r>
      <w:r w:rsidRPr="002C029D">
        <w:rPr>
          <w:rFonts w:ascii="Calibri Light" w:hAnsi="Calibri Light" w:cs="Calibri Light"/>
          <w:iCs/>
          <w:sz w:val="22"/>
          <w:szCs w:val="22"/>
        </w:rPr>
        <w:t>kvaliteten</w:t>
      </w:r>
      <w:r w:rsidRPr="00432D6E">
        <w:rPr>
          <w:rFonts w:ascii="Calibri Light" w:hAnsi="Calibri Light" w:cs="Calibri Light"/>
          <w:sz w:val="22"/>
          <w:szCs w:val="22"/>
        </w:rPr>
        <w:t xml:space="preserve"> og resultatet. Just</w:t>
      </w:r>
      <w:r w:rsidR="002C029D">
        <w:rPr>
          <w:rFonts w:ascii="Calibri Light" w:hAnsi="Calibri Light" w:cs="Calibri Light"/>
          <w:sz w:val="22"/>
          <w:szCs w:val="22"/>
        </w:rPr>
        <w:t>é</w:t>
      </w:r>
      <w:r w:rsidRPr="00432D6E">
        <w:rPr>
          <w:rFonts w:ascii="Calibri Light" w:hAnsi="Calibri Light" w:cs="Calibri Light"/>
          <w:sz w:val="22"/>
          <w:szCs w:val="22"/>
        </w:rPr>
        <w:t>r forsøgsparametrene. Test produktløsningen ud fra de stillede specifikationer. Vurder, hvilke forsøgsparametre der giver det optimale resultat</w:t>
      </w:r>
    </w:p>
    <w:p w14:paraId="5C9A5055" w14:textId="77777777" w:rsidR="00CA19EE" w:rsidRDefault="00CA19EE" w:rsidP="00CA19EE">
      <w:pPr>
        <w:ind w:left="720"/>
        <w:jc w:val="both"/>
        <w:rPr>
          <w:rFonts w:ascii="Calibri Light" w:hAnsi="Calibri Light" w:cs="Calibri Light"/>
          <w:sz w:val="22"/>
          <w:szCs w:val="22"/>
        </w:rPr>
      </w:pPr>
    </w:p>
    <w:p w14:paraId="3B60C7EC" w14:textId="2EC193B8" w:rsidR="00656B31" w:rsidRPr="00315EB8" w:rsidRDefault="00315EB8" w:rsidP="00315EB8">
      <w:pPr>
        <w:spacing w:line="276" w:lineRule="auto"/>
        <w:rPr>
          <w:rFonts w:asciiTheme="majorHAnsi" w:hAnsiTheme="majorHAnsi" w:cstheme="majorHAnsi"/>
          <w:sz w:val="22"/>
          <w:szCs w:val="22"/>
          <w:u w:val="single"/>
        </w:rPr>
      </w:pPr>
      <w:r>
        <w:rPr>
          <w:rFonts w:asciiTheme="majorHAnsi" w:hAnsiTheme="majorHAnsi" w:cstheme="majorHAnsi"/>
          <w:sz w:val="22"/>
          <w:szCs w:val="22"/>
          <w:u w:val="single"/>
        </w:rPr>
        <w:t>Tredje m</w:t>
      </w:r>
      <w:r w:rsidR="0086790B" w:rsidRPr="00315EB8">
        <w:rPr>
          <w:rFonts w:asciiTheme="majorHAnsi" w:hAnsiTheme="majorHAnsi" w:cstheme="majorHAnsi"/>
          <w:sz w:val="22"/>
          <w:szCs w:val="22"/>
          <w:u w:val="single"/>
        </w:rPr>
        <w:t>ilepæl</w:t>
      </w:r>
    </w:p>
    <w:p w14:paraId="0AE26A9A" w14:textId="01397BE6" w:rsidR="00656B31" w:rsidRPr="00315EB8" w:rsidRDefault="00656B31" w:rsidP="00315EB8">
      <w:pPr>
        <w:pStyle w:val="Listeafsnit"/>
        <w:numPr>
          <w:ilvl w:val="0"/>
          <w:numId w:val="2"/>
        </w:numPr>
        <w:spacing w:line="276" w:lineRule="auto"/>
        <w:rPr>
          <w:rFonts w:asciiTheme="majorHAnsi" w:hAnsiTheme="majorHAnsi" w:cstheme="majorHAnsi"/>
          <w:sz w:val="22"/>
          <w:szCs w:val="22"/>
        </w:rPr>
      </w:pPr>
      <w:r w:rsidRPr="00315EB8">
        <w:rPr>
          <w:rFonts w:asciiTheme="majorHAnsi" w:hAnsiTheme="majorHAnsi" w:cstheme="majorHAnsi"/>
          <w:sz w:val="22"/>
          <w:szCs w:val="22"/>
        </w:rPr>
        <w:t xml:space="preserve">Brainstorm </w:t>
      </w:r>
      <w:r w:rsidR="00112783" w:rsidRPr="00315EB8">
        <w:rPr>
          <w:rFonts w:asciiTheme="majorHAnsi" w:hAnsiTheme="majorHAnsi" w:cstheme="majorHAnsi"/>
          <w:sz w:val="22"/>
          <w:szCs w:val="22"/>
        </w:rPr>
        <w:t xml:space="preserve">og </w:t>
      </w:r>
      <w:r w:rsidRPr="00315EB8">
        <w:rPr>
          <w:rFonts w:asciiTheme="majorHAnsi" w:hAnsiTheme="majorHAnsi" w:cstheme="majorHAnsi"/>
          <w:sz w:val="22"/>
          <w:szCs w:val="22"/>
        </w:rPr>
        <w:t>mindmap</w:t>
      </w:r>
      <w:r w:rsidR="00112783" w:rsidRPr="00315EB8">
        <w:rPr>
          <w:rFonts w:asciiTheme="majorHAnsi" w:hAnsiTheme="majorHAnsi" w:cstheme="majorHAnsi"/>
          <w:sz w:val="22"/>
          <w:szCs w:val="22"/>
        </w:rPr>
        <w:t>.</w:t>
      </w:r>
    </w:p>
    <w:p w14:paraId="2B203C76" w14:textId="1552D623" w:rsidR="0086790B" w:rsidRPr="00315EB8" w:rsidRDefault="0086790B" w:rsidP="00315EB8">
      <w:pPr>
        <w:pStyle w:val="Listeafsnit"/>
        <w:numPr>
          <w:ilvl w:val="0"/>
          <w:numId w:val="2"/>
        </w:numPr>
        <w:spacing w:line="276" w:lineRule="auto"/>
        <w:rPr>
          <w:rFonts w:asciiTheme="majorHAnsi" w:hAnsiTheme="majorHAnsi" w:cstheme="majorHAnsi"/>
          <w:sz w:val="22"/>
          <w:szCs w:val="22"/>
        </w:rPr>
      </w:pPr>
      <w:r w:rsidRPr="00315EB8">
        <w:rPr>
          <w:rFonts w:asciiTheme="majorHAnsi" w:hAnsiTheme="majorHAnsi" w:cstheme="majorHAnsi"/>
          <w:sz w:val="22"/>
          <w:szCs w:val="22"/>
        </w:rPr>
        <w:t>Skitser</w:t>
      </w:r>
      <w:r w:rsidR="00112783" w:rsidRPr="00315EB8">
        <w:rPr>
          <w:rFonts w:asciiTheme="majorHAnsi" w:hAnsiTheme="majorHAnsi" w:cstheme="majorHAnsi"/>
          <w:sz w:val="22"/>
          <w:szCs w:val="22"/>
        </w:rPr>
        <w:t>.</w:t>
      </w:r>
    </w:p>
    <w:p w14:paraId="0EBC3C48" w14:textId="25EDBD4E" w:rsidR="00485CC1" w:rsidRPr="00315EB8" w:rsidRDefault="0086790B" w:rsidP="00315EB8">
      <w:pPr>
        <w:pStyle w:val="Listeafsnit"/>
        <w:numPr>
          <w:ilvl w:val="0"/>
          <w:numId w:val="2"/>
        </w:numPr>
        <w:spacing w:line="276" w:lineRule="auto"/>
        <w:rPr>
          <w:rFonts w:asciiTheme="majorHAnsi" w:hAnsiTheme="majorHAnsi" w:cstheme="majorHAnsi"/>
          <w:sz w:val="22"/>
          <w:szCs w:val="22"/>
        </w:rPr>
      </w:pPr>
      <w:r w:rsidRPr="00315EB8">
        <w:rPr>
          <w:rFonts w:asciiTheme="majorHAnsi" w:hAnsiTheme="majorHAnsi" w:cstheme="majorHAnsi"/>
          <w:sz w:val="22"/>
          <w:szCs w:val="22"/>
        </w:rPr>
        <w:t>Ideer</w:t>
      </w:r>
      <w:r w:rsidR="00112783" w:rsidRPr="00315EB8">
        <w:rPr>
          <w:rFonts w:asciiTheme="majorHAnsi" w:hAnsiTheme="majorHAnsi" w:cstheme="majorHAnsi"/>
          <w:sz w:val="22"/>
          <w:szCs w:val="22"/>
        </w:rPr>
        <w:t>.</w:t>
      </w:r>
    </w:p>
    <w:p w14:paraId="66615F95" w14:textId="77777777" w:rsidR="0086790B" w:rsidRPr="00351E64" w:rsidRDefault="0086790B" w:rsidP="006C10C1">
      <w:pPr>
        <w:rPr>
          <w:rFonts w:ascii="Calibri Light" w:hAnsi="Calibri Light" w:cs="Calibri Light"/>
          <w:sz w:val="22"/>
          <w:szCs w:val="22"/>
        </w:rPr>
      </w:pPr>
    </w:p>
    <w:p w14:paraId="16C9E92D" w14:textId="783C0A2A" w:rsidR="00717473" w:rsidRPr="00717473" w:rsidRDefault="006C10C1" w:rsidP="006C10C1">
      <w:pPr>
        <w:rPr>
          <w:rFonts w:ascii="Calibri Light" w:hAnsi="Calibri Light" w:cs="Calibri Light"/>
          <w:b/>
        </w:rPr>
      </w:pPr>
      <w:r w:rsidRPr="00717473">
        <w:rPr>
          <w:rFonts w:ascii="Calibri Light" w:hAnsi="Calibri Light" w:cs="Calibri Light"/>
          <w:b/>
        </w:rPr>
        <w:t>Fase 4</w:t>
      </w:r>
      <w:r w:rsidR="00AD6E85">
        <w:rPr>
          <w:rFonts w:ascii="Calibri Light" w:hAnsi="Calibri Light" w:cs="Calibri Light"/>
          <w:b/>
        </w:rPr>
        <w:t xml:space="preserve"> – </w:t>
      </w:r>
      <w:r w:rsidRPr="00717473">
        <w:rPr>
          <w:rFonts w:ascii="Calibri Light" w:hAnsi="Calibri Light" w:cs="Calibri Light"/>
          <w:b/>
        </w:rPr>
        <w:t>Ideudvikling</w:t>
      </w:r>
    </w:p>
    <w:p w14:paraId="6678072C" w14:textId="305E5775" w:rsidR="006C10C1" w:rsidRPr="00717473" w:rsidRDefault="00717473" w:rsidP="00CA19EE">
      <w:pPr>
        <w:spacing w:line="276" w:lineRule="auto"/>
        <w:jc w:val="both"/>
        <w:rPr>
          <w:rFonts w:ascii="Calibri Light" w:hAnsi="Calibri Light" w:cs="Calibri Light"/>
          <w:sz w:val="22"/>
          <w:szCs w:val="22"/>
        </w:rPr>
      </w:pPr>
      <w:r w:rsidRPr="00717473">
        <w:rPr>
          <w:rFonts w:ascii="Calibri Light" w:hAnsi="Calibri Light" w:cs="Calibri Light"/>
          <w:sz w:val="22"/>
          <w:szCs w:val="22"/>
        </w:rPr>
        <w:t>D</w:t>
      </w:r>
      <w:r w:rsidR="006C10C1" w:rsidRPr="00717473">
        <w:rPr>
          <w:rFonts w:ascii="Calibri Light" w:hAnsi="Calibri Light" w:cs="Calibri Light"/>
          <w:sz w:val="22"/>
          <w:szCs w:val="22"/>
        </w:rPr>
        <w:t>en videre udvikling af den eller de ideer, som er valgt gennem vurderingen.</w:t>
      </w:r>
      <w:r w:rsidR="00927A2B">
        <w:rPr>
          <w:rFonts w:ascii="Calibri Light" w:hAnsi="Calibri Light" w:cs="Calibri Light"/>
          <w:sz w:val="22"/>
          <w:szCs w:val="22"/>
        </w:rPr>
        <w:t xml:space="preserve"> Ideen eller </w:t>
      </w:r>
      <w:r w:rsidR="006C10C1" w:rsidRPr="006229F3">
        <w:rPr>
          <w:rFonts w:ascii="Calibri Light" w:hAnsi="Calibri Light" w:cs="Calibri Light"/>
          <w:iCs/>
          <w:sz w:val="22"/>
          <w:szCs w:val="22"/>
        </w:rPr>
        <w:t>Ideer</w:t>
      </w:r>
      <w:r w:rsidR="00927A2B">
        <w:rPr>
          <w:rFonts w:ascii="Calibri Light" w:hAnsi="Calibri Light" w:cs="Calibri Light"/>
          <w:iCs/>
          <w:sz w:val="22"/>
          <w:szCs w:val="22"/>
        </w:rPr>
        <w:t>ne</w:t>
      </w:r>
      <w:r w:rsidR="006C10C1" w:rsidRPr="00717473">
        <w:rPr>
          <w:rFonts w:ascii="Calibri Light" w:hAnsi="Calibri Light" w:cs="Calibri Light"/>
          <w:i/>
          <w:sz w:val="22"/>
          <w:szCs w:val="22"/>
        </w:rPr>
        <w:t xml:space="preserve"> </w:t>
      </w:r>
      <w:r w:rsidR="006C10C1" w:rsidRPr="00717473">
        <w:rPr>
          <w:rFonts w:ascii="Calibri Light" w:hAnsi="Calibri Light" w:cs="Calibri Light"/>
          <w:sz w:val="22"/>
          <w:szCs w:val="22"/>
        </w:rPr>
        <w:t>går fra at være løse udkast til at blive mere detaljeret.</w:t>
      </w:r>
      <w:r w:rsidR="00327826">
        <w:rPr>
          <w:rFonts w:ascii="Calibri Light" w:hAnsi="Calibri Light" w:cs="Calibri Light"/>
          <w:sz w:val="22"/>
          <w:szCs w:val="22"/>
        </w:rPr>
        <w:t xml:space="preserve"> Det betyder, at f</w:t>
      </w:r>
      <w:r w:rsidR="006C10C1" w:rsidRPr="00717473">
        <w:rPr>
          <w:rFonts w:ascii="Calibri Light" w:hAnsi="Calibri Light" w:cs="Calibri Light"/>
          <w:sz w:val="22"/>
          <w:szCs w:val="22"/>
        </w:rPr>
        <w:t>unktionaliteten forbedres</w:t>
      </w:r>
      <w:r w:rsidR="00327826">
        <w:rPr>
          <w:rFonts w:ascii="Calibri Light" w:hAnsi="Calibri Light" w:cs="Calibri Light"/>
          <w:sz w:val="22"/>
          <w:szCs w:val="22"/>
        </w:rPr>
        <w:t xml:space="preserve"> og æ</w:t>
      </w:r>
      <w:r w:rsidR="006C10C1" w:rsidRPr="00717473">
        <w:rPr>
          <w:rFonts w:ascii="Calibri Light" w:hAnsi="Calibri Light" w:cs="Calibri Light"/>
          <w:sz w:val="22"/>
          <w:szCs w:val="22"/>
        </w:rPr>
        <w:t>stetikken tager form til mere konkrete løsningsforslag.</w:t>
      </w:r>
      <w:r w:rsidR="00327826">
        <w:rPr>
          <w:rFonts w:ascii="Calibri Light" w:hAnsi="Calibri Light" w:cs="Calibri Light"/>
          <w:sz w:val="22"/>
          <w:szCs w:val="22"/>
        </w:rPr>
        <w:t xml:space="preserve"> Der arbejdes med:</w:t>
      </w:r>
    </w:p>
    <w:p w14:paraId="22A6AB92" w14:textId="6A9F043F" w:rsidR="00A74B3E" w:rsidRPr="007D0AD5" w:rsidRDefault="006C10C1" w:rsidP="00CA19EE">
      <w:pPr>
        <w:numPr>
          <w:ilvl w:val="0"/>
          <w:numId w:val="13"/>
        </w:numPr>
        <w:spacing w:line="276" w:lineRule="auto"/>
        <w:jc w:val="both"/>
        <w:rPr>
          <w:rFonts w:ascii="Calibri Light" w:hAnsi="Calibri Light" w:cs="Calibri Light"/>
          <w:sz w:val="22"/>
          <w:szCs w:val="22"/>
        </w:rPr>
      </w:pPr>
      <w:r w:rsidRPr="00717473">
        <w:rPr>
          <w:rFonts w:ascii="Calibri Light" w:hAnsi="Calibri Light" w:cs="Calibri Light"/>
          <w:i/>
          <w:sz w:val="22"/>
          <w:szCs w:val="22"/>
        </w:rPr>
        <w:t>Modellering</w:t>
      </w:r>
      <w:r w:rsidR="000A0F98">
        <w:rPr>
          <w:rFonts w:ascii="Calibri Light" w:hAnsi="Calibri Light" w:cs="Calibri Light"/>
          <w:i/>
          <w:sz w:val="22"/>
          <w:szCs w:val="22"/>
        </w:rPr>
        <w:t>:</w:t>
      </w:r>
      <w:r w:rsidRPr="00717473">
        <w:rPr>
          <w:rFonts w:ascii="Calibri Light" w:hAnsi="Calibri Light" w:cs="Calibri Light"/>
          <w:sz w:val="22"/>
          <w:szCs w:val="22"/>
        </w:rPr>
        <w:t xml:space="preserve"> </w:t>
      </w:r>
      <w:r w:rsidR="000A0F98">
        <w:rPr>
          <w:rFonts w:ascii="Calibri Light" w:hAnsi="Calibri Light" w:cs="Calibri Light"/>
          <w:sz w:val="22"/>
          <w:szCs w:val="22"/>
        </w:rPr>
        <w:t>D</w:t>
      </w:r>
      <w:r w:rsidRPr="00717473">
        <w:rPr>
          <w:rFonts w:ascii="Calibri Light" w:hAnsi="Calibri Light" w:cs="Calibri Light"/>
          <w:sz w:val="22"/>
          <w:szCs w:val="22"/>
        </w:rPr>
        <w:t xml:space="preserve">en del </w:t>
      </w:r>
      <w:r w:rsidR="00A74B3E" w:rsidRPr="00717473">
        <w:rPr>
          <w:rFonts w:ascii="Calibri Light" w:hAnsi="Calibri Light" w:cs="Calibri Light"/>
          <w:sz w:val="22"/>
          <w:szCs w:val="22"/>
        </w:rPr>
        <w:t>af designprocessen, hvor ideerne afprøves rumligt.</w:t>
      </w:r>
      <w:r w:rsidR="007D0AD5">
        <w:rPr>
          <w:rFonts w:ascii="Calibri Light" w:hAnsi="Calibri Light" w:cs="Calibri Light"/>
          <w:sz w:val="22"/>
          <w:szCs w:val="22"/>
        </w:rPr>
        <w:t xml:space="preserve"> </w:t>
      </w:r>
      <w:r w:rsidR="00A74B3E" w:rsidRPr="007D0AD5">
        <w:rPr>
          <w:rFonts w:ascii="Calibri Light" w:hAnsi="Calibri Light" w:cs="Calibri Light"/>
          <w:sz w:val="22"/>
          <w:szCs w:val="22"/>
        </w:rPr>
        <w:t>Der arbejdes med den fysiske form</w:t>
      </w:r>
      <w:r w:rsidR="00315EB8">
        <w:rPr>
          <w:rFonts w:ascii="Calibri Light" w:hAnsi="Calibri Light" w:cs="Calibri Light"/>
          <w:sz w:val="22"/>
          <w:szCs w:val="22"/>
        </w:rPr>
        <w:t xml:space="preserve"> og formgivning</w:t>
      </w:r>
      <w:r w:rsidR="00A74B3E" w:rsidRPr="007D0AD5">
        <w:rPr>
          <w:rFonts w:ascii="Calibri Light" w:hAnsi="Calibri Light" w:cs="Calibri Light"/>
          <w:sz w:val="22"/>
          <w:szCs w:val="22"/>
        </w:rPr>
        <w:t>.</w:t>
      </w:r>
    </w:p>
    <w:p w14:paraId="6F10C652" w14:textId="259A0A01" w:rsidR="00A74B3E" w:rsidRDefault="00A74B3E" w:rsidP="00CA19EE">
      <w:pPr>
        <w:numPr>
          <w:ilvl w:val="0"/>
          <w:numId w:val="13"/>
        </w:numPr>
        <w:spacing w:line="276" w:lineRule="auto"/>
        <w:jc w:val="both"/>
        <w:rPr>
          <w:rFonts w:ascii="Calibri Light" w:hAnsi="Calibri Light" w:cs="Calibri Light"/>
          <w:sz w:val="22"/>
          <w:szCs w:val="22"/>
        </w:rPr>
      </w:pPr>
      <w:r w:rsidRPr="00717473">
        <w:rPr>
          <w:rFonts w:ascii="Calibri Light" w:hAnsi="Calibri Light" w:cs="Calibri Light"/>
          <w:i/>
          <w:sz w:val="22"/>
          <w:szCs w:val="22"/>
        </w:rPr>
        <w:t>Materialer</w:t>
      </w:r>
      <w:r w:rsidR="007D0AD5">
        <w:rPr>
          <w:rFonts w:ascii="Calibri Light" w:hAnsi="Calibri Light" w:cs="Calibri Light"/>
          <w:sz w:val="22"/>
          <w:szCs w:val="22"/>
        </w:rPr>
        <w:t>:</w:t>
      </w:r>
      <w:r w:rsidRPr="00717473">
        <w:rPr>
          <w:rFonts w:ascii="Calibri Light" w:hAnsi="Calibri Light" w:cs="Calibri Light"/>
          <w:sz w:val="22"/>
          <w:szCs w:val="22"/>
        </w:rPr>
        <w:t xml:space="preserve"> Gennem ideudvikling konkretiseres den valgte ide til løsningsforslag.</w:t>
      </w:r>
    </w:p>
    <w:tbl>
      <w:tblPr>
        <w:tblStyle w:val="Tabel-Gitter"/>
        <w:tblW w:w="0" w:type="auto"/>
        <w:tblLook w:val="04A0" w:firstRow="1" w:lastRow="0" w:firstColumn="1" w:lastColumn="0" w:noHBand="0" w:noVBand="1"/>
      </w:tblPr>
      <w:tblGrid>
        <w:gridCol w:w="9628"/>
      </w:tblGrid>
      <w:tr w:rsidR="00532DFB" w14:paraId="48A9D59E" w14:textId="77777777" w:rsidTr="00532DFB">
        <w:tc>
          <w:tcPr>
            <w:tcW w:w="9628" w:type="dxa"/>
          </w:tcPr>
          <w:p w14:paraId="21D78014" w14:textId="7D589440" w:rsidR="004B783A" w:rsidRPr="00FE6A24" w:rsidRDefault="00FE6A24" w:rsidP="00532DFB">
            <w:pPr>
              <w:spacing w:line="276" w:lineRule="auto"/>
              <w:jc w:val="both"/>
              <w:rPr>
                <w:rFonts w:ascii="Calibri Light" w:hAnsi="Calibri Light" w:cs="Calibri Light"/>
                <w:b/>
                <w:bCs/>
                <w:iCs/>
                <w:sz w:val="22"/>
                <w:szCs w:val="22"/>
              </w:rPr>
            </w:pPr>
            <w:r w:rsidRPr="00FE6A24">
              <w:rPr>
                <w:rFonts w:ascii="Calibri Light" w:hAnsi="Calibri Light" w:cs="Calibri Light"/>
                <w:b/>
                <w:bCs/>
                <w:iCs/>
                <w:sz w:val="22"/>
                <w:szCs w:val="22"/>
              </w:rPr>
              <w:t>Om materialer og materialevalg:</w:t>
            </w:r>
          </w:p>
          <w:p w14:paraId="1875C0C0" w14:textId="5CA5CF16" w:rsidR="00532DFB" w:rsidRDefault="004E3B0B" w:rsidP="00532DFB">
            <w:pPr>
              <w:spacing w:line="276" w:lineRule="auto"/>
              <w:jc w:val="both"/>
              <w:rPr>
                <w:rFonts w:ascii="Calibri Light" w:hAnsi="Calibri Light" w:cs="Calibri Light"/>
                <w:iCs/>
                <w:sz w:val="22"/>
                <w:szCs w:val="22"/>
              </w:rPr>
            </w:pPr>
            <w:r>
              <w:rPr>
                <w:rFonts w:ascii="Calibri Light" w:hAnsi="Calibri Light" w:cs="Calibri Light"/>
                <w:iCs/>
                <w:sz w:val="22"/>
                <w:szCs w:val="22"/>
              </w:rPr>
              <w:t>I</w:t>
            </w:r>
            <w:r w:rsidR="00CB423E">
              <w:rPr>
                <w:rFonts w:ascii="Calibri Light" w:hAnsi="Calibri Light" w:cs="Calibri Light"/>
                <w:iCs/>
                <w:sz w:val="22"/>
                <w:szCs w:val="22"/>
              </w:rPr>
              <w:t xml:space="preserve"> ideudviklingen skal der foretages en række materialevalg i forbindelse med formgivningen og processen med produktdesign og dets signalværdi. I forbindelse hermed skal I </w:t>
            </w:r>
            <w:r w:rsidR="004B19E8">
              <w:rPr>
                <w:rFonts w:ascii="Calibri Light" w:hAnsi="Calibri Light" w:cs="Calibri Light"/>
                <w:iCs/>
                <w:sz w:val="22"/>
                <w:szCs w:val="22"/>
              </w:rPr>
              <w:t xml:space="preserve">opbygge en viden om det valgte metals kemiske (og fysiske) egenskaber. I kemi vil </w:t>
            </w:r>
            <w:r w:rsidR="00556BAD">
              <w:rPr>
                <w:rFonts w:ascii="Calibri Light" w:hAnsi="Calibri Light" w:cs="Calibri Light"/>
                <w:iCs/>
                <w:sz w:val="22"/>
                <w:szCs w:val="22"/>
              </w:rPr>
              <w:t>I</w:t>
            </w:r>
            <w:r w:rsidR="004B19E8">
              <w:rPr>
                <w:rFonts w:ascii="Calibri Light" w:hAnsi="Calibri Light" w:cs="Calibri Light"/>
                <w:iCs/>
                <w:sz w:val="22"/>
                <w:szCs w:val="22"/>
              </w:rPr>
              <w:t xml:space="preserve"> skulle arbejde med metallernes kemiske reaktioner og evne til at lade elektroner vandre, når det reagerer med andre stoffer</w:t>
            </w:r>
            <w:r w:rsidR="00556BAD">
              <w:rPr>
                <w:rFonts w:ascii="Calibri Light" w:hAnsi="Calibri Light" w:cs="Calibri Light"/>
                <w:iCs/>
                <w:sz w:val="22"/>
                <w:szCs w:val="22"/>
              </w:rPr>
              <w:t xml:space="preserve"> såsom </w:t>
            </w:r>
            <w:r w:rsidR="004B19E8">
              <w:rPr>
                <w:rFonts w:ascii="Calibri Light" w:hAnsi="Calibri Light" w:cs="Calibri Light"/>
                <w:iCs/>
                <w:sz w:val="22"/>
                <w:szCs w:val="22"/>
              </w:rPr>
              <w:t xml:space="preserve">luften </w:t>
            </w:r>
            <w:r w:rsidR="009D7729">
              <w:rPr>
                <w:rFonts w:ascii="Calibri Light" w:hAnsi="Calibri Light" w:cs="Calibri Light"/>
                <w:iCs/>
                <w:sz w:val="22"/>
                <w:szCs w:val="22"/>
              </w:rPr>
              <w:t xml:space="preserve">og syreholdigt vand. På den måde kan I opbygge viden om metallet, når det anvendes i den virkelige verden. </w:t>
            </w:r>
          </w:p>
          <w:p w14:paraId="39302AE6" w14:textId="07EA8337" w:rsidR="009D7729" w:rsidRDefault="009D7729" w:rsidP="00532DFB">
            <w:pPr>
              <w:spacing w:line="276" w:lineRule="auto"/>
              <w:jc w:val="both"/>
              <w:rPr>
                <w:rFonts w:ascii="Calibri Light" w:hAnsi="Calibri Light" w:cs="Calibri Light"/>
                <w:iCs/>
                <w:sz w:val="22"/>
                <w:szCs w:val="22"/>
              </w:rPr>
            </w:pPr>
          </w:p>
          <w:p w14:paraId="6BDAEC58" w14:textId="651B3778" w:rsidR="00532DFB" w:rsidRDefault="009D7729" w:rsidP="00532DFB">
            <w:pPr>
              <w:spacing w:line="276" w:lineRule="auto"/>
              <w:jc w:val="both"/>
              <w:rPr>
                <w:rFonts w:ascii="Calibri Light" w:hAnsi="Calibri Light" w:cs="Calibri Light"/>
                <w:iCs/>
                <w:sz w:val="22"/>
                <w:szCs w:val="22"/>
              </w:rPr>
            </w:pPr>
            <w:r>
              <w:rPr>
                <w:rFonts w:ascii="Calibri Light" w:hAnsi="Calibri Light" w:cs="Calibri Light"/>
                <w:iCs/>
                <w:sz w:val="22"/>
                <w:szCs w:val="22"/>
              </w:rPr>
              <w:t xml:space="preserve">Undervisningen tager udgangspunkt i den naturvidenskabelige metode, hvor jeres undren eller iboende nysgerrighed danner rammen om </w:t>
            </w:r>
            <w:r w:rsidR="00060157">
              <w:rPr>
                <w:rFonts w:ascii="Calibri Light" w:hAnsi="Calibri Light" w:cs="Calibri Light"/>
                <w:iCs/>
                <w:sz w:val="22"/>
                <w:szCs w:val="22"/>
              </w:rPr>
              <w:t>arbejdet med den hypotetisk-deduktive tilgang</w:t>
            </w:r>
            <w:r w:rsidR="00830C00">
              <w:rPr>
                <w:rFonts w:ascii="Calibri Light" w:hAnsi="Calibri Light" w:cs="Calibri Light"/>
                <w:iCs/>
                <w:sz w:val="22"/>
                <w:szCs w:val="22"/>
              </w:rPr>
              <w:t xml:space="preserve"> – se </w:t>
            </w:r>
            <w:r w:rsidR="004B783A">
              <w:rPr>
                <w:rFonts w:ascii="Calibri Light" w:hAnsi="Calibri Light" w:cs="Calibri Light"/>
                <w:iCs/>
                <w:sz w:val="22"/>
                <w:szCs w:val="22"/>
              </w:rPr>
              <w:t>bilag 2</w:t>
            </w:r>
            <w:r w:rsidR="00060157">
              <w:rPr>
                <w:rFonts w:ascii="Calibri Light" w:hAnsi="Calibri Light" w:cs="Calibri Light"/>
                <w:iCs/>
                <w:sz w:val="22"/>
                <w:szCs w:val="22"/>
              </w:rPr>
              <w:t>. Med andre ord,</w:t>
            </w:r>
            <w:r w:rsidR="003C1BA7">
              <w:rPr>
                <w:rFonts w:ascii="Calibri Light" w:hAnsi="Calibri Light" w:cs="Calibri Light"/>
                <w:iCs/>
                <w:sz w:val="22"/>
                <w:szCs w:val="22"/>
              </w:rPr>
              <w:t xml:space="preserve"> har I en viden eller opbygger denne når I laver hypoteser, som vi efterfølgende tester i laboratoriet</w:t>
            </w:r>
            <w:r w:rsidR="006E51E7">
              <w:rPr>
                <w:rFonts w:ascii="Calibri Light" w:hAnsi="Calibri Light" w:cs="Calibri Light"/>
                <w:iCs/>
                <w:sz w:val="22"/>
                <w:szCs w:val="22"/>
              </w:rPr>
              <w:t xml:space="preserve">. Arbejdsgangen vil børe præg af gruppearbejde bundet stramt op på </w:t>
            </w:r>
            <w:r w:rsidR="00830C00">
              <w:rPr>
                <w:rFonts w:ascii="Calibri Light" w:hAnsi="Calibri Light" w:cs="Calibri Light"/>
                <w:iCs/>
                <w:sz w:val="22"/>
                <w:szCs w:val="22"/>
              </w:rPr>
              <w:t>metodikken og læringstilgangen, der er beskrevet længere nede i et senere afsnit.</w:t>
            </w:r>
            <w:r w:rsidR="00060157">
              <w:rPr>
                <w:rFonts w:ascii="Calibri Light" w:hAnsi="Calibri Light" w:cs="Calibri Light"/>
                <w:iCs/>
                <w:sz w:val="22"/>
                <w:szCs w:val="22"/>
              </w:rPr>
              <w:t xml:space="preserve"> </w:t>
            </w:r>
          </w:p>
        </w:tc>
      </w:tr>
    </w:tbl>
    <w:p w14:paraId="32289820" w14:textId="631A0E74" w:rsidR="008A1C69" w:rsidRDefault="00A74B3E" w:rsidP="00CA19EE">
      <w:pPr>
        <w:numPr>
          <w:ilvl w:val="0"/>
          <w:numId w:val="13"/>
        </w:numPr>
        <w:spacing w:line="276" w:lineRule="auto"/>
        <w:jc w:val="both"/>
        <w:rPr>
          <w:rFonts w:ascii="Calibri Light" w:hAnsi="Calibri Light" w:cs="Calibri Light"/>
          <w:sz w:val="22"/>
          <w:szCs w:val="22"/>
        </w:rPr>
      </w:pPr>
      <w:r w:rsidRPr="00717473">
        <w:rPr>
          <w:rFonts w:ascii="Calibri Light" w:hAnsi="Calibri Light" w:cs="Calibri Light"/>
          <w:i/>
          <w:sz w:val="22"/>
          <w:szCs w:val="22"/>
        </w:rPr>
        <w:lastRenderedPageBreak/>
        <w:t>Research</w:t>
      </w:r>
      <w:r w:rsidR="007D0AD5">
        <w:rPr>
          <w:rFonts w:ascii="Calibri Light" w:hAnsi="Calibri Light" w:cs="Calibri Light"/>
          <w:i/>
          <w:sz w:val="22"/>
          <w:szCs w:val="22"/>
        </w:rPr>
        <w:t>:</w:t>
      </w:r>
      <w:r w:rsidRPr="00717473">
        <w:rPr>
          <w:rFonts w:ascii="Calibri Light" w:hAnsi="Calibri Light" w:cs="Calibri Light"/>
          <w:sz w:val="22"/>
          <w:szCs w:val="22"/>
        </w:rPr>
        <w:t xml:space="preserve"> </w:t>
      </w:r>
      <w:r w:rsidR="007D0AD5">
        <w:rPr>
          <w:rFonts w:ascii="Calibri Light" w:hAnsi="Calibri Light" w:cs="Calibri Light"/>
          <w:sz w:val="22"/>
          <w:szCs w:val="22"/>
        </w:rPr>
        <w:t>Undersøge</w:t>
      </w:r>
      <w:r w:rsidRPr="00717473">
        <w:rPr>
          <w:rFonts w:ascii="Calibri Light" w:hAnsi="Calibri Light" w:cs="Calibri Light"/>
          <w:sz w:val="22"/>
          <w:szCs w:val="22"/>
        </w:rPr>
        <w:t xml:space="preserve"> mulige materialer, materialeegenskaber</w:t>
      </w:r>
      <w:r w:rsidR="00121636">
        <w:rPr>
          <w:rFonts w:ascii="Calibri Light" w:hAnsi="Calibri Light" w:cs="Calibri Light"/>
          <w:sz w:val="22"/>
          <w:szCs w:val="22"/>
        </w:rPr>
        <w:t xml:space="preserve"> og</w:t>
      </w:r>
      <w:r w:rsidRPr="00717473">
        <w:rPr>
          <w:rFonts w:ascii="Calibri Light" w:hAnsi="Calibri Light" w:cs="Calibri Light"/>
          <w:sz w:val="22"/>
          <w:szCs w:val="22"/>
        </w:rPr>
        <w:t xml:space="preserve"> materialernes signalværdi. Materialerne fastsættes. Processen dokumenteres med forskellige imagesboard.</w:t>
      </w:r>
    </w:p>
    <w:p w14:paraId="79A96D66" w14:textId="77777777" w:rsidR="00CA19EE" w:rsidRDefault="00CA19EE" w:rsidP="00CA19EE">
      <w:pPr>
        <w:ind w:left="720"/>
        <w:jc w:val="both"/>
        <w:rPr>
          <w:rFonts w:ascii="Calibri Light" w:hAnsi="Calibri Light" w:cs="Calibri Light"/>
          <w:sz w:val="22"/>
          <w:szCs w:val="22"/>
        </w:rPr>
      </w:pPr>
    </w:p>
    <w:p w14:paraId="665F9BFB" w14:textId="47162333" w:rsidR="0086790B" w:rsidRPr="00315EB8" w:rsidRDefault="00315EB8" w:rsidP="00315EB8">
      <w:pPr>
        <w:spacing w:line="276" w:lineRule="auto"/>
        <w:rPr>
          <w:rFonts w:asciiTheme="majorHAnsi" w:hAnsiTheme="majorHAnsi" w:cstheme="majorHAnsi"/>
          <w:sz w:val="22"/>
          <w:szCs w:val="22"/>
          <w:u w:val="single"/>
        </w:rPr>
      </w:pPr>
      <w:r w:rsidRPr="00315EB8">
        <w:rPr>
          <w:rFonts w:asciiTheme="majorHAnsi" w:hAnsiTheme="majorHAnsi" w:cstheme="majorHAnsi"/>
          <w:sz w:val="22"/>
          <w:szCs w:val="22"/>
          <w:u w:val="single"/>
        </w:rPr>
        <w:t>Fjerde m</w:t>
      </w:r>
      <w:r w:rsidR="0086790B" w:rsidRPr="00315EB8">
        <w:rPr>
          <w:rFonts w:asciiTheme="majorHAnsi" w:hAnsiTheme="majorHAnsi" w:cstheme="majorHAnsi"/>
          <w:sz w:val="22"/>
          <w:szCs w:val="22"/>
          <w:u w:val="single"/>
        </w:rPr>
        <w:t>ilepæl</w:t>
      </w:r>
    </w:p>
    <w:p w14:paraId="7CEFD35B" w14:textId="59184482" w:rsidR="0086790B" w:rsidRPr="00315EB8" w:rsidRDefault="00315EB8" w:rsidP="00315EB8">
      <w:pPr>
        <w:pStyle w:val="Listeafsnit"/>
        <w:numPr>
          <w:ilvl w:val="0"/>
          <w:numId w:val="36"/>
        </w:numPr>
        <w:spacing w:line="276" w:lineRule="auto"/>
        <w:rPr>
          <w:rFonts w:asciiTheme="majorHAnsi" w:hAnsiTheme="majorHAnsi" w:cstheme="majorHAnsi"/>
          <w:i/>
          <w:iCs/>
          <w:sz w:val="22"/>
          <w:szCs w:val="22"/>
        </w:rPr>
      </w:pPr>
      <w:r w:rsidRPr="00315EB8">
        <w:rPr>
          <w:rFonts w:asciiTheme="majorHAnsi" w:hAnsiTheme="majorHAnsi" w:cstheme="majorHAnsi"/>
          <w:i/>
          <w:iCs/>
          <w:sz w:val="22"/>
          <w:szCs w:val="22"/>
        </w:rPr>
        <w:t>Tredje h</w:t>
      </w:r>
      <w:r w:rsidR="0086790B" w:rsidRPr="00315EB8">
        <w:rPr>
          <w:rFonts w:asciiTheme="majorHAnsi" w:hAnsiTheme="majorHAnsi" w:cstheme="majorHAnsi"/>
          <w:i/>
          <w:iCs/>
          <w:sz w:val="22"/>
          <w:szCs w:val="22"/>
        </w:rPr>
        <w:t>ovedgreb</w:t>
      </w:r>
      <w:r w:rsidR="007A0FA5" w:rsidRPr="00315EB8">
        <w:rPr>
          <w:rFonts w:asciiTheme="majorHAnsi" w:hAnsiTheme="majorHAnsi" w:cstheme="majorHAnsi"/>
          <w:i/>
          <w:iCs/>
          <w:sz w:val="22"/>
          <w:szCs w:val="22"/>
        </w:rPr>
        <w:t>:</w:t>
      </w:r>
    </w:p>
    <w:p w14:paraId="178C4ED6" w14:textId="7B861EFF" w:rsidR="0086790B" w:rsidRPr="00315EB8" w:rsidRDefault="0086790B" w:rsidP="00315EB8">
      <w:pPr>
        <w:pStyle w:val="Listeafsnit"/>
        <w:numPr>
          <w:ilvl w:val="1"/>
          <w:numId w:val="36"/>
        </w:numPr>
        <w:spacing w:line="276" w:lineRule="auto"/>
        <w:rPr>
          <w:rFonts w:asciiTheme="majorHAnsi" w:hAnsiTheme="majorHAnsi" w:cstheme="majorHAnsi"/>
          <w:sz w:val="22"/>
          <w:szCs w:val="22"/>
        </w:rPr>
      </w:pPr>
      <w:r w:rsidRPr="00315EB8">
        <w:rPr>
          <w:rFonts w:asciiTheme="majorHAnsi" w:hAnsiTheme="majorHAnsi" w:cstheme="majorHAnsi"/>
          <w:sz w:val="22"/>
          <w:szCs w:val="22"/>
        </w:rPr>
        <w:t>Materialevalg</w:t>
      </w:r>
      <w:r w:rsidR="007A0FA5" w:rsidRPr="00315EB8">
        <w:rPr>
          <w:rFonts w:asciiTheme="majorHAnsi" w:hAnsiTheme="majorHAnsi" w:cstheme="majorHAnsi"/>
          <w:sz w:val="22"/>
          <w:szCs w:val="22"/>
        </w:rPr>
        <w:t>.</w:t>
      </w:r>
    </w:p>
    <w:p w14:paraId="7CB9161F" w14:textId="63600875" w:rsidR="0086790B" w:rsidRPr="00315EB8" w:rsidRDefault="0086790B" w:rsidP="00315EB8">
      <w:pPr>
        <w:pStyle w:val="Listeafsnit"/>
        <w:numPr>
          <w:ilvl w:val="1"/>
          <w:numId w:val="36"/>
        </w:numPr>
        <w:spacing w:line="276" w:lineRule="auto"/>
        <w:rPr>
          <w:rFonts w:asciiTheme="majorHAnsi" w:hAnsiTheme="majorHAnsi" w:cstheme="majorHAnsi"/>
          <w:sz w:val="22"/>
          <w:szCs w:val="22"/>
        </w:rPr>
      </w:pPr>
      <w:r w:rsidRPr="00315EB8">
        <w:rPr>
          <w:rFonts w:asciiTheme="majorHAnsi" w:hAnsiTheme="majorHAnsi" w:cstheme="majorHAnsi"/>
          <w:sz w:val="22"/>
          <w:szCs w:val="22"/>
        </w:rPr>
        <w:t>Det endelige løsningsforslag</w:t>
      </w:r>
      <w:r w:rsidR="007A0FA5" w:rsidRPr="00315EB8">
        <w:rPr>
          <w:rFonts w:asciiTheme="majorHAnsi" w:hAnsiTheme="majorHAnsi" w:cstheme="majorHAnsi"/>
          <w:sz w:val="22"/>
          <w:szCs w:val="22"/>
        </w:rPr>
        <w:t>.</w:t>
      </w:r>
    </w:p>
    <w:p w14:paraId="63928DCF" w14:textId="504A428A" w:rsidR="0086790B" w:rsidRPr="00315EB8" w:rsidRDefault="0086790B" w:rsidP="00315EB8">
      <w:pPr>
        <w:pStyle w:val="Listeafsnit"/>
        <w:numPr>
          <w:ilvl w:val="1"/>
          <w:numId w:val="36"/>
        </w:numPr>
        <w:spacing w:line="276" w:lineRule="auto"/>
        <w:rPr>
          <w:rFonts w:asciiTheme="majorHAnsi" w:hAnsiTheme="majorHAnsi" w:cstheme="majorHAnsi"/>
          <w:sz w:val="22"/>
          <w:szCs w:val="22"/>
        </w:rPr>
      </w:pPr>
      <w:r w:rsidRPr="00315EB8">
        <w:rPr>
          <w:rFonts w:asciiTheme="majorHAnsi" w:hAnsiTheme="majorHAnsi" w:cstheme="majorHAnsi"/>
          <w:sz w:val="22"/>
          <w:szCs w:val="22"/>
        </w:rPr>
        <w:t>Imagesboard</w:t>
      </w:r>
      <w:r w:rsidR="00656B31" w:rsidRPr="00315EB8">
        <w:rPr>
          <w:rFonts w:asciiTheme="majorHAnsi" w:hAnsiTheme="majorHAnsi" w:cstheme="majorHAnsi"/>
          <w:sz w:val="22"/>
          <w:szCs w:val="22"/>
        </w:rPr>
        <w:t xml:space="preserve"> </w:t>
      </w:r>
      <w:r w:rsidR="007A0FA5" w:rsidRPr="00315EB8">
        <w:rPr>
          <w:rFonts w:asciiTheme="majorHAnsi" w:hAnsiTheme="majorHAnsi" w:cstheme="majorHAnsi"/>
          <w:sz w:val="22"/>
          <w:szCs w:val="22"/>
        </w:rPr>
        <w:t>og</w:t>
      </w:r>
      <w:r w:rsidR="00656B31" w:rsidRPr="00315EB8">
        <w:rPr>
          <w:rFonts w:asciiTheme="majorHAnsi" w:hAnsiTheme="majorHAnsi" w:cstheme="majorHAnsi"/>
          <w:sz w:val="22"/>
          <w:szCs w:val="22"/>
        </w:rPr>
        <w:t xml:space="preserve"> moodboard</w:t>
      </w:r>
      <w:r w:rsidR="007A0FA5" w:rsidRPr="00315EB8">
        <w:rPr>
          <w:rFonts w:asciiTheme="majorHAnsi" w:hAnsiTheme="majorHAnsi" w:cstheme="majorHAnsi"/>
          <w:sz w:val="22"/>
          <w:szCs w:val="22"/>
        </w:rPr>
        <w:t>.</w:t>
      </w:r>
    </w:p>
    <w:p w14:paraId="0857236E" w14:textId="77777777" w:rsidR="00A74B3E" w:rsidRDefault="00A74B3E" w:rsidP="00A74B3E">
      <w:pPr>
        <w:rPr>
          <w:rFonts w:ascii="Calibri Light" w:hAnsi="Calibri Light" w:cs="Calibri Light"/>
          <w:sz w:val="28"/>
          <w:szCs w:val="28"/>
        </w:rPr>
      </w:pPr>
    </w:p>
    <w:p w14:paraId="4A3AAE1B" w14:textId="00A73B80" w:rsidR="00A74B3E" w:rsidRPr="00121636" w:rsidRDefault="00A74B3E" w:rsidP="00A74B3E">
      <w:pPr>
        <w:rPr>
          <w:rFonts w:ascii="Calibri Light" w:hAnsi="Calibri Light" w:cs="Calibri Light"/>
          <w:b/>
        </w:rPr>
      </w:pPr>
      <w:r w:rsidRPr="00121636">
        <w:rPr>
          <w:rFonts w:ascii="Calibri Light" w:hAnsi="Calibri Light" w:cs="Calibri Light"/>
          <w:b/>
        </w:rPr>
        <w:t>Fase 5</w:t>
      </w:r>
      <w:r w:rsidR="00AD6E85">
        <w:rPr>
          <w:rFonts w:ascii="Calibri Light" w:hAnsi="Calibri Light" w:cs="Calibri Light"/>
          <w:b/>
        </w:rPr>
        <w:t xml:space="preserve"> –</w:t>
      </w:r>
      <w:r w:rsidRPr="00121636">
        <w:rPr>
          <w:rFonts w:ascii="Calibri Light" w:hAnsi="Calibri Light" w:cs="Calibri Light"/>
          <w:b/>
        </w:rPr>
        <w:t xml:space="preserve"> Detaljering</w:t>
      </w:r>
    </w:p>
    <w:p w14:paraId="4836229E" w14:textId="552CEFE2" w:rsidR="00A74B3E" w:rsidRPr="00914B78" w:rsidRDefault="00A74B3E" w:rsidP="00315EB8">
      <w:pPr>
        <w:numPr>
          <w:ilvl w:val="0"/>
          <w:numId w:val="3"/>
        </w:numPr>
        <w:spacing w:line="276" w:lineRule="auto"/>
        <w:jc w:val="both"/>
        <w:rPr>
          <w:rFonts w:ascii="Calibri Light" w:hAnsi="Calibri Light" w:cs="Calibri Light"/>
          <w:sz w:val="22"/>
          <w:szCs w:val="22"/>
        </w:rPr>
      </w:pPr>
      <w:r w:rsidRPr="00914B78">
        <w:rPr>
          <w:rFonts w:ascii="Calibri Light" w:hAnsi="Calibri Light" w:cs="Calibri Light"/>
          <w:i/>
          <w:sz w:val="22"/>
          <w:szCs w:val="22"/>
        </w:rPr>
        <w:t>Tegnemateriale</w:t>
      </w:r>
      <w:r w:rsidR="00914B78">
        <w:rPr>
          <w:rFonts w:ascii="Calibri Light" w:hAnsi="Calibri Light" w:cs="Calibri Light"/>
          <w:i/>
          <w:sz w:val="22"/>
          <w:szCs w:val="22"/>
        </w:rPr>
        <w:t>:</w:t>
      </w:r>
      <w:r w:rsidRPr="00914B78">
        <w:rPr>
          <w:rFonts w:ascii="Calibri Light" w:hAnsi="Calibri Light" w:cs="Calibri Light"/>
          <w:sz w:val="22"/>
          <w:szCs w:val="22"/>
        </w:rPr>
        <w:t xml:space="preserve"> </w:t>
      </w:r>
      <w:r w:rsidR="00914B78">
        <w:rPr>
          <w:rFonts w:ascii="Calibri Light" w:hAnsi="Calibri Light" w:cs="Calibri Light"/>
          <w:sz w:val="22"/>
          <w:szCs w:val="22"/>
        </w:rPr>
        <w:t>G</w:t>
      </w:r>
      <w:r w:rsidRPr="00914B78">
        <w:rPr>
          <w:rFonts w:ascii="Calibri Light" w:hAnsi="Calibri Light" w:cs="Calibri Light"/>
          <w:sz w:val="22"/>
          <w:szCs w:val="22"/>
        </w:rPr>
        <w:t>ennem designprocessen udvikles løsningsforslag</w:t>
      </w:r>
      <w:r w:rsidR="006C4D20">
        <w:rPr>
          <w:rFonts w:ascii="Calibri Light" w:hAnsi="Calibri Light" w:cs="Calibri Light"/>
          <w:sz w:val="22"/>
          <w:szCs w:val="22"/>
        </w:rPr>
        <w:t xml:space="preserve"> til et </w:t>
      </w:r>
      <w:r w:rsidR="00825ADD" w:rsidRPr="00914B78">
        <w:rPr>
          <w:rFonts w:ascii="Calibri Light" w:hAnsi="Calibri Light" w:cs="Calibri Light"/>
          <w:sz w:val="22"/>
          <w:szCs w:val="22"/>
        </w:rPr>
        <w:t>produktdesign, der skal præsenteres i en konkret form, så den kan formidles til andre.</w:t>
      </w:r>
    </w:p>
    <w:p w14:paraId="5FDAD4F3" w14:textId="7FC6D5F2" w:rsidR="00825ADD" w:rsidRPr="00914B78" w:rsidRDefault="00825ADD" w:rsidP="00315EB8">
      <w:pPr>
        <w:numPr>
          <w:ilvl w:val="0"/>
          <w:numId w:val="3"/>
        </w:numPr>
        <w:spacing w:line="276" w:lineRule="auto"/>
        <w:jc w:val="both"/>
        <w:rPr>
          <w:rFonts w:ascii="Calibri Light" w:hAnsi="Calibri Light" w:cs="Calibri Light"/>
          <w:sz w:val="22"/>
          <w:szCs w:val="22"/>
        </w:rPr>
      </w:pPr>
      <w:r w:rsidRPr="00914B78">
        <w:rPr>
          <w:rFonts w:ascii="Calibri Light" w:hAnsi="Calibri Light" w:cs="Calibri Light"/>
          <w:i/>
          <w:sz w:val="22"/>
          <w:szCs w:val="22"/>
        </w:rPr>
        <w:t>Detaljeret tegninger</w:t>
      </w:r>
      <w:r w:rsidR="00255CBF">
        <w:rPr>
          <w:rFonts w:ascii="Calibri Light" w:hAnsi="Calibri Light" w:cs="Calibri Light"/>
          <w:sz w:val="22"/>
          <w:szCs w:val="22"/>
        </w:rPr>
        <w:t>: Alle produktets sider skal vises.</w:t>
      </w:r>
    </w:p>
    <w:p w14:paraId="6928480A" w14:textId="57D06C26" w:rsidR="00825ADD" w:rsidRPr="00914B78" w:rsidRDefault="00825ADD" w:rsidP="00315EB8">
      <w:pPr>
        <w:numPr>
          <w:ilvl w:val="0"/>
          <w:numId w:val="3"/>
        </w:numPr>
        <w:spacing w:line="276" w:lineRule="auto"/>
        <w:jc w:val="both"/>
        <w:rPr>
          <w:rFonts w:ascii="Calibri Light" w:hAnsi="Calibri Light" w:cs="Calibri Light"/>
          <w:sz w:val="22"/>
          <w:szCs w:val="22"/>
        </w:rPr>
      </w:pPr>
      <w:r w:rsidRPr="00914B78">
        <w:rPr>
          <w:rFonts w:ascii="Calibri Light" w:hAnsi="Calibri Light" w:cs="Calibri Light"/>
          <w:i/>
          <w:sz w:val="22"/>
          <w:szCs w:val="22"/>
        </w:rPr>
        <w:t>Prototype</w:t>
      </w:r>
      <w:r w:rsidR="00255CBF">
        <w:rPr>
          <w:rFonts w:ascii="Calibri Light" w:hAnsi="Calibri Light" w:cs="Calibri Light"/>
          <w:i/>
          <w:sz w:val="22"/>
          <w:szCs w:val="22"/>
        </w:rPr>
        <w:t>:</w:t>
      </w:r>
      <w:r w:rsidRPr="00914B78">
        <w:rPr>
          <w:rFonts w:ascii="Calibri Light" w:hAnsi="Calibri Light" w:cs="Calibri Light"/>
          <w:sz w:val="22"/>
          <w:szCs w:val="22"/>
        </w:rPr>
        <w:t xml:space="preserve"> Det produkt der afslutter designprocessen.</w:t>
      </w:r>
    </w:p>
    <w:p w14:paraId="496098B3" w14:textId="3A76E36C" w:rsidR="00825ADD" w:rsidRPr="00914B78" w:rsidRDefault="00825ADD" w:rsidP="00315EB8">
      <w:pPr>
        <w:numPr>
          <w:ilvl w:val="0"/>
          <w:numId w:val="3"/>
        </w:numPr>
        <w:spacing w:line="276" w:lineRule="auto"/>
        <w:jc w:val="both"/>
        <w:rPr>
          <w:rFonts w:ascii="Calibri Light" w:hAnsi="Calibri Light" w:cs="Calibri Light"/>
          <w:sz w:val="22"/>
          <w:szCs w:val="22"/>
        </w:rPr>
      </w:pPr>
      <w:r w:rsidRPr="00914B78">
        <w:rPr>
          <w:rFonts w:ascii="Calibri Light" w:hAnsi="Calibri Light" w:cs="Calibri Light"/>
          <w:i/>
          <w:sz w:val="22"/>
          <w:szCs w:val="22"/>
        </w:rPr>
        <w:t>Designanalyse</w:t>
      </w:r>
      <w:r w:rsidR="00255CBF">
        <w:rPr>
          <w:rFonts w:ascii="Calibri Light" w:hAnsi="Calibri Light" w:cs="Calibri Light"/>
          <w:i/>
          <w:sz w:val="22"/>
          <w:szCs w:val="22"/>
        </w:rPr>
        <w:t xml:space="preserve">: </w:t>
      </w:r>
      <w:r w:rsidR="00255CBF">
        <w:rPr>
          <w:rFonts w:ascii="Calibri Light" w:hAnsi="Calibri Light" w:cs="Calibri Light"/>
          <w:iCs/>
          <w:sz w:val="22"/>
          <w:szCs w:val="22"/>
        </w:rPr>
        <w:t>Analyse</w:t>
      </w:r>
      <w:r w:rsidRPr="00914B78">
        <w:rPr>
          <w:rFonts w:ascii="Calibri Light" w:hAnsi="Calibri Light" w:cs="Calibri Light"/>
          <w:sz w:val="22"/>
          <w:szCs w:val="22"/>
        </w:rPr>
        <w:t xml:space="preserve"> af eget miljøproduktdesign</w:t>
      </w:r>
      <w:r w:rsidR="00255CBF">
        <w:rPr>
          <w:rFonts w:ascii="Calibri Light" w:hAnsi="Calibri Light" w:cs="Calibri Light"/>
          <w:sz w:val="22"/>
          <w:szCs w:val="22"/>
        </w:rPr>
        <w:t>.</w:t>
      </w:r>
    </w:p>
    <w:p w14:paraId="19CEE88A" w14:textId="77777777" w:rsidR="00A74B3E" w:rsidRPr="008C43A7" w:rsidRDefault="00A74B3E" w:rsidP="00A74B3E">
      <w:pPr>
        <w:rPr>
          <w:rFonts w:ascii="Calibri Light" w:hAnsi="Calibri Light" w:cs="Calibri Light"/>
          <w:sz w:val="28"/>
          <w:szCs w:val="28"/>
        </w:rPr>
      </w:pPr>
    </w:p>
    <w:p w14:paraId="31BBC3FC" w14:textId="045D11E2" w:rsidR="00E0762F" w:rsidRPr="00C3250D" w:rsidRDefault="00C3250D">
      <w:pPr>
        <w:rPr>
          <w:rFonts w:ascii="Calibri Light" w:hAnsi="Calibri Light" w:cs="Calibri Light"/>
          <w:b/>
          <w:bCs/>
        </w:rPr>
      </w:pPr>
      <w:r w:rsidRPr="00C3250D">
        <w:rPr>
          <w:rFonts w:ascii="Calibri Light" w:hAnsi="Calibri Light" w:cs="Calibri Light"/>
          <w:b/>
          <w:bCs/>
        </w:rPr>
        <w:t>Metode og proces</w:t>
      </w:r>
    </w:p>
    <w:p w14:paraId="0B5A69D3" w14:textId="1E7512E7" w:rsidR="00441B51" w:rsidRPr="00122E95" w:rsidRDefault="00441B51" w:rsidP="00315EB8">
      <w:pPr>
        <w:spacing w:line="276" w:lineRule="auto"/>
        <w:jc w:val="both"/>
        <w:rPr>
          <w:rFonts w:ascii="Calibri Light" w:hAnsi="Calibri Light" w:cs="Calibri Light"/>
          <w:sz w:val="22"/>
          <w:szCs w:val="22"/>
        </w:rPr>
      </w:pPr>
      <w:r w:rsidRPr="00122E95">
        <w:rPr>
          <w:rFonts w:ascii="Calibri Light" w:hAnsi="Calibri Light" w:cs="Calibri Light"/>
          <w:sz w:val="22"/>
          <w:szCs w:val="22"/>
        </w:rPr>
        <w:t>Proces og metode er en stor del af</w:t>
      </w:r>
      <w:r w:rsidR="00615C59" w:rsidRPr="00122E95">
        <w:rPr>
          <w:rFonts w:ascii="Calibri Light" w:hAnsi="Calibri Light" w:cs="Calibri Light"/>
          <w:sz w:val="22"/>
          <w:szCs w:val="22"/>
        </w:rPr>
        <w:t xml:space="preserve"> design</w:t>
      </w:r>
      <w:r w:rsidR="009C77FB" w:rsidRPr="00122E95">
        <w:rPr>
          <w:rFonts w:ascii="Calibri Light" w:hAnsi="Calibri Light" w:cs="Calibri Light"/>
          <w:sz w:val="22"/>
          <w:szCs w:val="22"/>
        </w:rPr>
        <w:t>faget</w:t>
      </w:r>
      <w:r w:rsidR="00C3250D" w:rsidRPr="00122E95">
        <w:rPr>
          <w:rFonts w:ascii="Calibri Light" w:hAnsi="Calibri Light" w:cs="Calibri Light"/>
          <w:sz w:val="22"/>
          <w:szCs w:val="22"/>
        </w:rPr>
        <w:t xml:space="preserve"> og står helt centralt som fundamentet i </w:t>
      </w:r>
      <w:r w:rsidR="00BA21E6" w:rsidRPr="00122E95">
        <w:rPr>
          <w:rFonts w:ascii="Calibri Light" w:hAnsi="Calibri Light" w:cs="Calibri Light"/>
          <w:sz w:val="22"/>
          <w:szCs w:val="22"/>
        </w:rPr>
        <w:t xml:space="preserve">udviklingen og formgivningen af produktdesignet. I forløbet </w:t>
      </w:r>
      <w:r w:rsidR="00122E95" w:rsidRPr="00122E95">
        <w:rPr>
          <w:rFonts w:ascii="Calibri Light" w:hAnsi="Calibri Light" w:cs="Calibri Light"/>
          <w:sz w:val="22"/>
          <w:szCs w:val="22"/>
        </w:rPr>
        <w:t>arbejdes der med:</w:t>
      </w:r>
    </w:p>
    <w:p w14:paraId="269A7DE0" w14:textId="3B644B08" w:rsidR="00FB30C7" w:rsidRPr="00122E95" w:rsidRDefault="00615C59" w:rsidP="00315EB8">
      <w:pPr>
        <w:numPr>
          <w:ilvl w:val="0"/>
          <w:numId w:val="15"/>
        </w:numPr>
        <w:spacing w:line="276" w:lineRule="auto"/>
        <w:jc w:val="both"/>
        <w:rPr>
          <w:rFonts w:ascii="Calibri Light" w:hAnsi="Calibri Light" w:cs="Calibri Light"/>
          <w:bCs/>
          <w:sz w:val="22"/>
          <w:szCs w:val="22"/>
        </w:rPr>
      </w:pPr>
      <w:r w:rsidRPr="00122E95">
        <w:rPr>
          <w:rFonts w:ascii="Calibri Light" w:hAnsi="Calibri Light" w:cs="Calibri Light"/>
          <w:bCs/>
          <w:sz w:val="22"/>
          <w:szCs w:val="22"/>
        </w:rPr>
        <w:t>Idegenerering</w:t>
      </w:r>
      <w:r w:rsidR="00B92F63">
        <w:rPr>
          <w:rFonts w:ascii="Calibri Light" w:hAnsi="Calibri Light" w:cs="Calibri Light"/>
          <w:bCs/>
          <w:sz w:val="22"/>
          <w:szCs w:val="22"/>
        </w:rPr>
        <w:t>.</w:t>
      </w:r>
    </w:p>
    <w:p w14:paraId="0FDBB306" w14:textId="119F57D0" w:rsidR="009D1FB6" w:rsidRPr="00122E95" w:rsidRDefault="009D1FB6" w:rsidP="00315EB8">
      <w:pPr>
        <w:numPr>
          <w:ilvl w:val="0"/>
          <w:numId w:val="15"/>
        </w:numPr>
        <w:spacing w:line="276" w:lineRule="auto"/>
        <w:jc w:val="both"/>
        <w:rPr>
          <w:rFonts w:ascii="Calibri Light" w:hAnsi="Calibri Light" w:cs="Calibri Light"/>
          <w:sz w:val="22"/>
          <w:szCs w:val="22"/>
        </w:rPr>
      </w:pPr>
      <w:r w:rsidRPr="00122E95">
        <w:rPr>
          <w:rFonts w:ascii="Calibri Light" w:hAnsi="Calibri Light" w:cs="Calibri Light"/>
          <w:sz w:val="22"/>
          <w:szCs w:val="22"/>
        </w:rPr>
        <w:t>Analyse</w:t>
      </w:r>
      <w:r w:rsidR="00B92F63">
        <w:rPr>
          <w:rFonts w:ascii="Calibri Light" w:hAnsi="Calibri Light" w:cs="Calibri Light"/>
          <w:sz w:val="22"/>
          <w:szCs w:val="22"/>
        </w:rPr>
        <w:t>.</w:t>
      </w:r>
    </w:p>
    <w:p w14:paraId="7A6FACF1" w14:textId="28F87B3D" w:rsidR="00FB30C7" w:rsidRPr="00122E95" w:rsidRDefault="00996D26" w:rsidP="00315EB8">
      <w:pPr>
        <w:numPr>
          <w:ilvl w:val="0"/>
          <w:numId w:val="15"/>
        </w:numPr>
        <w:spacing w:line="276" w:lineRule="auto"/>
        <w:jc w:val="both"/>
        <w:rPr>
          <w:rFonts w:ascii="Calibri Light" w:hAnsi="Calibri Light" w:cs="Calibri Light"/>
          <w:sz w:val="22"/>
          <w:szCs w:val="22"/>
        </w:rPr>
      </w:pPr>
      <w:r w:rsidRPr="00122E95">
        <w:rPr>
          <w:rFonts w:ascii="Calibri Light" w:hAnsi="Calibri Light" w:cs="Calibri Light"/>
          <w:sz w:val="22"/>
          <w:szCs w:val="22"/>
        </w:rPr>
        <w:t>Hovedgreb</w:t>
      </w:r>
      <w:r w:rsidR="002D364D" w:rsidRPr="00122E95">
        <w:rPr>
          <w:rFonts w:ascii="Calibri Light" w:hAnsi="Calibri Light" w:cs="Calibri Light"/>
          <w:sz w:val="22"/>
          <w:szCs w:val="22"/>
        </w:rPr>
        <w:t>/</w:t>
      </w:r>
      <w:r w:rsidR="00B92F63">
        <w:rPr>
          <w:rFonts w:ascii="Calibri Light" w:hAnsi="Calibri Light" w:cs="Calibri Light"/>
          <w:sz w:val="22"/>
          <w:szCs w:val="22"/>
        </w:rPr>
        <w:t xml:space="preserve"> </w:t>
      </w:r>
      <w:r w:rsidR="002D364D" w:rsidRPr="00122E95">
        <w:rPr>
          <w:rFonts w:ascii="Calibri Light" w:hAnsi="Calibri Light" w:cs="Calibri Light"/>
          <w:sz w:val="22"/>
          <w:szCs w:val="22"/>
        </w:rPr>
        <w:t>Problemstilling</w:t>
      </w:r>
      <w:r w:rsidR="00B92F63">
        <w:rPr>
          <w:rFonts w:ascii="Calibri Light" w:hAnsi="Calibri Light" w:cs="Calibri Light"/>
          <w:sz w:val="22"/>
          <w:szCs w:val="22"/>
        </w:rPr>
        <w:t>.</w:t>
      </w:r>
    </w:p>
    <w:p w14:paraId="294A897F" w14:textId="5F9CA13C" w:rsidR="00DF5F83" w:rsidRPr="00122E95" w:rsidRDefault="00DF5F83" w:rsidP="00315EB8">
      <w:pPr>
        <w:numPr>
          <w:ilvl w:val="0"/>
          <w:numId w:val="15"/>
        </w:numPr>
        <w:spacing w:line="276" w:lineRule="auto"/>
        <w:jc w:val="both"/>
        <w:rPr>
          <w:rFonts w:ascii="Calibri Light" w:hAnsi="Calibri Light" w:cs="Calibri Light"/>
          <w:sz w:val="22"/>
          <w:szCs w:val="22"/>
        </w:rPr>
      </w:pPr>
      <w:r w:rsidRPr="00122E95">
        <w:rPr>
          <w:rFonts w:ascii="Calibri Light" w:hAnsi="Calibri Light" w:cs="Calibri Light"/>
          <w:sz w:val="22"/>
          <w:szCs w:val="22"/>
        </w:rPr>
        <w:t>Imagesboard</w:t>
      </w:r>
      <w:r w:rsidR="00B92F63">
        <w:rPr>
          <w:rFonts w:ascii="Calibri Light" w:hAnsi="Calibri Light" w:cs="Calibri Light"/>
          <w:sz w:val="22"/>
          <w:szCs w:val="22"/>
        </w:rPr>
        <w:t>.</w:t>
      </w:r>
    </w:p>
    <w:p w14:paraId="2B898F00" w14:textId="029F5DE4" w:rsidR="00FB30C7" w:rsidRPr="00122E95" w:rsidRDefault="00996D26" w:rsidP="00315EB8">
      <w:pPr>
        <w:numPr>
          <w:ilvl w:val="0"/>
          <w:numId w:val="15"/>
        </w:numPr>
        <w:spacing w:line="276" w:lineRule="auto"/>
        <w:jc w:val="both"/>
        <w:rPr>
          <w:rFonts w:ascii="Calibri Light" w:hAnsi="Calibri Light" w:cs="Calibri Light"/>
          <w:sz w:val="22"/>
          <w:szCs w:val="22"/>
        </w:rPr>
      </w:pPr>
      <w:r w:rsidRPr="00122E95">
        <w:rPr>
          <w:rFonts w:ascii="Calibri Light" w:hAnsi="Calibri Light" w:cs="Calibri Light"/>
          <w:sz w:val="22"/>
          <w:szCs w:val="22"/>
        </w:rPr>
        <w:t>Visualisering</w:t>
      </w:r>
      <w:r w:rsidR="00B92F63">
        <w:rPr>
          <w:rFonts w:ascii="Calibri Light" w:hAnsi="Calibri Light" w:cs="Calibri Light"/>
          <w:sz w:val="22"/>
          <w:szCs w:val="22"/>
        </w:rPr>
        <w:t xml:space="preserve">erne (første, anden og tredje visualisering). </w:t>
      </w:r>
    </w:p>
    <w:p w14:paraId="573FBFE0" w14:textId="121C917E" w:rsidR="007120F6" w:rsidRPr="00122E95" w:rsidRDefault="007120F6" w:rsidP="00315EB8">
      <w:pPr>
        <w:numPr>
          <w:ilvl w:val="0"/>
          <w:numId w:val="15"/>
        </w:numPr>
        <w:spacing w:line="276" w:lineRule="auto"/>
        <w:jc w:val="both"/>
        <w:rPr>
          <w:rFonts w:ascii="Calibri Light" w:hAnsi="Calibri Light" w:cs="Calibri Light"/>
          <w:sz w:val="22"/>
          <w:szCs w:val="22"/>
        </w:rPr>
      </w:pPr>
      <w:r w:rsidRPr="00122E95">
        <w:rPr>
          <w:rFonts w:ascii="Calibri Light" w:hAnsi="Calibri Light" w:cs="Calibri Light"/>
          <w:sz w:val="22"/>
          <w:szCs w:val="22"/>
        </w:rPr>
        <w:t xml:space="preserve">Research </w:t>
      </w:r>
      <w:r w:rsidR="00B92F63">
        <w:rPr>
          <w:rFonts w:ascii="Calibri Light" w:hAnsi="Calibri Light" w:cs="Calibri Light"/>
          <w:sz w:val="22"/>
          <w:szCs w:val="22"/>
        </w:rPr>
        <w:t>og</w:t>
      </w:r>
      <w:r w:rsidRPr="00122E95">
        <w:rPr>
          <w:rFonts w:ascii="Calibri Light" w:hAnsi="Calibri Light" w:cs="Calibri Light"/>
          <w:sz w:val="22"/>
          <w:szCs w:val="22"/>
        </w:rPr>
        <w:t xml:space="preserve"> Imageboard.</w:t>
      </w:r>
    </w:p>
    <w:p w14:paraId="43B0DC27" w14:textId="65B3BCF1" w:rsidR="007120F6" w:rsidRPr="00122E95" w:rsidRDefault="007120F6" w:rsidP="00315EB8">
      <w:pPr>
        <w:numPr>
          <w:ilvl w:val="0"/>
          <w:numId w:val="15"/>
        </w:numPr>
        <w:spacing w:line="276" w:lineRule="auto"/>
        <w:jc w:val="both"/>
        <w:rPr>
          <w:rFonts w:ascii="Calibri Light" w:hAnsi="Calibri Light" w:cs="Calibri Light"/>
          <w:sz w:val="22"/>
          <w:szCs w:val="22"/>
        </w:rPr>
      </w:pPr>
      <w:r w:rsidRPr="00122E95">
        <w:rPr>
          <w:rFonts w:ascii="Calibri Light" w:hAnsi="Calibri Light" w:cs="Calibri Light"/>
          <w:sz w:val="22"/>
          <w:szCs w:val="22"/>
        </w:rPr>
        <w:t>Målgruppesegment.</w:t>
      </w:r>
      <w:r w:rsidR="00A04F4D" w:rsidRPr="00122E95">
        <w:rPr>
          <w:rFonts w:ascii="Calibri Light" w:hAnsi="Calibri Light" w:cs="Calibri Light"/>
          <w:sz w:val="22"/>
          <w:szCs w:val="22"/>
        </w:rPr>
        <w:t xml:space="preserve"> </w:t>
      </w:r>
      <w:r w:rsidRPr="00122E95">
        <w:rPr>
          <w:rFonts w:ascii="Calibri Light" w:hAnsi="Calibri Light" w:cs="Calibri Light"/>
          <w:sz w:val="22"/>
          <w:szCs w:val="22"/>
        </w:rPr>
        <w:t xml:space="preserve"> </w:t>
      </w:r>
    </w:p>
    <w:p w14:paraId="72FA8D98" w14:textId="26B7C570" w:rsidR="005A181F" w:rsidRPr="00122E95" w:rsidRDefault="005A181F" w:rsidP="00315EB8">
      <w:pPr>
        <w:numPr>
          <w:ilvl w:val="0"/>
          <w:numId w:val="15"/>
        </w:numPr>
        <w:spacing w:line="276" w:lineRule="auto"/>
        <w:jc w:val="both"/>
        <w:rPr>
          <w:rFonts w:ascii="Calibri Light" w:hAnsi="Calibri Light" w:cs="Calibri Light"/>
          <w:sz w:val="22"/>
          <w:szCs w:val="22"/>
        </w:rPr>
      </w:pPr>
      <w:r w:rsidRPr="00122E95">
        <w:rPr>
          <w:rFonts w:ascii="Calibri Light" w:hAnsi="Calibri Light" w:cs="Calibri Light"/>
          <w:sz w:val="22"/>
          <w:szCs w:val="22"/>
        </w:rPr>
        <w:t>Præsentation</w:t>
      </w:r>
      <w:r w:rsidR="00B92F63">
        <w:rPr>
          <w:rFonts w:ascii="Calibri Light" w:hAnsi="Calibri Light" w:cs="Calibri Light"/>
          <w:sz w:val="22"/>
          <w:szCs w:val="22"/>
        </w:rPr>
        <w:t>.</w:t>
      </w:r>
    </w:p>
    <w:p w14:paraId="3DA86977" w14:textId="77777777" w:rsidR="00315EB8" w:rsidRDefault="00315EB8" w:rsidP="00524904">
      <w:pPr>
        <w:rPr>
          <w:rFonts w:ascii="Calibri Light" w:hAnsi="Calibri Light" w:cs="Calibri Light"/>
          <w:bCs/>
          <w:sz w:val="32"/>
          <w:szCs w:val="32"/>
        </w:rPr>
      </w:pPr>
    </w:p>
    <w:p w14:paraId="1AEB5153" w14:textId="77777777" w:rsidR="00315EB8" w:rsidRDefault="00315EB8" w:rsidP="00524904">
      <w:pPr>
        <w:rPr>
          <w:rFonts w:ascii="Calibri Light" w:hAnsi="Calibri Light" w:cs="Calibri Light"/>
          <w:bCs/>
          <w:sz w:val="32"/>
          <w:szCs w:val="32"/>
        </w:rPr>
      </w:pPr>
    </w:p>
    <w:p w14:paraId="11CF96BC" w14:textId="77777777" w:rsidR="00315EB8" w:rsidRDefault="00315EB8">
      <w:pPr>
        <w:rPr>
          <w:rFonts w:ascii="Calibri Light" w:hAnsi="Calibri Light" w:cs="Calibri Light"/>
          <w:bCs/>
          <w:sz w:val="32"/>
          <w:szCs w:val="32"/>
        </w:rPr>
      </w:pPr>
      <w:r>
        <w:rPr>
          <w:rFonts w:ascii="Calibri Light" w:hAnsi="Calibri Light" w:cs="Calibri Light"/>
          <w:bCs/>
          <w:sz w:val="32"/>
          <w:szCs w:val="32"/>
        </w:rPr>
        <w:br w:type="page"/>
      </w:r>
    </w:p>
    <w:p w14:paraId="5696C88C" w14:textId="578B307A" w:rsidR="00346AE6" w:rsidRDefault="00346AE6" w:rsidP="00524904">
      <w:pPr>
        <w:rPr>
          <w:rFonts w:ascii="Calibri Light" w:hAnsi="Calibri Light" w:cs="Calibri Light"/>
          <w:bCs/>
          <w:sz w:val="32"/>
          <w:szCs w:val="32"/>
        </w:rPr>
      </w:pPr>
      <w:r>
        <w:rPr>
          <w:rFonts w:ascii="Calibri Light" w:hAnsi="Calibri Light" w:cs="Calibri Light"/>
          <w:bCs/>
          <w:sz w:val="32"/>
          <w:szCs w:val="32"/>
        </w:rPr>
        <w:lastRenderedPageBreak/>
        <w:t>Arbejdsform</w:t>
      </w:r>
    </w:p>
    <w:p w14:paraId="0D01FE65" w14:textId="11B7F438" w:rsidR="00EB4149" w:rsidRDefault="00EB4149" w:rsidP="00CB024B">
      <w:pPr>
        <w:spacing w:line="276" w:lineRule="auto"/>
        <w:jc w:val="both"/>
        <w:rPr>
          <w:rFonts w:ascii="Calibri Light" w:hAnsi="Calibri Light" w:cs="Calibri Light"/>
          <w:bCs/>
          <w:sz w:val="22"/>
          <w:szCs w:val="22"/>
        </w:rPr>
      </w:pPr>
      <w:r>
        <w:rPr>
          <w:rFonts w:ascii="Calibri Light" w:hAnsi="Calibri Light" w:cs="Calibri Light"/>
          <w:bCs/>
          <w:sz w:val="22"/>
          <w:szCs w:val="22"/>
        </w:rPr>
        <w:t xml:space="preserve">I forløbet er det op til </w:t>
      </w:r>
      <w:r w:rsidR="005D0FFE">
        <w:rPr>
          <w:rFonts w:ascii="Calibri Light" w:hAnsi="Calibri Light" w:cs="Calibri Light"/>
          <w:bCs/>
          <w:sz w:val="22"/>
          <w:szCs w:val="22"/>
        </w:rPr>
        <w:t xml:space="preserve">jer </w:t>
      </w:r>
      <w:r w:rsidR="00BB5DF1">
        <w:rPr>
          <w:rFonts w:ascii="Calibri Light" w:hAnsi="Calibri Light" w:cs="Calibri Light"/>
          <w:bCs/>
          <w:sz w:val="22"/>
          <w:szCs w:val="22"/>
        </w:rPr>
        <w:t xml:space="preserve">at bestemme hvorvidt der arbejdes individuelt, i par eller i grupper. Det bærende i beslutningen står </w:t>
      </w:r>
      <w:r w:rsidR="005D0FFE">
        <w:rPr>
          <w:rFonts w:ascii="Calibri Light" w:hAnsi="Calibri Light" w:cs="Calibri Light"/>
          <w:bCs/>
          <w:sz w:val="22"/>
          <w:szCs w:val="22"/>
        </w:rPr>
        <w:t xml:space="preserve">med </w:t>
      </w:r>
      <w:r w:rsidR="0041548D">
        <w:rPr>
          <w:rFonts w:ascii="Calibri Light" w:hAnsi="Calibri Light" w:cs="Calibri Light"/>
          <w:bCs/>
          <w:sz w:val="22"/>
          <w:szCs w:val="22"/>
        </w:rPr>
        <w:t xml:space="preserve">interessen </w:t>
      </w:r>
      <w:r w:rsidR="00AA51F7">
        <w:rPr>
          <w:rFonts w:ascii="Calibri Light" w:hAnsi="Calibri Light" w:cs="Calibri Light"/>
          <w:bCs/>
          <w:sz w:val="22"/>
          <w:szCs w:val="22"/>
        </w:rPr>
        <w:t>og nysgerrigheden inden for genstandsfeltet og materialet</w:t>
      </w:r>
      <w:r w:rsidR="00FB4710">
        <w:rPr>
          <w:rFonts w:ascii="Calibri Light" w:hAnsi="Calibri Light" w:cs="Calibri Light"/>
          <w:bCs/>
          <w:sz w:val="22"/>
          <w:szCs w:val="22"/>
        </w:rPr>
        <w:t>, herunder valget af metal</w:t>
      </w:r>
      <w:r w:rsidR="00AA51F7">
        <w:rPr>
          <w:rFonts w:ascii="Calibri Light" w:hAnsi="Calibri Light" w:cs="Calibri Light"/>
          <w:bCs/>
          <w:sz w:val="22"/>
          <w:szCs w:val="22"/>
        </w:rPr>
        <w:t xml:space="preserve"> (jern, kobber eller sølv). </w:t>
      </w:r>
      <w:r w:rsidR="0045785D">
        <w:rPr>
          <w:rFonts w:ascii="Calibri Light" w:hAnsi="Calibri Light" w:cs="Calibri Light"/>
          <w:bCs/>
          <w:sz w:val="22"/>
          <w:szCs w:val="22"/>
        </w:rPr>
        <w:t>Valget af arbejdsformen bestemmes af jer, hvor lærerne bistår som facilitatorer og vejledere.</w:t>
      </w:r>
      <w:r w:rsidR="00066CB3">
        <w:rPr>
          <w:rFonts w:ascii="Calibri Light" w:hAnsi="Calibri Light" w:cs="Calibri Light"/>
          <w:bCs/>
          <w:sz w:val="22"/>
          <w:szCs w:val="22"/>
        </w:rPr>
        <w:t xml:space="preserve"> Grupperne er gennemgående i </w:t>
      </w:r>
      <w:r w:rsidR="0028070D">
        <w:rPr>
          <w:rFonts w:ascii="Calibri Light" w:hAnsi="Calibri Light" w:cs="Calibri Light"/>
          <w:bCs/>
          <w:sz w:val="22"/>
          <w:szCs w:val="22"/>
        </w:rPr>
        <w:t xml:space="preserve">kemi og </w:t>
      </w:r>
      <w:r w:rsidR="00066CB3">
        <w:rPr>
          <w:rFonts w:ascii="Calibri Light" w:hAnsi="Calibri Light" w:cs="Calibri Light"/>
          <w:bCs/>
          <w:sz w:val="22"/>
          <w:szCs w:val="22"/>
        </w:rPr>
        <w:t>design.</w:t>
      </w:r>
      <w:r w:rsidR="0028070D">
        <w:rPr>
          <w:rFonts w:ascii="Calibri Light" w:hAnsi="Calibri Light" w:cs="Calibri Light"/>
          <w:bCs/>
          <w:sz w:val="22"/>
          <w:szCs w:val="22"/>
        </w:rPr>
        <w:t xml:space="preserve"> I kemi vil der dog</w:t>
      </w:r>
      <w:r w:rsidR="00066CB3">
        <w:rPr>
          <w:rFonts w:ascii="Calibri Light" w:hAnsi="Calibri Light" w:cs="Calibri Light"/>
          <w:bCs/>
          <w:sz w:val="22"/>
          <w:szCs w:val="22"/>
        </w:rPr>
        <w:t xml:space="preserve"> blive taget højde for de</w:t>
      </w:r>
      <w:r w:rsidR="00313448">
        <w:rPr>
          <w:rFonts w:ascii="Calibri Light" w:hAnsi="Calibri Light" w:cs="Calibri Light"/>
          <w:bCs/>
          <w:sz w:val="22"/>
          <w:szCs w:val="22"/>
        </w:rPr>
        <w:t>m</w:t>
      </w:r>
      <w:r w:rsidR="00066CB3">
        <w:rPr>
          <w:rFonts w:ascii="Calibri Light" w:hAnsi="Calibri Light" w:cs="Calibri Light"/>
          <w:bCs/>
          <w:sz w:val="22"/>
          <w:szCs w:val="22"/>
        </w:rPr>
        <w:t xml:space="preserve"> der vælger at arbejde individuelt </w:t>
      </w:r>
      <w:r w:rsidR="00313448">
        <w:rPr>
          <w:rFonts w:ascii="Calibri Light" w:hAnsi="Calibri Light" w:cs="Calibri Light"/>
          <w:bCs/>
          <w:sz w:val="22"/>
          <w:szCs w:val="22"/>
        </w:rPr>
        <w:t xml:space="preserve">i design. Disse eleverne vil blive sat sammen med en gruppe, der arbejder med det samme metal. </w:t>
      </w:r>
      <w:r w:rsidR="0045785D">
        <w:rPr>
          <w:rFonts w:ascii="Calibri Light" w:hAnsi="Calibri Light" w:cs="Calibri Light"/>
          <w:bCs/>
          <w:sz w:val="22"/>
          <w:szCs w:val="22"/>
        </w:rPr>
        <w:t xml:space="preserve"> </w:t>
      </w:r>
    </w:p>
    <w:p w14:paraId="614C6B73" w14:textId="0DA2EE89" w:rsidR="00AA51F7" w:rsidRDefault="00AA51F7" w:rsidP="00CB024B">
      <w:pPr>
        <w:spacing w:line="276" w:lineRule="auto"/>
        <w:jc w:val="both"/>
        <w:rPr>
          <w:rFonts w:ascii="Calibri Light" w:hAnsi="Calibri Light" w:cs="Calibri Light"/>
          <w:bCs/>
          <w:sz w:val="22"/>
          <w:szCs w:val="22"/>
        </w:rPr>
      </w:pPr>
    </w:p>
    <w:p w14:paraId="0213B41A" w14:textId="77777777" w:rsidR="009E4EB7" w:rsidRDefault="001177AB" w:rsidP="00CB024B">
      <w:pPr>
        <w:spacing w:line="276" w:lineRule="auto"/>
        <w:jc w:val="both"/>
        <w:rPr>
          <w:rFonts w:ascii="Calibri Light" w:hAnsi="Calibri Light" w:cs="Calibri Light"/>
          <w:bCs/>
          <w:sz w:val="22"/>
          <w:szCs w:val="22"/>
        </w:rPr>
      </w:pPr>
      <w:r>
        <w:rPr>
          <w:rFonts w:ascii="Calibri Light" w:hAnsi="Calibri Light" w:cs="Calibri Light"/>
          <w:bCs/>
          <w:sz w:val="22"/>
          <w:szCs w:val="22"/>
        </w:rPr>
        <w:t xml:space="preserve">Arbejdsplanen og </w:t>
      </w:r>
      <w:r w:rsidR="00524A97">
        <w:rPr>
          <w:rFonts w:ascii="Calibri Light" w:hAnsi="Calibri Light" w:cs="Calibri Light"/>
          <w:bCs/>
          <w:sz w:val="22"/>
          <w:szCs w:val="22"/>
        </w:rPr>
        <w:t xml:space="preserve">-metoderne i design er præsenteret i ovenstående afsnit og centrer sig om </w:t>
      </w:r>
      <w:r w:rsidR="001F1FF5">
        <w:rPr>
          <w:rFonts w:ascii="Calibri Light" w:hAnsi="Calibri Light" w:cs="Calibri Light"/>
          <w:bCs/>
          <w:sz w:val="22"/>
          <w:szCs w:val="22"/>
        </w:rPr>
        <w:t xml:space="preserve">den </w:t>
      </w:r>
      <w:r w:rsidR="00BB799F">
        <w:rPr>
          <w:rFonts w:ascii="Calibri Light" w:hAnsi="Calibri Light" w:cs="Calibri Light"/>
          <w:bCs/>
          <w:sz w:val="22"/>
          <w:szCs w:val="22"/>
        </w:rPr>
        <w:t>(gruppe)dynamiske proces der naturligt finder sted</w:t>
      </w:r>
      <w:r w:rsidR="0024672F">
        <w:rPr>
          <w:rFonts w:ascii="Calibri Light" w:hAnsi="Calibri Light" w:cs="Calibri Light"/>
          <w:bCs/>
          <w:sz w:val="22"/>
          <w:szCs w:val="22"/>
        </w:rPr>
        <w:t>: 1)</w:t>
      </w:r>
      <w:r w:rsidR="00BB799F">
        <w:rPr>
          <w:rFonts w:ascii="Calibri Light" w:hAnsi="Calibri Light" w:cs="Calibri Light"/>
          <w:bCs/>
          <w:sz w:val="22"/>
          <w:szCs w:val="22"/>
        </w:rPr>
        <w:t xml:space="preserve"> i de enkelte faser</w:t>
      </w:r>
      <w:r w:rsidR="0024672F">
        <w:rPr>
          <w:rFonts w:ascii="Calibri Light" w:hAnsi="Calibri Light" w:cs="Calibri Light"/>
          <w:bCs/>
          <w:sz w:val="22"/>
          <w:szCs w:val="22"/>
        </w:rPr>
        <w:t>, 2)</w:t>
      </w:r>
      <w:r w:rsidR="00BB799F">
        <w:rPr>
          <w:rFonts w:ascii="Calibri Light" w:hAnsi="Calibri Light" w:cs="Calibri Light"/>
          <w:bCs/>
          <w:sz w:val="22"/>
          <w:szCs w:val="22"/>
        </w:rPr>
        <w:t xml:space="preserve"> som opstår ved </w:t>
      </w:r>
      <w:r w:rsidR="004F2D77">
        <w:rPr>
          <w:rFonts w:ascii="Calibri Light" w:hAnsi="Calibri Light" w:cs="Calibri Light"/>
          <w:bCs/>
          <w:sz w:val="22"/>
          <w:szCs w:val="22"/>
        </w:rPr>
        <w:t>de enkelte milepæle, når I tager jeres hovedgreb</w:t>
      </w:r>
      <w:r w:rsidR="0024672F">
        <w:rPr>
          <w:rFonts w:ascii="Calibri Light" w:hAnsi="Calibri Light" w:cs="Calibri Light"/>
          <w:bCs/>
          <w:sz w:val="22"/>
          <w:szCs w:val="22"/>
        </w:rPr>
        <w:t xml:space="preserve"> og skabes, og 3) når I analyserer, visualiserer</w:t>
      </w:r>
      <w:r w:rsidR="009E4EB7">
        <w:rPr>
          <w:rFonts w:ascii="Calibri Light" w:hAnsi="Calibri Light" w:cs="Calibri Light"/>
          <w:bCs/>
          <w:sz w:val="22"/>
          <w:szCs w:val="22"/>
        </w:rPr>
        <w:t>, undersøger og producerer.</w:t>
      </w:r>
    </w:p>
    <w:p w14:paraId="5E8B8DC5" w14:textId="77777777" w:rsidR="009E4EB7" w:rsidRDefault="009E4EB7" w:rsidP="00CB024B">
      <w:pPr>
        <w:spacing w:line="276" w:lineRule="auto"/>
        <w:jc w:val="both"/>
        <w:rPr>
          <w:rFonts w:ascii="Calibri Light" w:hAnsi="Calibri Light" w:cs="Calibri Light"/>
          <w:bCs/>
          <w:sz w:val="22"/>
          <w:szCs w:val="22"/>
        </w:rPr>
      </w:pPr>
    </w:p>
    <w:p w14:paraId="3EA5A39C" w14:textId="63F3DB82" w:rsidR="00FB4710" w:rsidRDefault="009E4EB7" w:rsidP="00CB024B">
      <w:pPr>
        <w:spacing w:line="276" w:lineRule="auto"/>
        <w:jc w:val="both"/>
        <w:rPr>
          <w:rFonts w:ascii="Calibri Light" w:hAnsi="Calibri Light" w:cs="Calibri Light"/>
          <w:bCs/>
          <w:sz w:val="22"/>
          <w:szCs w:val="22"/>
        </w:rPr>
      </w:pPr>
      <w:r>
        <w:rPr>
          <w:rFonts w:ascii="Calibri Light" w:hAnsi="Calibri Light" w:cs="Calibri Light"/>
          <w:bCs/>
          <w:sz w:val="22"/>
          <w:szCs w:val="22"/>
        </w:rPr>
        <w:t>I kemi vil I opleve en anden tilgang</w:t>
      </w:r>
      <w:r w:rsidR="00496437">
        <w:rPr>
          <w:rFonts w:ascii="Calibri Light" w:hAnsi="Calibri Light" w:cs="Calibri Light"/>
          <w:bCs/>
          <w:sz w:val="22"/>
          <w:szCs w:val="22"/>
        </w:rPr>
        <w:t xml:space="preserve">. Centralt står den naturvidenskabelige metode, hvor vi med en undren </w:t>
      </w:r>
      <w:r w:rsidR="003E3045">
        <w:rPr>
          <w:rFonts w:ascii="Calibri Light" w:hAnsi="Calibri Light" w:cs="Calibri Light"/>
          <w:bCs/>
          <w:sz w:val="22"/>
          <w:szCs w:val="22"/>
        </w:rPr>
        <w:t>opstiller hypoteser, som vi afprøver i opnåelsen af viden om vores metallers egenskaber</w:t>
      </w:r>
      <w:r w:rsidR="00FA7824">
        <w:rPr>
          <w:rFonts w:ascii="Calibri Light" w:hAnsi="Calibri Light" w:cs="Calibri Light"/>
          <w:bCs/>
          <w:sz w:val="22"/>
          <w:szCs w:val="22"/>
        </w:rPr>
        <w:t xml:space="preserve">. Det betyder, at vi vil overføres jeres naturlige og iboende interesse og nysgerrighed fra design </w:t>
      </w:r>
      <w:r w:rsidR="00111202">
        <w:rPr>
          <w:rFonts w:ascii="Calibri Light" w:hAnsi="Calibri Light" w:cs="Calibri Light"/>
          <w:bCs/>
          <w:sz w:val="22"/>
          <w:szCs w:val="22"/>
        </w:rPr>
        <w:t>til kemi. Denne proces forsøger vi at hjælpe på vej ved at tage udgangspunkt i øvelser</w:t>
      </w:r>
      <w:r w:rsidR="00CB024B">
        <w:rPr>
          <w:rFonts w:ascii="Calibri Light" w:hAnsi="Calibri Light" w:cs="Calibri Light"/>
          <w:bCs/>
          <w:sz w:val="22"/>
          <w:szCs w:val="22"/>
        </w:rPr>
        <w:t xml:space="preserve"> der under ét betegnes Cooperative Learning (CL). </w:t>
      </w:r>
      <w:r>
        <w:rPr>
          <w:rFonts w:ascii="Calibri Light" w:hAnsi="Calibri Light" w:cs="Calibri Light"/>
          <w:bCs/>
          <w:sz w:val="22"/>
          <w:szCs w:val="22"/>
        </w:rPr>
        <w:t xml:space="preserve"> </w:t>
      </w:r>
      <w:r w:rsidR="0024672F">
        <w:rPr>
          <w:rFonts w:ascii="Calibri Light" w:hAnsi="Calibri Light" w:cs="Calibri Light"/>
          <w:bCs/>
          <w:sz w:val="22"/>
          <w:szCs w:val="22"/>
        </w:rPr>
        <w:t xml:space="preserve"> </w:t>
      </w:r>
      <w:r w:rsidR="004F2D77">
        <w:rPr>
          <w:rFonts w:ascii="Calibri Light" w:hAnsi="Calibri Light" w:cs="Calibri Light"/>
          <w:bCs/>
          <w:sz w:val="22"/>
          <w:szCs w:val="22"/>
        </w:rPr>
        <w:t xml:space="preserve"> </w:t>
      </w:r>
    </w:p>
    <w:p w14:paraId="12AA9201" w14:textId="41A9664C" w:rsidR="00AA51F7" w:rsidRDefault="00AA51F7" w:rsidP="00EB4149">
      <w:pPr>
        <w:rPr>
          <w:rFonts w:ascii="Calibri Light" w:hAnsi="Calibri Light" w:cs="Calibri Light"/>
          <w:bCs/>
          <w:sz w:val="22"/>
          <w:szCs w:val="22"/>
        </w:rPr>
      </w:pPr>
    </w:p>
    <w:p w14:paraId="1AC64E73" w14:textId="5C72CB9A" w:rsidR="00CB024B" w:rsidRDefault="00F70DC8" w:rsidP="007157D0">
      <w:pPr>
        <w:spacing w:line="276" w:lineRule="auto"/>
        <w:jc w:val="both"/>
        <w:rPr>
          <w:rFonts w:ascii="Calibri Light" w:hAnsi="Calibri Light" w:cs="Calibri Light"/>
          <w:bCs/>
          <w:sz w:val="22"/>
          <w:szCs w:val="22"/>
        </w:rPr>
      </w:pPr>
      <w:r>
        <w:rPr>
          <w:rFonts w:ascii="Calibri Light" w:hAnsi="Calibri Light" w:cs="Calibri Light"/>
          <w:bCs/>
          <w:sz w:val="22"/>
          <w:szCs w:val="22"/>
        </w:rPr>
        <w:t xml:space="preserve">Ved at kombinere forskellige tilgange til undervisning og dynamiske processer får I lov at møde en bred vifte af måder I kan lære på. </w:t>
      </w:r>
      <w:r w:rsidR="005A0598">
        <w:rPr>
          <w:rFonts w:ascii="Calibri Light" w:hAnsi="Calibri Light" w:cs="Calibri Light"/>
          <w:bCs/>
          <w:sz w:val="22"/>
          <w:szCs w:val="22"/>
        </w:rPr>
        <w:t>Nogle gange vil læreren står tydeligt frem og tage styringen</w:t>
      </w:r>
      <w:r w:rsidR="007157D0">
        <w:rPr>
          <w:rFonts w:ascii="Calibri Light" w:hAnsi="Calibri Light" w:cs="Calibri Light"/>
          <w:bCs/>
          <w:sz w:val="22"/>
          <w:szCs w:val="22"/>
        </w:rPr>
        <w:t xml:space="preserve"> og andre gange være mere tilbagetrukket som en vejleder. Nedenstående figur kan give jer et indtryk at de arbejdsformer vi benytter. </w:t>
      </w:r>
    </w:p>
    <w:p w14:paraId="7BF22C33" w14:textId="2A4C3BB9" w:rsidR="000E7644" w:rsidRDefault="000E7644" w:rsidP="00524904">
      <w:pPr>
        <w:rPr>
          <w:rFonts w:ascii="Calibri Light" w:hAnsi="Calibri Light" w:cs="Calibri Light"/>
          <w:sz w:val="22"/>
          <w:szCs w:val="22"/>
        </w:rPr>
      </w:pPr>
    </w:p>
    <w:p w14:paraId="499BF0F6" w14:textId="51D00202" w:rsidR="00A17DF6" w:rsidRDefault="00E1596D" w:rsidP="00A17DF6">
      <w:pPr>
        <w:jc w:val="center"/>
        <w:rPr>
          <w:rFonts w:ascii="Calibri Light" w:hAnsi="Calibri Light" w:cs="Calibri Light"/>
          <w:sz w:val="22"/>
          <w:szCs w:val="22"/>
        </w:rPr>
      </w:pPr>
      <w:r>
        <w:rPr>
          <w:noProof/>
        </w:rPr>
        <w:drawing>
          <wp:inline distT="0" distB="0" distL="0" distR="0" wp14:anchorId="238FF7BE" wp14:editId="3CAA1463">
            <wp:extent cx="3962400" cy="3937000"/>
            <wp:effectExtent l="0" t="0" r="0" b="0"/>
            <wp:docPr id="47" name="Billede 47" descr="SO A | 1.F's klassehjemme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A | 1.F's klassehjemmesi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2400" cy="3937000"/>
                    </a:xfrm>
                    <a:prstGeom prst="rect">
                      <a:avLst/>
                    </a:prstGeom>
                    <a:noFill/>
                    <a:ln>
                      <a:noFill/>
                    </a:ln>
                  </pic:spPr>
                </pic:pic>
              </a:graphicData>
            </a:graphic>
          </wp:inline>
        </w:drawing>
      </w:r>
    </w:p>
    <w:p w14:paraId="6FA18881" w14:textId="77777777" w:rsidR="00C733A7" w:rsidRPr="00F76F6B" w:rsidRDefault="00854649">
      <w:pPr>
        <w:rPr>
          <w:rFonts w:asciiTheme="majorHAnsi" w:hAnsiTheme="majorHAnsi" w:cstheme="majorHAnsi"/>
          <w:sz w:val="32"/>
          <w:szCs w:val="32"/>
        </w:rPr>
      </w:pPr>
      <w:r>
        <w:rPr>
          <w:b/>
          <w:bCs/>
          <w:sz w:val="28"/>
          <w:szCs w:val="28"/>
        </w:rPr>
        <w:br w:type="page"/>
      </w:r>
      <w:r w:rsidR="009808A0" w:rsidRPr="00F76F6B">
        <w:rPr>
          <w:rFonts w:asciiTheme="majorHAnsi" w:hAnsiTheme="majorHAnsi" w:cstheme="majorHAnsi"/>
          <w:sz w:val="32"/>
          <w:szCs w:val="32"/>
        </w:rPr>
        <w:lastRenderedPageBreak/>
        <w:t>Litteraturliste:</w:t>
      </w:r>
    </w:p>
    <w:p w14:paraId="3B7B3312" w14:textId="70AC0028" w:rsidR="0027739D" w:rsidRPr="00B47C17" w:rsidRDefault="003F51E2" w:rsidP="00B47C17">
      <w:pPr>
        <w:jc w:val="both"/>
        <w:rPr>
          <w:rFonts w:asciiTheme="majorHAnsi" w:hAnsiTheme="majorHAnsi" w:cstheme="majorHAnsi"/>
          <w:sz w:val="22"/>
          <w:szCs w:val="22"/>
        </w:rPr>
      </w:pPr>
      <w:r w:rsidRPr="00B47C17">
        <w:rPr>
          <w:rFonts w:asciiTheme="majorHAnsi" w:hAnsiTheme="majorHAnsi" w:cstheme="majorHAnsi"/>
          <w:sz w:val="22"/>
          <w:szCs w:val="22"/>
        </w:rPr>
        <w:t>Mygind, Helge, Nielsen, Ole Vesterlund, Axelsen, Vibeke</w:t>
      </w:r>
      <w:r w:rsidR="008B755C" w:rsidRPr="00B47C17">
        <w:rPr>
          <w:rFonts w:asciiTheme="majorHAnsi" w:hAnsiTheme="majorHAnsi" w:cstheme="majorHAnsi"/>
          <w:sz w:val="22"/>
          <w:szCs w:val="22"/>
        </w:rPr>
        <w:t xml:space="preserve">. (2012). </w:t>
      </w:r>
      <w:r w:rsidR="008B755C" w:rsidRPr="00B47C17">
        <w:rPr>
          <w:rFonts w:asciiTheme="majorHAnsi" w:hAnsiTheme="majorHAnsi" w:cstheme="majorHAnsi"/>
          <w:i/>
          <w:iCs/>
          <w:sz w:val="22"/>
          <w:szCs w:val="22"/>
        </w:rPr>
        <w:t>Basiskemi C</w:t>
      </w:r>
      <w:r w:rsidR="00C220E3" w:rsidRPr="00B47C17">
        <w:rPr>
          <w:rFonts w:asciiTheme="majorHAnsi" w:hAnsiTheme="majorHAnsi" w:cstheme="majorHAnsi"/>
          <w:sz w:val="22"/>
          <w:szCs w:val="22"/>
        </w:rPr>
        <w:t>. (3. udgave). Haase og Søns Forlag.</w:t>
      </w:r>
      <w:r w:rsidR="00B47C17">
        <w:rPr>
          <w:rFonts w:asciiTheme="majorHAnsi" w:hAnsiTheme="majorHAnsi" w:cstheme="majorHAnsi"/>
          <w:sz w:val="22"/>
          <w:szCs w:val="22"/>
        </w:rPr>
        <w:t xml:space="preserve"> Side</w:t>
      </w:r>
      <w:r w:rsidR="00295794">
        <w:rPr>
          <w:rFonts w:asciiTheme="majorHAnsi" w:hAnsiTheme="majorHAnsi" w:cstheme="majorHAnsi"/>
          <w:sz w:val="22"/>
          <w:szCs w:val="22"/>
        </w:rPr>
        <w:t xml:space="preserve"> 173-187.</w:t>
      </w:r>
    </w:p>
    <w:p w14:paraId="70450BF0" w14:textId="77777777" w:rsidR="0027739D" w:rsidRPr="00B47C17" w:rsidRDefault="0027739D" w:rsidP="00B47C17">
      <w:pPr>
        <w:jc w:val="both"/>
        <w:rPr>
          <w:rFonts w:asciiTheme="majorHAnsi" w:hAnsiTheme="majorHAnsi" w:cstheme="majorHAnsi"/>
          <w:sz w:val="22"/>
          <w:szCs w:val="22"/>
        </w:rPr>
      </w:pPr>
    </w:p>
    <w:p w14:paraId="1A99A423" w14:textId="3B219618" w:rsidR="0027739D" w:rsidRPr="00B47C17" w:rsidRDefault="0027739D" w:rsidP="00B47C17">
      <w:pPr>
        <w:jc w:val="both"/>
        <w:rPr>
          <w:rFonts w:asciiTheme="majorHAnsi" w:hAnsiTheme="majorHAnsi" w:cstheme="majorHAnsi"/>
          <w:sz w:val="22"/>
          <w:szCs w:val="22"/>
        </w:rPr>
      </w:pPr>
      <w:r w:rsidRPr="00B47C17">
        <w:rPr>
          <w:rFonts w:asciiTheme="majorHAnsi" w:hAnsiTheme="majorHAnsi" w:cstheme="majorHAnsi"/>
          <w:sz w:val="22"/>
          <w:szCs w:val="22"/>
        </w:rPr>
        <w:t>Mygind, Helge, Nielsen, Ole Vesterlund, Axelsen, Vibeke. (201</w:t>
      </w:r>
      <w:r w:rsidR="00B47C17" w:rsidRPr="00B47C17">
        <w:rPr>
          <w:rFonts w:asciiTheme="majorHAnsi" w:hAnsiTheme="majorHAnsi" w:cstheme="majorHAnsi"/>
          <w:sz w:val="22"/>
          <w:szCs w:val="22"/>
        </w:rPr>
        <w:t>0</w:t>
      </w:r>
      <w:r w:rsidRPr="00B47C17">
        <w:rPr>
          <w:rFonts w:asciiTheme="majorHAnsi" w:hAnsiTheme="majorHAnsi" w:cstheme="majorHAnsi"/>
          <w:sz w:val="22"/>
          <w:szCs w:val="22"/>
        </w:rPr>
        <w:t xml:space="preserve">). </w:t>
      </w:r>
      <w:r w:rsidRPr="00B47C17">
        <w:rPr>
          <w:rFonts w:asciiTheme="majorHAnsi" w:hAnsiTheme="majorHAnsi" w:cstheme="majorHAnsi"/>
          <w:i/>
          <w:iCs/>
          <w:sz w:val="22"/>
          <w:szCs w:val="22"/>
        </w:rPr>
        <w:t>Basiskemi B</w:t>
      </w:r>
      <w:r w:rsidRPr="00B47C17">
        <w:rPr>
          <w:rFonts w:asciiTheme="majorHAnsi" w:hAnsiTheme="majorHAnsi" w:cstheme="majorHAnsi"/>
          <w:sz w:val="22"/>
          <w:szCs w:val="22"/>
        </w:rPr>
        <w:t>. (</w:t>
      </w:r>
      <w:r w:rsidR="00B47C17" w:rsidRPr="00B47C17">
        <w:rPr>
          <w:rFonts w:asciiTheme="majorHAnsi" w:hAnsiTheme="majorHAnsi" w:cstheme="majorHAnsi"/>
          <w:sz w:val="22"/>
          <w:szCs w:val="22"/>
        </w:rPr>
        <w:t>1</w:t>
      </w:r>
      <w:r w:rsidRPr="00B47C17">
        <w:rPr>
          <w:rFonts w:asciiTheme="majorHAnsi" w:hAnsiTheme="majorHAnsi" w:cstheme="majorHAnsi"/>
          <w:sz w:val="22"/>
          <w:szCs w:val="22"/>
        </w:rPr>
        <w:t>. udgave). Haase og Søns Forlag.</w:t>
      </w:r>
      <w:r w:rsidR="0010670D">
        <w:rPr>
          <w:rFonts w:asciiTheme="majorHAnsi" w:hAnsiTheme="majorHAnsi" w:cstheme="majorHAnsi"/>
          <w:sz w:val="22"/>
          <w:szCs w:val="22"/>
        </w:rPr>
        <w:t xml:space="preserve"> Side 247-248, 255-261, 264-268.</w:t>
      </w:r>
    </w:p>
    <w:p w14:paraId="4645C6F0" w14:textId="17974B49" w:rsidR="00F7037F" w:rsidRDefault="00C220E3">
      <w:pPr>
        <w:rPr>
          <w:rFonts w:asciiTheme="majorHAnsi" w:hAnsiTheme="majorHAnsi" w:cstheme="majorHAnsi"/>
          <w:b/>
          <w:bCs/>
          <w:sz w:val="22"/>
          <w:szCs w:val="22"/>
        </w:rPr>
      </w:pPr>
      <w:r w:rsidRPr="0010670D">
        <w:rPr>
          <w:rFonts w:asciiTheme="majorHAnsi" w:hAnsiTheme="majorHAnsi" w:cstheme="majorHAnsi"/>
          <w:b/>
          <w:bCs/>
          <w:sz w:val="22"/>
          <w:szCs w:val="22"/>
        </w:rPr>
        <w:t xml:space="preserve"> </w:t>
      </w:r>
    </w:p>
    <w:p w14:paraId="222FDBA8" w14:textId="67233239" w:rsidR="00B94883" w:rsidRPr="00B94883" w:rsidRDefault="00B94883">
      <w:pPr>
        <w:rPr>
          <w:rFonts w:asciiTheme="majorHAnsi" w:hAnsiTheme="majorHAnsi" w:cstheme="majorHAnsi"/>
          <w:bCs/>
          <w:sz w:val="22"/>
          <w:szCs w:val="22"/>
        </w:rPr>
      </w:pPr>
      <w:r>
        <w:rPr>
          <w:rFonts w:asciiTheme="majorHAnsi" w:hAnsiTheme="majorHAnsi" w:cstheme="majorHAnsi"/>
          <w:bCs/>
          <w:sz w:val="22"/>
          <w:szCs w:val="22"/>
        </w:rPr>
        <w:t xml:space="preserve">Engholm, Ida. (2001). </w:t>
      </w:r>
      <w:r>
        <w:rPr>
          <w:rFonts w:asciiTheme="majorHAnsi" w:hAnsiTheme="majorHAnsi" w:cstheme="majorHAnsi"/>
          <w:bCs/>
          <w:i/>
          <w:sz w:val="22"/>
          <w:szCs w:val="22"/>
        </w:rPr>
        <w:t xml:space="preserve">Design gennem 200 år. </w:t>
      </w:r>
      <w:r>
        <w:rPr>
          <w:rFonts w:asciiTheme="majorHAnsi" w:hAnsiTheme="majorHAnsi" w:cstheme="majorHAnsi"/>
          <w:bCs/>
          <w:sz w:val="22"/>
          <w:szCs w:val="22"/>
        </w:rPr>
        <w:t>(1. udgave) Nordisk Forlag. A. S. Copenhagen. Side 126-134</w:t>
      </w:r>
    </w:p>
    <w:p w14:paraId="263BF068" w14:textId="3FF0D032" w:rsidR="00F7037F" w:rsidRDefault="00F7037F">
      <w:pPr>
        <w:rPr>
          <w:rFonts w:asciiTheme="majorHAnsi" w:hAnsiTheme="majorHAnsi" w:cstheme="majorHAnsi"/>
          <w:b/>
          <w:bCs/>
          <w:sz w:val="22"/>
          <w:szCs w:val="22"/>
        </w:rPr>
      </w:pPr>
    </w:p>
    <w:p w14:paraId="146FF006" w14:textId="7A1FA28A" w:rsidR="0021369A" w:rsidRPr="0010670D" w:rsidRDefault="0021369A">
      <w:pPr>
        <w:rPr>
          <w:rFonts w:asciiTheme="majorHAnsi" w:hAnsiTheme="majorHAnsi" w:cstheme="majorHAnsi"/>
          <w:b/>
          <w:bCs/>
          <w:sz w:val="22"/>
          <w:szCs w:val="22"/>
        </w:rPr>
      </w:pPr>
      <w:r>
        <w:rPr>
          <w:rFonts w:asciiTheme="majorHAnsi" w:hAnsiTheme="majorHAnsi" w:cstheme="majorHAnsi"/>
          <w:bCs/>
          <w:sz w:val="22"/>
          <w:szCs w:val="22"/>
        </w:rPr>
        <w:t xml:space="preserve">Kristensen Slot, Rikke (2017). </w:t>
      </w:r>
      <w:r>
        <w:rPr>
          <w:rFonts w:asciiTheme="majorHAnsi" w:hAnsiTheme="majorHAnsi" w:cstheme="majorHAnsi"/>
          <w:bCs/>
          <w:i/>
          <w:sz w:val="22"/>
          <w:szCs w:val="22"/>
        </w:rPr>
        <w:t xml:space="preserve">Designbogen. </w:t>
      </w:r>
      <w:r w:rsidR="007C5B0B">
        <w:rPr>
          <w:rFonts w:asciiTheme="majorHAnsi" w:hAnsiTheme="majorHAnsi" w:cstheme="majorHAnsi"/>
          <w:bCs/>
          <w:sz w:val="22"/>
          <w:szCs w:val="22"/>
        </w:rPr>
        <w:t>(1.udgave) Praxis. Copenhagen. Side 13</w:t>
      </w:r>
      <w:r>
        <w:rPr>
          <w:rFonts w:asciiTheme="majorHAnsi" w:hAnsiTheme="majorHAnsi" w:cstheme="majorHAnsi"/>
          <w:bCs/>
          <w:sz w:val="22"/>
          <w:szCs w:val="22"/>
        </w:rPr>
        <w:t>-23</w:t>
      </w:r>
    </w:p>
    <w:p w14:paraId="4A97AD82" w14:textId="77777777" w:rsidR="0027739D" w:rsidRPr="0010670D" w:rsidRDefault="0027739D">
      <w:pPr>
        <w:rPr>
          <w:rFonts w:asciiTheme="majorHAnsi" w:hAnsiTheme="majorHAnsi" w:cstheme="majorHAnsi"/>
          <w:color w:val="000000"/>
          <w:sz w:val="22"/>
          <w:szCs w:val="22"/>
        </w:rPr>
      </w:pPr>
      <w:r w:rsidRPr="0010670D">
        <w:rPr>
          <w:rFonts w:asciiTheme="majorHAnsi" w:hAnsiTheme="majorHAnsi" w:cstheme="majorHAnsi"/>
          <w:sz w:val="22"/>
          <w:szCs w:val="22"/>
        </w:rPr>
        <w:br w:type="page"/>
      </w:r>
    </w:p>
    <w:p w14:paraId="3B44EC45" w14:textId="667FA988" w:rsidR="00E43B0F" w:rsidRDefault="000B7572" w:rsidP="00184825">
      <w:pPr>
        <w:pStyle w:val="Default"/>
        <w:spacing w:line="276" w:lineRule="auto"/>
        <w:rPr>
          <w:rFonts w:ascii="Calibri Light" w:hAnsi="Calibri Light" w:cs="Calibri Light"/>
          <w:sz w:val="32"/>
          <w:szCs w:val="32"/>
        </w:rPr>
      </w:pPr>
      <w:r>
        <w:rPr>
          <w:rFonts w:ascii="Calibri Light" w:hAnsi="Calibri Light" w:cs="Calibri Light"/>
          <w:sz w:val="32"/>
          <w:szCs w:val="32"/>
        </w:rPr>
        <w:lastRenderedPageBreak/>
        <w:t xml:space="preserve">Faglige mål og fagligt indhold </w:t>
      </w:r>
    </w:p>
    <w:p w14:paraId="585298FF" w14:textId="5E4C18AF" w:rsidR="00D758BA" w:rsidRDefault="00D758BA" w:rsidP="00D758BA">
      <w:pPr>
        <w:rPr>
          <w:rFonts w:ascii="Calibri Light" w:hAnsi="Calibri Light" w:cs="Calibri Light"/>
          <w:sz w:val="22"/>
          <w:szCs w:val="22"/>
        </w:rPr>
      </w:pPr>
      <w:r>
        <w:rPr>
          <w:rFonts w:ascii="Calibri Light" w:hAnsi="Calibri Light" w:cs="Calibri Light"/>
          <w:sz w:val="22"/>
          <w:szCs w:val="22"/>
        </w:rPr>
        <w:t xml:space="preserve">Faglige mål og kernestof der arbejdes med i </w:t>
      </w:r>
      <w:r w:rsidR="007E19CB">
        <w:rPr>
          <w:rFonts w:ascii="Calibri Light" w:hAnsi="Calibri Light" w:cs="Calibri Light"/>
          <w:sz w:val="22"/>
          <w:szCs w:val="22"/>
        </w:rPr>
        <w:t>forløbet,</w:t>
      </w:r>
      <w:r>
        <w:rPr>
          <w:rFonts w:ascii="Calibri Light" w:hAnsi="Calibri Light" w:cs="Calibri Light"/>
          <w:sz w:val="22"/>
          <w:szCs w:val="22"/>
        </w:rPr>
        <w:t xml:space="preserve"> er markeret med fed skrift. </w:t>
      </w:r>
    </w:p>
    <w:p w14:paraId="716C017A" w14:textId="77777777" w:rsidR="00D758BA" w:rsidRPr="00D758BA" w:rsidRDefault="00D758BA" w:rsidP="00D758BA">
      <w:pPr>
        <w:rPr>
          <w:sz w:val="22"/>
          <w:szCs w:val="22"/>
        </w:rPr>
      </w:pPr>
    </w:p>
    <w:p w14:paraId="641DC60E" w14:textId="6AB16618" w:rsidR="007F7648" w:rsidRDefault="004C7F93" w:rsidP="00184825">
      <w:pPr>
        <w:pStyle w:val="Default"/>
        <w:spacing w:line="276" w:lineRule="auto"/>
        <w:rPr>
          <w:rFonts w:ascii="Calibri Light" w:hAnsi="Calibri Light" w:cs="Calibri Light"/>
          <w:sz w:val="28"/>
          <w:szCs w:val="28"/>
          <w:u w:val="single"/>
        </w:rPr>
      </w:pPr>
      <w:r>
        <w:rPr>
          <w:rFonts w:ascii="Calibri Light" w:hAnsi="Calibri Light" w:cs="Calibri Light"/>
          <w:sz w:val="28"/>
          <w:szCs w:val="28"/>
          <w:u w:val="single"/>
        </w:rPr>
        <w:t>Design B</w:t>
      </w:r>
    </w:p>
    <w:p w14:paraId="6543E4F8" w14:textId="3D2FFE1E" w:rsidR="00E43B0F" w:rsidRDefault="000B7572" w:rsidP="00184825">
      <w:pPr>
        <w:pStyle w:val="Default"/>
        <w:spacing w:line="276" w:lineRule="auto"/>
        <w:rPr>
          <w:rFonts w:ascii="Calibri Light" w:hAnsi="Calibri Light" w:cs="Calibri Light"/>
          <w:b/>
          <w:bCs/>
        </w:rPr>
      </w:pPr>
      <w:r>
        <w:rPr>
          <w:rFonts w:ascii="Calibri Light" w:hAnsi="Calibri Light" w:cs="Calibri Light"/>
          <w:b/>
          <w:bCs/>
        </w:rPr>
        <w:t xml:space="preserve">Faglige mål </w:t>
      </w:r>
    </w:p>
    <w:p w14:paraId="78B3EEC8" w14:textId="77777777" w:rsidR="000B7572" w:rsidRDefault="000B7572" w:rsidP="004F40D5">
      <w:pPr>
        <w:pStyle w:val="Default"/>
        <w:jc w:val="both"/>
        <w:rPr>
          <w:rFonts w:ascii="Calibri Light" w:hAnsi="Calibri Light" w:cs="Calibri Light"/>
          <w:i/>
          <w:sz w:val="22"/>
          <w:szCs w:val="22"/>
        </w:rPr>
      </w:pPr>
      <w:r>
        <w:rPr>
          <w:rFonts w:ascii="Calibri Light" w:hAnsi="Calibri Light" w:cs="Calibri Light"/>
          <w:i/>
          <w:sz w:val="22"/>
          <w:szCs w:val="22"/>
        </w:rPr>
        <w:t xml:space="preserve">Generelt og i sammenhæng med konkrete projekter skal eleverne kunne: </w:t>
      </w:r>
    </w:p>
    <w:p w14:paraId="29DC760E" w14:textId="151572FC" w:rsidR="000B7572" w:rsidRDefault="000B7572">
      <w:pPr>
        <w:numPr>
          <w:ilvl w:val="0"/>
          <w:numId w:val="16"/>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analysere og kritisk diskutere design og arkitektur som proces og som resultat </w:t>
      </w:r>
    </w:p>
    <w:p w14:paraId="30C0591A" w14:textId="77777777" w:rsidR="00E1234E" w:rsidRDefault="000B7572">
      <w:pPr>
        <w:numPr>
          <w:ilvl w:val="0"/>
          <w:numId w:val="16"/>
        </w:numPr>
        <w:spacing w:line="276" w:lineRule="auto"/>
        <w:jc w:val="both"/>
        <w:rPr>
          <w:rFonts w:ascii="Calibri Light" w:hAnsi="Calibri Light" w:cs="Calibri Light"/>
          <w:sz w:val="22"/>
          <w:szCs w:val="22"/>
        </w:rPr>
      </w:pPr>
      <w:r>
        <w:rPr>
          <w:rFonts w:ascii="Calibri Light" w:hAnsi="Calibri Light" w:cs="Calibri Light"/>
          <w:sz w:val="22"/>
          <w:szCs w:val="22"/>
        </w:rPr>
        <w:t xml:space="preserve">visuelt og mundtligt formidle og reflektere over en designproces og designløsninger ved hjælp af fagets metoder og terminologi </w:t>
      </w:r>
    </w:p>
    <w:p w14:paraId="4E4E98FB" w14:textId="5E2716E8" w:rsidR="00FB71C2" w:rsidRDefault="000B7572">
      <w:pPr>
        <w:numPr>
          <w:ilvl w:val="0"/>
          <w:numId w:val="16"/>
        </w:numPr>
        <w:spacing w:line="276" w:lineRule="auto"/>
        <w:jc w:val="both"/>
        <w:rPr>
          <w:rFonts w:ascii="Calibri Light" w:hAnsi="Calibri Light" w:cs="Calibri Light"/>
          <w:sz w:val="22"/>
          <w:szCs w:val="22"/>
        </w:rPr>
      </w:pPr>
      <w:r>
        <w:rPr>
          <w:rFonts w:ascii="Calibri Light" w:hAnsi="Calibri Light" w:cs="Calibri Light"/>
          <w:sz w:val="22"/>
          <w:szCs w:val="22"/>
        </w:rPr>
        <w:t xml:space="preserve">vurdere eget og andres design på grundlag af undersøgelser og analyser i forhold til selvvalgt fokus/tema/synsvinkel </w:t>
      </w:r>
    </w:p>
    <w:p w14:paraId="384FC341" w14:textId="77777777" w:rsidR="000B7572" w:rsidRDefault="000B7572" w:rsidP="004F40D5">
      <w:pPr>
        <w:pStyle w:val="Default"/>
        <w:spacing w:line="276" w:lineRule="auto"/>
        <w:jc w:val="both"/>
        <w:rPr>
          <w:rFonts w:ascii="Calibri Light" w:hAnsi="Calibri Light" w:cs="Calibri Light"/>
          <w:sz w:val="22"/>
          <w:szCs w:val="22"/>
        </w:rPr>
      </w:pPr>
    </w:p>
    <w:p w14:paraId="670267EE" w14:textId="77777777" w:rsidR="000B7572" w:rsidRDefault="000B7572" w:rsidP="004F40D5">
      <w:pPr>
        <w:pStyle w:val="Default"/>
        <w:spacing w:line="276" w:lineRule="auto"/>
        <w:jc w:val="both"/>
        <w:rPr>
          <w:rFonts w:ascii="Calibri Light" w:hAnsi="Calibri Light" w:cs="Calibri Light"/>
          <w:i/>
          <w:sz w:val="22"/>
          <w:szCs w:val="22"/>
        </w:rPr>
      </w:pPr>
      <w:r>
        <w:rPr>
          <w:rFonts w:ascii="Calibri Light" w:hAnsi="Calibri Light" w:cs="Calibri Light"/>
          <w:i/>
          <w:sz w:val="22"/>
          <w:szCs w:val="22"/>
        </w:rPr>
        <w:t xml:space="preserve"> I en designproces skal eleverne kunne: </w:t>
      </w:r>
    </w:p>
    <w:p w14:paraId="625A1510" w14:textId="42203C51" w:rsidR="000B7572" w:rsidRDefault="000B7572">
      <w:pPr>
        <w:numPr>
          <w:ilvl w:val="0"/>
          <w:numId w:val="17"/>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identificere et designproblem samt formulere, planlægge og gennemføre et designprojekt, som baseres på et hovedgreb </w:t>
      </w:r>
    </w:p>
    <w:p w14:paraId="34E6ED77" w14:textId="6B9FDA11" w:rsidR="000B7572" w:rsidRDefault="000B7572">
      <w:pPr>
        <w:numPr>
          <w:ilvl w:val="0"/>
          <w:numId w:val="17"/>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detaljere et designprojekt eller </w:t>
      </w:r>
      <w:r w:rsidR="00E1234E">
        <w:rPr>
          <w:rFonts w:ascii="Calibri Light" w:hAnsi="Calibri Light" w:cs="Calibri Light"/>
          <w:b/>
          <w:bCs/>
          <w:sz w:val="22"/>
          <w:szCs w:val="22"/>
        </w:rPr>
        <w:t>et væsentligt element</w:t>
      </w:r>
      <w:r>
        <w:rPr>
          <w:rFonts w:ascii="Calibri Light" w:hAnsi="Calibri Light" w:cs="Calibri Light"/>
          <w:b/>
          <w:bCs/>
          <w:sz w:val="22"/>
          <w:szCs w:val="22"/>
        </w:rPr>
        <w:t xml:space="preserve"> af et designprojekt </w:t>
      </w:r>
    </w:p>
    <w:p w14:paraId="1A30C23A" w14:textId="227F7C75" w:rsidR="000B7572" w:rsidRDefault="000B7572">
      <w:pPr>
        <w:numPr>
          <w:ilvl w:val="0"/>
          <w:numId w:val="17"/>
        </w:numPr>
        <w:spacing w:line="276" w:lineRule="auto"/>
        <w:jc w:val="both"/>
        <w:rPr>
          <w:rFonts w:ascii="Calibri Light" w:hAnsi="Calibri Light" w:cs="Calibri Light"/>
          <w:sz w:val="22"/>
          <w:szCs w:val="22"/>
        </w:rPr>
      </w:pPr>
      <w:r>
        <w:rPr>
          <w:rFonts w:ascii="Calibri Light" w:hAnsi="Calibri Light" w:cs="Calibri Light"/>
          <w:sz w:val="22"/>
          <w:szCs w:val="22"/>
        </w:rPr>
        <w:t xml:space="preserve">præsentere et designprojekt visuelt og mundtligt </w:t>
      </w:r>
    </w:p>
    <w:p w14:paraId="5B97F64C" w14:textId="77777777" w:rsidR="00E43B0F" w:rsidRDefault="00E43B0F" w:rsidP="004F40D5">
      <w:pPr>
        <w:pStyle w:val="Default"/>
        <w:spacing w:line="276" w:lineRule="auto"/>
        <w:jc w:val="both"/>
        <w:rPr>
          <w:rFonts w:ascii="Calibri Light" w:hAnsi="Calibri Light" w:cs="Calibri Light"/>
          <w:sz w:val="22"/>
          <w:szCs w:val="22"/>
        </w:rPr>
      </w:pPr>
    </w:p>
    <w:p w14:paraId="58E544C3" w14:textId="26AEDA65" w:rsidR="00E43B0F" w:rsidRDefault="000B7572" w:rsidP="004F40D5">
      <w:pPr>
        <w:pStyle w:val="Default"/>
        <w:spacing w:line="276" w:lineRule="auto"/>
        <w:jc w:val="both"/>
        <w:rPr>
          <w:rFonts w:ascii="Calibri Light" w:hAnsi="Calibri Light" w:cs="Calibri Light"/>
          <w:b/>
          <w:bCs/>
        </w:rPr>
      </w:pPr>
      <w:r>
        <w:rPr>
          <w:rFonts w:ascii="Calibri Light" w:hAnsi="Calibri Light" w:cs="Calibri Light"/>
          <w:b/>
          <w:bCs/>
        </w:rPr>
        <w:t xml:space="preserve">Kernestof </w:t>
      </w:r>
    </w:p>
    <w:p w14:paraId="6E8BC2B5" w14:textId="77777777" w:rsidR="000B7572" w:rsidRDefault="000B7572" w:rsidP="004F40D5">
      <w:pPr>
        <w:pStyle w:val="Default"/>
        <w:spacing w:line="276" w:lineRule="auto"/>
        <w:jc w:val="both"/>
        <w:rPr>
          <w:rFonts w:ascii="Calibri Light" w:hAnsi="Calibri Light" w:cs="Calibri Light"/>
          <w:i/>
          <w:sz w:val="22"/>
          <w:szCs w:val="22"/>
        </w:rPr>
      </w:pPr>
      <w:r>
        <w:rPr>
          <w:rFonts w:ascii="Calibri Light" w:hAnsi="Calibri Light" w:cs="Calibri Light"/>
          <w:i/>
          <w:sz w:val="22"/>
          <w:szCs w:val="22"/>
        </w:rPr>
        <w:t xml:space="preserve">Gennem kernestoffet skal eleverne opnå faglig fordybelse, viden og kundskaber. </w:t>
      </w:r>
    </w:p>
    <w:p w14:paraId="02B979BE" w14:textId="77777777" w:rsidR="000B7572" w:rsidRDefault="000B7572" w:rsidP="004F40D5">
      <w:pPr>
        <w:pStyle w:val="Default"/>
        <w:spacing w:line="276" w:lineRule="auto"/>
        <w:jc w:val="both"/>
        <w:rPr>
          <w:rFonts w:ascii="Calibri Light" w:hAnsi="Calibri Light" w:cs="Calibri Light"/>
          <w:sz w:val="22"/>
          <w:szCs w:val="22"/>
        </w:rPr>
      </w:pPr>
      <w:r>
        <w:rPr>
          <w:rFonts w:ascii="Calibri Light" w:hAnsi="Calibri Light" w:cs="Calibri Light"/>
          <w:sz w:val="22"/>
          <w:szCs w:val="22"/>
        </w:rPr>
        <w:t xml:space="preserve">I kernestoffet indgår: </w:t>
      </w:r>
    </w:p>
    <w:p w14:paraId="6CC0521F" w14:textId="11B8B1C5" w:rsidR="00E43B0F" w:rsidRDefault="000B7572" w:rsidP="004F40D5">
      <w:pPr>
        <w:pStyle w:val="Default"/>
        <w:spacing w:line="276" w:lineRule="auto"/>
        <w:jc w:val="both"/>
        <w:rPr>
          <w:rFonts w:ascii="Calibri Light" w:hAnsi="Calibri Light" w:cs="Calibri Light"/>
          <w:i/>
          <w:iCs/>
          <w:sz w:val="22"/>
          <w:szCs w:val="22"/>
        </w:rPr>
      </w:pPr>
      <w:r>
        <w:rPr>
          <w:rFonts w:ascii="Calibri Light" w:hAnsi="Calibri Light" w:cs="Calibri Light"/>
          <w:i/>
          <w:iCs/>
          <w:sz w:val="22"/>
          <w:szCs w:val="22"/>
        </w:rPr>
        <w:t xml:space="preserve">Genstandsfelter, der behandles som enkeltområder eller integreret: </w:t>
      </w:r>
    </w:p>
    <w:p w14:paraId="291B6F17" w14:textId="2AFAB8C7" w:rsidR="000B7572" w:rsidRDefault="000B7572">
      <w:pPr>
        <w:numPr>
          <w:ilvl w:val="0"/>
          <w:numId w:val="18"/>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produktdesign </w:t>
      </w:r>
    </w:p>
    <w:p w14:paraId="1C819AB4" w14:textId="7BE14199" w:rsidR="00EF0D30" w:rsidRDefault="00372767">
      <w:pPr>
        <w:numPr>
          <w:ilvl w:val="0"/>
          <w:numId w:val="18"/>
        </w:numPr>
        <w:spacing w:line="276" w:lineRule="auto"/>
        <w:jc w:val="both"/>
        <w:rPr>
          <w:rFonts w:ascii="Calibri Light" w:hAnsi="Calibri Light" w:cs="Calibri Light"/>
          <w:sz w:val="22"/>
          <w:szCs w:val="22"/>
        </w:rPr>
      </w:pPr>
      <w:r>
        <w:rPr>
          <w:rFonts w:ascii="Calibri Light" w:hAnsi="Calibri Light" w:cs="Calibri Light"/>
          <w:sz w:val="22"/>
          <w:szCs w:val="22"/>
        </w:rPr>
        <w:t>k</w:t>
      </w:r>
      <w:r w:rsidR="000B7572">
        <w:rPr>
          <w:rFonts w:ascii="Calibri Light" w:hAnsi="Calibri Light" w:cs="Calibri Light"/>
          <w:sz w:val="22"/>
          <w:szCs w:val="22"/>
        </w:rPr>
        <w:t>ommunikationsdesign</w:t>
      </w:r>
    </w:p>
    <w:p w14:paraId="33189A99" w14:textId="0B9E85D8" w:rsidR="000B7572" w:rsidRDefault="000B7572">
      <w:pPr>
        <w:numPr>
          <w:ilvl w:val="0"/>
          <w:numId w:val="18"/>
        </w:numPr>
        <w:spacing w:line="276" w:lineRule="auto"/>
        <w:jc w:val="both"/>
        <w:rPr>
          <w:rFonts w:ascii="Calibri Light" w:hAnsi="Calibri Light" w:cs="Calibri Light"/>
          <w:sz w:val="22"/>
          <w:szCs w:val="22"/>
        </w:rPr>
      </w:pPr>
      <w:r>
        <w:rPr>
          <w:rFonts w:ascii="Calibri Light" w:hAnsi="Calibri Light" w:cs="Calibri Light"/>
          <w:sz w:val="22"/>
          <w:szCs w:val="22"/>
        </w:rPr>
        <w:t xml:space="preserve">design af fysiske omgivelser </w:t>
      </w:r>
    </w:p>
    <w:p w14:paraId="51EFA3B1" w14:textId="77777777" w:rsidR="00E43B0F" w:rsidRDefault="00E43B0F" w:rsidP="004F40D5">
      <w:pPr>
        <w:pStyle w:val="Default"/>
        <w:jc w:val="both"/>
        <w:rPr>
          <w:rFonts w:ascii="Calibri Light" w:hAnsi="Calibri Light" w:cs="Calibri Light"/>
          <w:sz w:val="22"/>
          <w:szCs w:val="22"/>
        </w:rPr>
      </w:pPr>
    </w:p>
    <w:p w14:paraId="71679B68" w14:textId="77777777" w:rsidR="000B7572" w:rsidRDefault="000B7572" w:rsidP="004F40D5">
      <w:pPr>
        <w:pStyle w:val="Default"/>
        <w:jc w:val="both"/>
        <w:rPr>
          <w:rFonts w:ascii="Calibri Light" w:hAnsi="Calibri Light" w:cs="Calibri Light"/>
          <w:i/>
          <w:sz w:val="22"/>
          <w:szCs w:val="22"/>
        </w:rPr>
      </w:pPr>
      <w:r>
        <w:rPr>
          <w:rFonts w:ascii="Calibri Light" w:hAnsi="Calibri Light" w:cs="Calibri Light"/>
          <w:i/>
          <w:sz w:val="22"/>
          <w:szCs w:val="22"/>
        </w:rPr>
        <w:t xml:space="preserve">Visualiseringsmetoder </w:t>
      </w:r>
    </w:p>
    <w:p w14:paraId="0571856B" w14:textId="77777777" w:rsidR="0030410C" w:rsidRDefault="000B7572">
      <w:pPr>
        <w:numPr>
          <w:ilvl w:val="0"/>
          <w:numId w:val="19"/>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skitsering i forskellige faser af en designproces </w:t>
      </w:r>
    </w:p>
    <w:p w14:paraId="60495FFB" w14:textId="3811297E" w:rsidR="000B7572" w:rsidRDefault="000B7572">
      <w:pPr>
        <w:numPr>
          <w:ilvl w:val="0"/>
          <w:numId w:val="19"/>
        </w:numPr>
        <w:spacing w:line="276" w:lineRule="auto"/>
        <w:jc w:val="both"/>
        <w:rPr>
          <w:rFonts w:ascii="Calibri Light" w:hAnsi="Calibri Light" w:cs="Calibri Light"/>
          <w:sz w:val="22"/>
          <w:szCs w:val="22"/>
        </w:rPr>
      </w:pPr>
      <w:r>
        <w:rPr>
          <w:rFonts w:ascii="Calibri Light" w:hAnsi="Calibri Light" w:cs="Calibri Light"/>
          <w:sz w:val="22"/>
          <w:szCs w:val="22"/>
        </w:rPr>
        <w:t xml:space="preserve">mindst en af følgende typer: tegninger, collage, fotos, 3d-computermodellering </w:t>
      </w:r>
    </w:p>
    <w:p w14:paraId="79F40ABA" w14:textId="7DCBF6AB" w:rsidR="000B7572" w:rsidRDefault="0030410C">
      <w:pPr>
        <w:numPr>
          <w:ilvl w:val="0"/>
          <w:numId w:val="19"/>
        </w:numPr>
        <w:spacing w:line="276" w:lineRule="auto"/>
        <w:jc w:val="both"/>
        <w:rPr>
          <w:rFonts w:ascii="Calibri Light" w:hAnsi="Calibri Light" w:cs="Calibri Light"/>
          <w:b/>
          <w:bCs/>
          <w:sz w:val="22"/>
          <w:szCs w:val="22"/>
        </w:rPr>
      </w:pPr>
      <w:r>
        <w:rPr>
          <w:rFonts w:ascii="Calibri Light" w:hAnsi="Calibri Light" w:cs="Calibri Light"/>
          <w:b/>
          <w:bCs/>
          <w:sz w:val="22"/>
          <w:szCs w:val="22"/>
        </w:rPr>
        <w:t>r</w:t>
      </w:r>
      <w:r w:rsidR="000B7572">
        <w:rPr>
          <w:rFonts w:ascii="Calibri Light" w:hAnsi="Calibri Light" w:cs="Calibri Light"/>
          <w:b/>
          <w:bCs/>
          <w:sz w:val="22"/>
          <w:szCs w:val="22"/>
        </w:rPr>
        <w:t xml:space="preserve">umlige modeller f.eks. </w:t>
      </w:r>
      <w:proofErr w:type="spellStart"/>
      <w:r w:rsidR="000B7572">
        <w:rPr>
          <w:rFonts w:ascii="Calibri Light" w:hAnsi="Calibri Light" w:cs="Calibri Light"/>
          <w:b/>
          <w:bCs/>
          <w:sz w:val="22"/>
          <w:szCs w:val="22"/>
        </w:rPr>
        <w:t>prototyping</w:t>
      </w:r>
      <w:proofErr w:type="spellEnd"/>
      <w:r w:rsidR="000B7572">
        <w:rPr>
          <w:rFonts w:ascii="Calibri Light" w:hAnsi="Calibri Light" w:cs="Calibri Light"/>
          <w:b/>
          <w:bCs/>
          <w:sz w:val="22"/>
          <w:szCs w:val="22"/>
        </w:rPr>
        <w:t xml:space="preserve">, </w:t>
      </w:r>
      <w:proofErr w:type="spellStart"/>
      <w:r w:rsidR="000B7572">
        <w:rPr>
          <w:rFonts w:ascii="Calibri Light" w:hAnsi="Calibri Light" w:cs="Calibri Light"/>
          <w:b/>
          <w:bCs/>
          <w:sz w:val="22"/>
          <w:szCs w:val="22"/>
        </w:rPr>
        <w:t>mock</w:t>
      </w:r>
      <w:proofErr w:type="spellEnd"/>
      <w:r w:rsidR="000B7572">
        <w:rPr>
          <w:rFonts w:ascii="Calibri Light" w:hAnsi="Calibri Light" w:cs="Calibri Light"/>
          <w:b/>
          <w:bCs/>
          <w:sz w:val="22"/>
          <w:szCs w:val="22"/>
        </w:rPr>
        <w:t xml:space="preserve">-ups og lignende </w:t>
      </w:r>
    </w:p>
    <w:p w14:paraId="224C8D04" w14:textId="77777777" w:rsidR="000B7572" w:rsidRDefault="000B7572" w:rsidP="004F40D5">
      <w:pPr>
        <w:pStyle w:val="Default"/>
        <w:jc w:val="both"/>
        <w:rPr>
          <w:rFonts w:ascii="Calibri Light" w:hAnsi="Calibri Light" w:cs="Calibri Light"/>
          <w:b/>
          <w:bCs/>
          <w:sz w:val="22"/>
          <w:szCs w:val="22"/>
        </w:rPr>
      </w:pPr>
    </w:p>
    <w:p w14:paraId="6DCA8746" w14:textId="77777777" w:rsidR="000B7572" w:rsidRDefault="000B7572" w:rsidP="004F40D5">
      <w:pPr>
        <w:pStyle w:val="Default"/>
        <w:jc w:val="both"/>
        <w:rPr>
          <w:rFonts w:ascii="Calibri Light" w:hAnsi="Calibri Light" w:cs="Calibri Light"/>
          <w:i/>
          <w:sz w:val="22"/>
          <w:szCs w:val="22"/>
        </w:rPr>
      </w:pPr>
      <w:r>
        <w:rPr>
          <w:rFonts w:ascii="Calibri Light" w:hAnsi="Calibri Light" w:cs="Calibri Light"/>
          <w:i/>
          <w:sz w:val="22"/>
          <w:szCs w:val="22"/>
        </w:rPr>
        <w:t xml:space="preserve">Researchmetoder i sammenhæng med konkrete projekter </w:t>
      </w:r>
    </w:p>
    <w:p w14:paraId="480D602B" w14:textId="794D3B27" w:rsidR="00103647" w:rsidRDefault="00103647">
      <w:pPr>
        <w:numPr>
          <w:ilvl w:val="0"/>
          <w:numId w:val="20"/>
        </w:numPr>
        <w:spacing w:line="276" w:lineRule="auto"/>
        <w:jc w:val="both"/>
        <w:rPr>
          <w:rFonts w:ascii="Calibri Light" w:hAnsi="Calibri Light" w:cs="Calibri Light"/>
          <w:b/>
          <w:bCs/>
          <w:sz w:val="22"/>
          <w:szCs w:val="22"/>
        </w:rPr>
      </w:pPr>
      <w:r>
        <w:rPr>
          <w:rFonts w:ascii="Calibri Light" w:hAnsi="Calibri Light" w:cs="Calibri Light"/>
          <w:b/>
          <w:bCs/>
          <w:sz w:val="22"/>
          <w:szCs w:val="22"/>
        </w:rPr>
        <w:t>undersøgelser baseret på iagttagelse og sammenligning</w:t>
      </w:r>
    </w:p>
    <w:p w14:paraId="62EAA549" w14:textId="082836F6" w:rsidR="00103647" w:rsidRDefault="00103647">
      <w:pPr>
        <w:numPr>
          <w:ilvl w:val="0"/>
          <w:numId w:val="20"/>
        </w:numPr>
        <w:spacing w:line="276" w:lineRule="auto"/>
        <w:jc w:val="both"/>
        <w:rPr>
          <w:rFonts w:ascii="Calibri Light" w:hAnsi="Calibri Light" w:cs="Calibri Light"/>
          <w:sz w:val="22"/>
          <w:szCs w:val="22"/>
        </w:rPr>
      </w:pPr>
      <w:r>
        <w:rPr>
          <w:rFonts w:ascii="Calibri Light" w:hAnsi="Calibri Light" w:cs="Calibri Light"/>
          <w:sz w:val="22"/>
          <w:szCs w:val="22"/>
        </w:rPr>
        <w:t>skitserende og eksperimenterende undersøgelser</w:t>
      </w:r>
    </w:p>
    <w:p w14:paraId="7CD2DE10" w14:textId="38582DA4" w:rsidR="00103647" w:rsidRDefault="00103647">
      <w:pPr>
        <w:numPr>
          <w:ilvl w:val="0"/>
          <w:numId w:val="20"/>
        </w:numPr>
        <w:spacing w:line="276" w:lineRule="auto"/>
        <w:jc w:val="both"/>
        <w:rPr>
          <w:rFonts w:ascii="Calibri Light" w:hAnsi="Calibri Light" w:cs="Calibri Light"/>
          <w:sz w:val="22"/>
          <w:szCs w:val="22"/>
        </w:rPr>
      </w:pPr>
      <w:r>
        <w:rPr>
          <w:rFonts w:ascii="Calibri Light" w:hAnsi="Calibri Light" w:cs="Calibri Light"/>
          <w:sz w:val="22"/>
          <w:szCs w:val="22"/>
        </w:rPr>
        <w:t>kildekritisk informationssøgning</w:t>
      </w:r>
    </w:p>
    <w:p w14:paraId="0A3CE768" w14:textId="7099BA0E" w:rsidR="00103647" w:rsidRDefault="00103647">
      <w:pPr>
        <w:numPr>
          <w:ilvl w:val="0"/>
          <w:numId w:val="20"/>
        </w:numPr>
        <w:spacing w:line="276" w:lineRule="auto"/>
        <w:jc w:val="both"/>
        <w:rPr>
          <w:rFonts w:ascii="Calibri Light" w:hAnsi="Calibri Light" w:cs="Calibri Light"/>
          <w:sz w:val="22"/>
          <w:szCs w:val="22"/>
        </w:rPr>
      </w:pPr>
      <w:r>
        <w:rPr>
          <w:rFonts w:ascii="Calibri Light" w:hAnsi="Calibri Light" w:cs="Calibri Light"/>
          <w:sz w:val="22"/>
          <w:szCs w:val="22"/>
        </w:rPr>
        <w:t>forskellige designetnografiske metoder til undersøgelse af interessenter, herunder brugeren og opdragsgiveren</w:t>
      </w:r>
    </w:p>
    <w:p w14:paraId="2CE4A5E7" w14:textId="5A0FCA79" w:rsidR="00103647" w:rsidRDefault="00103647">
      <w:pPr>
        <w:numPr>
          <w:ilvl w:val="0"/>
          <w:numId w:val="20"/>
        </w:numPr>
        <w:spacing w:line="276" w:lineRule="auto"/>
        <w:jc w:val="both"/>
        <w:rPr>
          <w:rFonts w:ascii="Calibri Light" w:hAnsi="Calibri Light" w:cs="Calibri Light"/>
          <w:sz w:val="22"/>
          <w:szCs w:val="22"/>
        </w:rPr>
      </w:pPr>
      <w:r>
        <w:rPr>
          <w:rFonts w:ascii="Calibri Light" w:hAnsi="Calibri Light" w:cs="Calibri Light"/>
          <w:sz w:val="22"/>
          <w:szCs w:val="22"/>
        </w:rPr>
        <w:t>aflæsning af designrepræsentationer, herunder analoge og digitale tekniske tegninger</w:t>
      </w:r>
    </w:p>
    <w:p w14:paraId="3D7AD5CC" w14:textId="77777777" w:rsidR="00103647" w:rsidRDefault="00103647" w:rsidP="004F40D5">
      <w:pPr>
        <w:pStyle w:val="Default"/>
        <w:jc w:val="both"/>
        <w:rPr>
          <w:rFonts w:ascii="Calibri Light" w:hAnsi="Calibri Light" w:cs="Calibri Light"/>
          <w:sz w:val="22"/>
          <w:szCs w:val="22"/>
        </w:rPr>
      </w:pPr>
    </w:p>
    <w:p w14:paraId="7A4B6CE5" w14:textId="77777777" w:rsidR="00184825" w:rsidRDefault="00184825" w:rsidP="004F40D5">
      <w:pPr>
        <w:pStyle w:val="Default"/>
        <w:spacing w:line="276" w:lineRule="auto"/>
        <w:jc w:val="both"/>
        <w:rPr>
          <w:rFonts w:ascii="Calibri Light" w:hAnsi="Calibri Light" w:cs="Calibri Light"/>
          <w:i/>
          <w:sz w:val="22"/>
          <w:szCs w:val="22"/>
        </w:rPr>
      </w:pPr>
      <w:r>
        <w:rPr>
          <w:rFonts w:ascii="Calibri Light" w:hAnsi="Calibri Light" w:cs="Calibri Light"/>
          <w:i/>
          <w:sz w:val="22"/>
          <w:szCs w:val="22"/>
        </w:rPr>
        <w:t xml:space="preserve">Designparametre </w:t>
      </w:r>
    </w:p>
    <w:p w14:paraId="3FC14B86" w14:textId="77777777" w:rsidR="0060407C" w:rsidRDefault="00184825" w:rsidP="00D758BA">
      <w:pPr>
        <w:pStyle w:val="Default"/>
        <w:spacing w:line="276" w:lineRule="auto"/>
        <w:jc w:val="both"/>
        <w:rPr>
          <w:rFonts w:ascii="Calibri Light" w:hAnsi="Calibri Light" w:cs="Calibri Light"/>
          <w:sz w:val="22"/>
          <w:szCs w:val="22"/>
        </w:rPr>
      </w:pPr>
      <w:r>
        <w:rPr>
          <w:rFonts w:ascii="Calibri Light" w:hAnsi="Calibri Light" w:cs="Calibri Light"/>
          <w:b/>
          <w:sz w:val="22"/>
          <w:szCs w:val="22"/>
        </w:rPr>
        <w:t>Form, funktion</w:t>
      </w:r>
      <w:r>
        <w:rPr>
          <w:rFonts w:ascii="Calibri Light" w:hAnsi="Calibri Light" w:cs="Calibri Light"/>
          <w:sz w:val="22"/>
          <w:szCs w:val="22"/>
        </w:rPr>
        <w:t xml:space="preserve">, kommunikation, </w:t>
      </w:r>
      <w:r>
        <w:rPr>
          <w:rFonts w:ascii="Calibri Light" w:hAnsi="Calibri Light" w:cs="Calibri Light"/>
          <w:b/>
          <w:sz w:val="22"/>
          <w:szCs w:val="22"/>
        </w:rPr>
        <w:t xml:space="preserve">æstetik </w:t>
      </w:r>
      <w:r>
        <w:rPr>
          <w:rFonts w:ascii="Calibri Light" w:hAnsi="Calibri Light" w:cs="Calibri Light"/>
          <w:sz w:val="22"/>
          <w:szCs w:val="22"/>
        </w:rPr>
        <w:t>og teknologi er fagets overordnede centrale parametre. De ses i sammenhæng og med følgende parametre, som indgår på et beskrivende niveau: rum, æstetik, materiale, konstruktion, kultur, samfund, klima, bæredygtighed, produktion, økonomi, historie og etik.</w:t>
      </w:r>
    </w:p>
    <w:p w14:paraId="788D344F" w14:textId="577BEAA8" w:rsidR="000E624D" w:rsidRDefault="000E624D" w:rsidP="000E624D">
      <w:pPr>
        <w:pStyle w:val="Default"/>
        <w:rPr>
          <w:rFonts w:ascii="Calibri Light" w:hAnsi="Calibri Light" w:cs="Calibri Light"/>
          <w:sz w:val="28"/>
          <w:szCs w:val="28"/>
          <w:u w:val="single"/>
        </w:rPr>
      </w:pPr>
      <w:r>
        <w:rPr>
          <w:rFonts w:ascii="Calibri Light" w:hAnsi="Calibri Light" w:cs="Calibri Light"/>
          <w:sz w:val="28"/>
          <w:szCs w:val="28"/>
          <w:u w:val="single"/>
        </w:rPr>
        <w:lastRenderedPageBreak/>
        <w:t>Kemi B</w:t>
      </w:r>
    </w:p>
    <w:p w14:paraId="3FAD3C2A" w14:textId="16B0F7C4" w:rsidR="0008047A" w:rsidRDefault="0008047A" w:rsidP="0008047A">
      <w:pPr>
        <w:pStyle w:val="Default"/>
        <w:rPr>
          <w:rFonts w:ascii="Calibri Light" w:hAnsi="Calibri Light" w:cs="Calibri Light"/>
        </w:rPr>
      </w:pPr>
      <w:r>
        <w:rPr>
          <w:rFonts w:ascii="Calibri Light" w:hAnsi="Calibri Light" w:cs="Calibri Light"/>
          <w:b/>
          <w:bCs/>
        </w:rPr>
        <w:t xml:space="preserve">Faglige mål </w:t>
      </w:r>
    </w:p>
    <w:p w14:paraId="73E9E867" w14:textId="77777777" w:rsidR="0008047A" w:rsidRDefault="0008047A" w:rsidP="0008047A">
      <w:pPr>
        <w:pStyle w:val="Default"/>
        <w:rPr>
          <w:rFonts w:ascii="Calibri Light" w:hAnsi="Calibri Light" w:cs="Calibri Light"/>
          <w:sz w:val="22"/>
          <w:szCs w:val="22"/>
        </w:rPr>
      </w:pPr>
      <w:r>
        <w:rPr>
          <w:rFonts w:ascii="Calibri Light" w:hAnsi="Calibri Light" w:cs="Calibri Light"/>
          <w:sz w:val="22"/>
          <w:szCs w:val="22"/>
        </w:rPr>
        <w:t xml:space="preserve">Eleverne skal kunne: </w:t>
      </w:r>
    </w:p>
    <w:p w14:paraId="6F85ACC1" w14:textId="59CF390F" w:rsidR="0008047A" w:rsidRDefault="0008047A">
      <w:pPr>
        <w:numPr>
          <w:ilvl w:val="0"/>
          <w:numId w:val="21"/>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anvende fagbegreber, fagsprog, modeller og metoder til at beskrive, analysere og vurdere kemiske problemstillinger </w:t>
      </w:r>
    </w:p>
    <w:p w14:paraId="76415355" w14:textId="36A52C73" w:rsidR="0008047A" w:rsidRDefault="0008047A">
      <w:pPr>
        <w:numPr>
          <w:ilvl w:val="0"/>
          <w:numId w:val="21"/>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relatere iagttagelser, modeller og symbolsprog til hinanden ved anvendelse af kemisk fagsprog </w:t>
      </w:r>
    </w:p>
    <w:p w14:paraId="4326E162" w14:textId="1916AF2D" w:rsidR="0008047A" w:rsidRDefault="0008047A">
      <w:pPr>
        <w:numPr>
          <w:ilvl w:val="0"/>
          <w:numId w:val="21"/>
        </w:numPr>
        <w:spacing w:line="276" w:lineRule="auto"/>
        <w:jc w:val="both"/>
        <w:rPr>
          <w:rFonts w:ascii="Calibri Light" w:hAnsi="Calibri Light" w:cs="Calibri Light"/>
          <w:sz w:val="22"/>
          <w:szCs w:val="22"/>
        </w:rPr>
      </w:pPr>
      <w:r>
        <w:rPr>
          <w:rFonts w:ascii="Calibri Light" w:hAnsi="Calibri Light" w:cs="Calibri Light"/>
          <w:sz w:val="22"/>
          <w:szCs w:val="22"/>
        </w:rPr>
        <w:t xml:space="preserve">tilrettelægge og gennemføre simpelt kvalitativt og kvantitativt eksperimentelt arbejde under hensyntagen til laboratoriesikkerhed og i tilknytning hertil opstille og afprøve hypoteser </w:t>
      </w:r>
    </w:p>
    <w:p w14:paraId="45A15008" w14:textId="5A4C3E8F" w:rsidR="0008047A" w:rsidRDefault="0008047A">
      <w:pPr>
        <w:numPr>
          <w:ilvl w:val="0"/>
          <w:numId w:val="21"/>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indsamle, efterbehandle, analysere og vurdere iagttagelser og resultater fra eksperimentelle data </w:t>
      </w:r>
    </w:p>
    <w:p w14:paraId="58881E2B" w14:textId="025DA6EF" w:rsidR="0008047A" w:rsidRDefault="0008047A">
      <w:pPr>
        <w:numPr>
          <w:ilvl w:val="0"/>
          <w:numId w:val="21"/>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dokumentere eksperimentelt arbejde mundtligt og skriftligt, herunder sammenknytte teori og eksperimenter </w:t>
      </w:r>
    </w:p>
    <w:p w14:paraId="78FA3A99" w14:textId="0768B108" w:rsidR="0008047A" w:rsidRDefault="0008047A">
      <w:pPr>
        <w:numPr>
          <w:ilvl w:val="0"/>
          <w:numId w:val="21"/>
        </w:numPr>
        <w:spacing w:line="276" w:lineRule="auto"/>
        <w:jc w:val="both"/>
        <w:rPr>
          <w:rFonts w:ascii="Calibri Light" w:hAnsi="Calibri Light" w:cs="Calibri Light"/>
          <w:sz w:val="22"/>
          <w:szCs w:val="22"/>
        </w:rPr>
      </w:pPr>
      <w:r>
        <w:rPr>
          <w:rFonts w:ascii="Calibri Light" w:hAnsi="Calibri Light" w:cs="Calibri Light"/>
          <w:sz w:val="22"/>
          <w:szCs w:val="22"/>
        </w:rPr>
        <w:t xml:space="preserve">gennemføre og vurdere beregninger ved undersøgelser af simple kemiske problemstillinger </w:t>
      </w:r>
    </w:p>
    <w:p w14:paraId="32A6FDC3" w14:textId="2A68658F" w:rsidR="0008047A" w:rsidRDefault="0008047A">
      <w:pPr>
        <w:numPr>
          <w:ilvl w:val="0"/>
          <w:numId w:val="21"/>
        </w:numPr>
        <w:spacing w:line="276" w:lineRule="auto"/>
        <w:jc w:val="both"/>
        <w:rPr>
          <w:rFonts w:ascii="Calibri Light" w:hAnsi="Calibri Light" w:cs="Calibri Light"/>
          <w:sz w:val="22"/>
          <w:szCs w:val="22"/>
        </w:rPr>
      </w:pPr>
      <w:r>
        <w:rPr>
          <w:rFonts w:ascii="Calibri Light" w:hAnsi="Calibri Light" w:cs="Calibri Light"/>
          <w:sz w:val="22"/>
          <w:szCs w:val="22"/>
        </w:rPr>
        <w:t xml:space="preserve">anvende digitale værktøjer, herunder fagspecifikke, i en konkret faglig sammenhæng </w:t>
      </w:r>
    </w:p>
    <w:p w14:paraId="4B61F72F" w14:textId="452760C6" w:rsidR="0008047A" w:rsidRDefault="0008047A">
      <w:pPr>
        <w:numPr>
          <w:ilvl w:val="0"/>
          <w:numId w:val="21"/>
        </w:numPr>
        <w:spacing w:line="276" w:lineRule="auto"/>
        <w:jc w:val="both"/>
        <w:rPr>
          <w:rFonts w:ascii="Calibri Light" w:hAnsi="Calibri Light" w:cs="Calibri Light"/>
          <w:sz w:val="22"/>
          <w:szCs w:val="22"/>
        </w:rPr>
      </w:pPr>
      <w:r>
        <w:rPr>
          <w:rFonts w:ascii="Calibri Light" w:hAnsi="Calibri Light" w:cs="Calibri Light"/>
          <w:sz w:val="22"/>
          <w:szCs w:val="22"/>
        </w:rPr>
        <w:t xml:space="preserve">anvende relevante matematiske modeller, metoder og repræsentationsformer i behandling af kemiske problemstillinger </w:t>
      </w:r>
    </w:p>
    <w:p w14:paraId="08549BA5" w14:textId="457312C5" w:rsidR="0008047A" w:rsidRDefault="0008047A">
      <w:pPr>
        <w:numPr>
          <w:ilvl w:val="0"/>
          <w:numId w:val="21"/>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indsamle, vurdere og anvende kemifaglige tekster og informationer fra forskellige kilder </w:t>
      </w:r>
    </w:p>
    <w:p w14:paraId="30E3CD0D" w14:textId="2D15CE44" w:rsidR="0008047A" w:rsidRDefault="0008047A">
      <w:pPr>
        <w:numPr>
          <w:ilvl w:val="0"/>
          <w:numId w:val="21"/>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formulere sig struktureret såvel mundtligt som skriftligt om kemiske emner og give sammenhængende faglige forklaringer </w:t>
      </w:r>
    </w:p>
    <w:p w14:paraId="2E3E49D6" w14:textId="0C45A7CC" w:rsidR="0008047A" w:rsidRDefault="0008047A">
      <w:pPr>
        <w:numPr>
          <w:ilvl w:val="0"/>
          <w:numId w:val="21"/>
        </w:numPr>
        <w:spacing w:line="276" w:lineRule="auto"/>
        <w:jc w:val="both"/>
        <w:rPr>
          <w:rFonts w:ascii="Calibri Light" w:hAnsi="Calibri Light" w:cs="Calibri Light"/>
          <w:sz w:val="22"/>
          <w:szCs w:val="22"/>
        </w:rPr>
      </w:pPr>
      <w:r>
        <w:rPr>
          <w:rFonts w:ascii="Calibri Light" w:hAnsi="Calibri Light" w:cs="Calibri Light"/>
          <w:sz w:val="22"/>
          <w:szCs w:val="22"/>
        </w:rPr>
        <w:t xml:space="preserve">demonstrere viden om fagets identitet og metoder </w:t>
      </w:r>
    </w:p>
    <w:p w14:paraId="26A34F9D" w14:textId="0D9BC199" w:rsidR="0008047A" w:rsidRDefault="0008047A">
      <w:pPr>
        <w:numPr>
          <w:ilvl w:val="0"/>
          <w:numId w:val="21"/>
        </w:numPr>
        <w:spacing w:line="276" w:lineRule="auto"/>
        <w:jc w:val="both"/>
        <w:rPr>
          <w:rFonts w:ascii="Calibri Light" w:hAnsi="Calibri Light" w:cs="Calibri Light"/>
          <w:sz w:val="22"/>
          <w:szCs w:val="22"/>
        </w:rPr>
      </w:pPr>
      <w:r>
        <w:rPr>
          <w:rFonts w:ascii="Calibri Light" w:hAnsi="Calibri Light" w:cs="Calibri Light"/>
          <w:sz w:val="22"/>
          <w:szCs w:val="22"/>
        </w:rPr>
        <w:t xml:space="preserve">anvende fagets viden og metoder til at identificere, beskrive og diskutere kemiske problemstillinger fra teknologi, produktion, hverdag eller den aktuelle debat og til at udvikle og vurdere løsninger </w:t>
      </w:r>
    </w:p>
    <w:p w14:paraId="62320EB4" w14:textId="6F8DF603" w:rsidR="0008047A" w:rsidRDefault="0008047A">
      <w:pPr>
        <w:numPr>
          <w:ilvl w:val="0"/>
          <w:numId w:val="21"/>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behandle problemstillinger i samspil med andre fag. </w:t>
      </w:r>
    </w:p>
    <w:p w14:paraId="356AF2F9" w14:textId="77777777" w:rsidR="0008047A" w:rsidRDefault="0008047A" w:rsidP="0008047A">
      <w:pPr>
        <w:pStyle w:val="Default"/>
        <w:rPr>
          <w:rFonts w:ascii="Calibri Light" w:hAnsi="Calibri Light" w:cs="Calibri Light"/>
          <w:sz w:val="22"/>
          <w:szCs w:val="22"/>
        </w:rPr>
      </w:pPr>
    </w:p>
    <w:p w14:paraId="62F7FD4B" w14:textId="344A5153" w:rsidR="0008047A" w:rsidRDefault="0008047A" w:rsidP="0008047A">
      <w:pPr>
        <w:pStyle w:val="Default"/>
        <w:rPr>
          <w:rFonts w:ascii="Calibri Light" w:hAnsi="Calibri Light" w:cs="Calibri Light"/>
        </w:rPr>
      </w:pPr>
      <w:r>
        <w:rPr>
          <w:rFonts w:ascii="Calibri Light" w:hAnsi="Calibri Light" w:cs="Calibri Light"/>
          <w:b/>
          <w:bCs/>
        </w:rPr>
        <w:t xml:space="preserve">Kernestof </w:t>
      </w:r>
    </w:p>
    <w:p w14:paraId="13DB9C1D" w14:textId="09D2CA80" w:rsidR="0008047A" w:rsidRDefault="0008047A" w:rsidP="0008047A">
      <w:pPr>
        <w:pStyle w:val="Default"/>
        <w:rPr>
          <w:rFonts w:ascii="Calibri Light" w:hAnsi="Calibri Light" w:cs="Calibri Light"/>
          <w:sz w:val="22"/>
          <w:szCs w:val="22"/>
        </w:rPr>
      </w:pPr>
      <w:r>
        <w:rPr>
          <w:rFonts w:ascii="Calibri Light" w:hAnsi="Calibri Light" w:cs="Calibri Light"/>
          <w:sz w:val="22"/>
          <w:szCs w:val="22"/>
        </w:rPr>
        <w:t xml:space="preserve">Gennem kernestoffet skal eleverne opnå faglig fordybelse, viden og kundskaber. Kernestoffet er: </w:t>
      </w:r>
    </w:p>
    <w:p w14:paraId="31BE3A12" w14:textId="117A28BE" w:rsidR="0078765A" w:rsidRDefault="0008047A">
      <w:pPr>
        <w:numPr>
          <w:ilvl w:val="0"/>
          <w:numId w:val="22"/>
        </w:numPr>
        <w:spacing w:line="276" w:lineRule="auto"/>
        <w:jc w:val="both"/>
        <w:rPr>
          <w:rFonts w:ascii="Calibri Light" w:hAnsi="Calibri Light" w:cs="Calibri Light"/>
          <w:b/>
          <w:bCs/>
          <w:sz w:val="22"/>
          <w:szCs w:val="22"/>
        </w:rPr>
      </w:pPr>
      <w:r>
        <w:rPr>
          <w:rFonts w:ascii="Calibri Light" w:hAnsi="Calibri Light" w:cs="Calibri Light"/>
          <w:b/>
          <w:bCs/>
          <w:sz w:val="22"/>
          <w:szCs w:val="22"/>
        </w:rPr>
        <w:t xml:space="preserve">kemisk fagsprog, herunder navngivning, kemiske formler og reaktionsskemaer </w:t>
      </w:r>
    </w:p>
    <w:p w14:paraId="69C688CC" w14:textId="55BDE7CB" w:rsidR="0078765A" w:rsidRDefault="0078765A">
      <w:pPr>
        <w:numPr>
          <w:ilvl w:val="0"/>
          <w:numId w:val="22"/>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 xml:space="preserve">grundstoffernes periodesystem, herunder atomets opbygning </w:t>
      </w:r>
    </w:p>
    <w:p w14:paraId="007AE629" w14:textId="44B8FC6C" w:rsidR="0078765A" w:rsidRDefault="0078765A">
      <w:pPr>
        <w:numPr>
          <w:ilvl w:val="0"/>
          <w:numId w:val="22"/>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 xml:space="preserve">mængdeberegninger i relation til reaktionsskemaer og opløsninger </w:t>
      </w:r>
    </w:p>
    <w:p w14:paraId="05DC6387" w14:textId="5066BE20" w:rsidR="0078765A" w:rsidRDefault="0078765A">
      <w:pPr>
        <w:numPr>
          <w:ilvl w:val="0"/>
          <w:numId w:val="22"/>
        </w:numPr>
        <w:spacing w:line="276" w:lineRule="auto"/>
        <w:jc w:val="both"/>
        <w:rPr>
          <w:rFonts w:ascii="Calibri Light" w:hAnsi="Calibri Light" w:cs="Calibri Light"/>
          <w:color w:val="000000"/>
          <w:sz w:val="22"/>
          <w:szCs w:val="22"/>
        </w:rPr>
      </w:pPr>
      <w:r>
        <w:rPr>
          <w:rFonts w:ascii="Calibri Light" w:hAnsi="Calibri Light" w:cs="Calibri Light"/>
          <w:b/>
          <w:bCs/>
          <w:color w:val="000000"/>
          <w:sz w:val="22"/>
          <w:szCs w:val="22"/>
        </w:rPr>
        <w:t>kemiske bindingstyper</w:t>
      </w:r>
      <w:r>
        <w:rPr>
          <w:rFonts w:ascii="Calibri Light" w:hAnsi="Calibri Light" w:cs="Calibri Light"/>
          <w:color w:val="000000"/>
          <w:sz w:val="22"/>
          <w:szCs w:val="22"/>
        </w:rPr>
        <w:t xml:space="preserve">, tilstandsformer, opløselighedsforhold, eksempler på struktur- og stereoisomeri </w:t>
      </w:r>
    </w:p>
    <w:p w14:paraId="72E2E119" w14:textId="4AE8920F" w:rsidR="0078765A" w:rsidRDefault="0078765A">
      <w:pPr>
        <w:numPr>
          <w:ilvl w:val="0"/>
          <w:numId w:val="22"/>
        </w:numPr>
        <w:spacing w:line="276" w:lineRule="auto"/>
        <w:jc w:val="both"/>
        <w:rPr>
          <w:rFonts w:ascii="Calibri Light" w:hAnsi="Calibri Light" w:cs="Calibri Light"/>
          <w:b/>
          <w:bCs/>
          <w:color w:val="000000"/>
          <w:sz w:val="22"/>
          <w:szCs w:val="22"/>
        </w:rPr>
      </w:pPr>
      <w:r>
        <w:rPr>
          <w:rFonts w:ascii="Calibri Light" w:hAnsi="Calibri Light" w:cs="Calibri Light"/>
          <w:b/>
          <w:bCs/>
          <w:color w:val="000000"/>
          <w:sz w:val="22"/>
          <w:szCs w:val="22"/>
        </w:rPr>
        <w:t xml:space="preserve">uorganisk kemi: stofkendskab, herunder opbygning og egenskaber, og anvendelse for udvalgte uorganiske stoffer, herunder ionforbindelser </w:t>
      </w:r>
    </w:p>
    <w:p w14:paraId="04E2641F" w14:textId="202D19DE" w:rsidR="0078765A" w:rsidRDefault="0078765A">
      <w:pPr>
        <w:numPr>
          <w:ilvl w:val="0"/>
          <w:numId w:val="22"/>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 xml:space="preserve">organisk kemi: stofkendskab, herunder opbygning, egenskaber, isomeri, og anvendelse for stofklasserne carbonhydrider, alkoholer, carboxylsyrer og estere, samt opbygning af og udvalgte relevante egenskaber for stofklasserne aldehyder, ketoner og aminer </w:t>
      </w:r>
    </w:p>
    <w:p w14:paraId="7C279A01" w14:textId="04F384F9" w:rsidR="0078765A" w:rsidRDefault="0078765A">
      <w:pPr>
        <w:numPr>
          <w:ilvl w:val="0"/>
          <w:numId w:val="22"/>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 xml:space="preserve">eksempel på makromolekyler </w:t>
      </w:r>
    </w:p>
    <w:p w14:paraId="164C00AB" w14:textId="0E1E7866" w:rsidR="0078765A" w:rsidRDefault="0078765A">
      <w:pPr>
        <w:numPr>
          <w:ilvl w:val="0"/>
          <w:numId w:val="22"/>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 xml:space="preserve">homogene kemiske ligevægte, herunder forskydning på kvalitativt og simpelt kvantitativt grundlag </w:t>
      </w:r>
    </w:p>
    <w:p w14:paraId="7CC24D99" w14:textId="3A20A118" w:rsidR="0078765A" w:rsidRDefault="0078765A">
      <w:pPr>
        <w:numPr>
          <w:ilvl w:val="0"/>
          <w:numId w:val="22"/>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 xml:space="preserve">syre-basereaktioner, herunder beregning af pH for vandige opløsninger af syrer henholdsvis baser </w:t>
      </w:r>
    </w:p>
    <w:p w14:paraId="4527F09A" w14:textId="38F0A4BA" w:rsidR="0078765A" w:rsidRDefault="0078765A">
      <w:pPr>
        <w:numPr>
          <w:ilvl w:val="0"/>
          <w:numId w:val="22"/>
        </w:numPr>
        <w:spacing w:line="276" w:lineRule="auto"/>
        <w:jc w:val="both"/>
        <w:rPr>
          <w:rFonts w:ascii="Calibri Light" w:hAnsi="Calibri Light" w:cs="Calibri Light"/>
          <w:b/>
          <w:bCs/>
          <w:color w:val="000000"/>
          <w:sz w:val="22"/>
          <w:szCs w:val="22"/>
        </w:rPr>
      </w:pPr>
      <w:r>
        <w:rPr>
          <w:rFonts w:ascii="Calibri Light" w:hAnsi="Calibri Light" w:cs="Calibri Light"/>
          <w:b/>
          <w:bCs/>
          <w:color w:val="000000"/>
          <w:sz w:val="22"/>
          <w:szCs w:val="22"/>
        </w:rPr>
        <w:t xml:space="preserve">fældnings- og redoxreaktioner, herunder anvendelse af oxidationstal </w:t>
      </w:r>
    </w:p>
    <w:p w14:paraId="28460DE7" w14:textId="3E8AC502" w:rsidR="0078765A" w:rsidRDefault="0078765A">
      <w:pPr>
        <w:numPr>
          <w:ilvl w:val="0"/>
          <w:numId w:val="22"/>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 xml:space="preserve">organiske reaktionstyper: substitution, addition, elimination, kondensation og hydrolyse </w:t>
      </w:r>
    </w:p>
    <w:p w14:paraId="2290151C" w14:textId="68FC407E" w:rsidR="0078765A" w:rsidRDefault="0078765A">
      <w:pPr>
        <w:numPr>
          <w:ilvl w:val="0"/>
          <w:numId w:val="22"/>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 xml:space="preserve">reaktionshastighed på kvalitativt grundlag, herunder katalyse </w:t>
      </w:r>
    </w:p>
    <w:p w14:paraId="0C86A3E0" w14:textId="15624036" w:rsidR="0078765A" w:rsidRDefault="0078765A">
      <w:pPr>
        <w:numPr>
          <w:ilvl w:val="0"/>
          <w:numId w:val="22"/>
        </w:numPr>
        <w:spacing w:line="276" w:lineRule="auto"/>
        <w:jc w:val="both"/>
        <w:rPr>
          <w:rFonts w:ascii="Calibri Light" w:hAnsi="Calibri Light" w:cs="Calibri Light"/>
          <w:b/>
          <w:bCs/>
          <w:color w:val="000000"/>
          <w:sz w:val="22"/>
          <w:szCs w:val="22"/>
        </w:rPr>
      </w:pPr>
      <w:r>
        <w:rPr>
          <w:rFonts w:ascii="Calibri Light" w:hAnsi="Calibri Light" w:cs="Calibri Light"/>
          <w:b/>
          <w:bCs/>
          <w:color w:val="000000"/>
          <w:sz w:val="22"/>
          <w:szCs w:val="22"/>
        </w:rPr>
        <w:t xml:space="preserve">kvalitative og kvantitative eksperimentelle metoder, herunder separation, simpel syntese, titrering, vejeanalyse og spektrofotometri </w:t>
      </w:r>
    </w:p>
    <w:p w14:paraId="24496D8B" w14:textId="19BFF96E" w:rsidR="0078765A" w:rsidRDefault="0078765A">
      <w:pPr>
        <w:numPr>
          <w:ilvl w:val="0"/>
          <w:numId w:val="22"/>
        </w:numPr>
        <w:spacing w:line="276" w:lineRule="auto"/>
        <w:jc w:val="both"/>
        <w:rPr>
          <w:rFonts w:ascii="Calibri Light" w:hAnsi="Calibri Light" w:cs="Calibri Light"/>
          <w:b/>
          <w:bCs/>
          <w:color w:val="000000"/>
          <w:sz w:val="22"/>
          <w:szCs w:val="22"/>
        </w:rPr>
      </w:pPr>
      <w:r>
        <w:rPr>
          <w:rFonts w:ascii="Calibri Light" w:hAnsi="Calibri Light" w:cs="Calibri Light"/>
          <w:b/>
          <w:bCs/>
          <w:color w:val="000000"/>
          <w:sz w:val="22"/>
          <w:szCs w:val="22"/>
        </w:rPr>
        <w:lastRenderedPageBreak/>
        <w:t xml:space="preserve">kemikaliemærkning og sikkerhedsvurdering ved eksperimentelt arbejde </w:t>
      </w:r>
    </w:p>
    <w:p w14:paraId="2FFC2492" w14:textId="050D19AC" w:rsidR="0078765A" w:rsidRDefault="0078765A">
      <w:pPr>
        <w:numPr>
          <w:ilvl w:val="0"/>
          <w:numId w:val="22"/>
        </w:numPr>
        <w:spacing w:line="276" w:lineRule="auto"/>
        <w:jc w:val="both"/>
        <w:rPr>
          <w:rFonts w:ascii="Calibri Light" w:hAnsi="Calibri Light" w:cs="Calibri Light"/>
          <w:b/>
          <w:bCs/>
          <w:color w:val="000000"/>
          <w:sz w:val="22"/>
          <w:szCs w:val="22"/>
        </w:rPr>
      </w:pPr>
      <w:r>
        <w:rPr>
          <w:rFonts w:ascii="Calibri Light" w:hAnsi="Calibri Light" w:cs="Calibri Light"/>
          <w:b/>
          <w:bCs/>
          <w:color w:val="000000"/>
          <w:sz w:val="22"/>
          <w:szCs w:val="22"/>
        </w:rPr>
        <w:t xml:space="preserve">anvendelser af kemi inden for teknik, produktion og teknologi. </w:t>
      </w:r>
    </w:p>
    <w:p w14:paraId="4DD78919" w14:textId="74612B7E" w:rsidR="003F7CBA" w:rsidRDefault="003F7CBA" w:rsidP="00184825">
      <w:pPr>
        <w:rPr>
          <w:rFonts w:ascii="Calibri Light" w:hAnsi="Calibri Light" w:cs="Calibri Light"/>
          <w:sz w:val="22"/>
          <w:szCs w:val="22"/>
        </w:rPr>
      </w:pPr>
    </w:p>
    <w:p w14:paraId="7D485038" w14:textId="423ABE81" w:rsidR="0078765A" w:rsidRDefault="0078765A" w:rsidP="0078765A">
      <w:pPr>
        <w:pStyle w:val="Default"/>
        <w:rPr>
          <w:rFonts w:ascii="Calibri Light" w:hAnsi="Calibri Light" w:cs="Calibri Light"/>
          <w:sz w:val="22"/>
          <w:szCs w:val="22"/>
        </w:rPr>
      </w:pPr>
      <w:r>
        <w:rPr>
          <w:rFonts w:ascii="Calibri Light" w:hAnsi="Calibri Light" w:cs="Calibri Light"/>
          <w:b/>
          <w:bCs/>
          <w:sz w:val="22"/>
          <w:szCs w:val="22"/>
        </w:rPr>
        <w:t xml:space="preserve">Supplerende stof </w:t>
      </w:r>
    </w:p>
    <w:p w14:paraId="4ECE7F2D" w14:textId="74911CA4" w:rsidR="0078765A" w:rsidRDefault="0078765A" w:rsidP="0060407C">
      <w:pPr>
        <w:pStyle w:val="Default"/>
        <w:spacing w:line="276" w:lineRule="auto"/>
        <w:jc w:val="both"/>
        <w:rPr>
          <w:rFonts w:ascii="Calibri Light" w:hAnsi="Calibri Light" w:cs="Calibri Light"/>
          <w:sz w:val="22"/>
          <w:szCs w:val="22"/>
        </w:rPr>
      </w:pPr>
      <w:r>
        <w:rPr>
          <w:rFonts w:ascii="Calibri Light" w:hAnsi="Calibri Light" w:cs="Calibri Light"/>
          <w:sz w:val="22"/>
          <w:szCs w:val="22"/>
        </w:rPr>
        <w:t xml:space="preserve">Eleverne vil ikke kunne opfylde de faglige mål alene ved hjælp af kernestoffet. Kernestoffet og det supplerende stof udgør tilsammen en helhed. </w:t>
      </w:r>
      <w:r>
        <w:rPr>
          <w:rFonts w:ascii="Calibri Light" w:hAnsi="Calibri Light" w:cs="Calibri Light"/>
          <w:b/>
          <w:bCs/>
          <w:sz w:val="22"/>
          <w:szCs w:val="22"/>
        </w:rPr>
        <w:t>Det supplerende stof skal uddybe og perspektivere kernestoffet, men kan også omfatte nye emneområder.</w:t>
      </w:r>
      <w:r>
        <w:rPr>
          <w:rFonts w:ascii="Calibri Light" w:hAnsi="Calibri Light" w:cs="Calibri Light"/>
          <w:sz w:val="22"/>
          <w:szCs w:val="22"/>
        </w:rPr>
        <w:t xml:space="preserve"> </w:t>
      </w:r>
      <w:r>
        <w:rPr>
          <w:rFonts w:ascii="Calibri Light" w:hAnsi="Calibri Light" w:cs="Calibri Light"/>
          <w:b/>
          <w:bCs/>
          <w:sz w:val="22"/>
          <w:szCs w:val="22"/>
        </w:rPr>
        <w:t>Det supplerende stof udvælges således, at der er mulighed for at arbejde med problemstillinger fra elevernes</w:t>
      </w:r>
      <w:r>
        <w:rPr>
          <w:rFonts w:ascii="Calibri Light" w:hAnsi="Calibri Light" w:cs="Calibri Light"/>
          <w:sz w:val="22"/>
          <w:szCs w:val="22"/>
        </w:rPr>
        <w:t xml:space="preserve"> hverdag, kemis betydning i global sammenhæng, </w:t>
      </w:r>
      <w:r>
        <w:rPr>
          <w:rFonts w:ascii="Calibri Light" w:hAnsi="Calibri Light" w:cs="Calibri Light"/>
          <w:b/>
          <w:bCs/>
          <w:sz w:val="22"/>
          <w:szCs w:val="22"/>
        </w:rPr>
        <w:t>produktion eller teknologi.</w:t>
      </w:r>
      <w:r>
        <w:rPr>
          <w:rFonts w:ascii="Calibri Light" w:hAnsi="Calibri Light" w:cs="Calibri Light"/>
          <w:sz w:val="22"/>
          <w:szCs w:val="22"/>
        </w:rPr>
        <w:t xml:space="preserve"> </w:t>
      </w:r>
      <w:r>
        <w:rPr>
          <w:rFonts w:ascii="Calibri Light" w:hAnsi="Calibri Light" w:cs="Calibri Light"/>
          <w:b/>
          <w:bCs/>
          <w:sz w:val="22"/>
          <w:szCs w:val="22"/>
        </w:rPr>
        <w:t xml:space="preserve">Eleverne inddrages i udvælgelsen af supplerende stof, hvor det er muligt. </w:t>
      </w:r>
      <w:r>
        <w:rPr>
          <w:rFonts w:ascii="Calibri Light" w:hAnsi="Calibri Light" w:cs="Calibri Light"/>
          <w:sz w:val="22"/>
          <w:szCs w:val="22"/>
        </w:rPr>
        <w:t>Der skal indgå materiale på engelsk samt, når det er muligt, på andre fremmedsprog.</w:t>
      </w:r>
    </w:p>
    <w:p w14:paraId="60B35886" w14:textId="77777777" w:rsidR="003F7CBA" w:rsidRDefault="003F7CBA" w:rsidP="00184825">
      <w:pPr>
        <w:rPr>
          <w:rFonts w:ascii="Calibri Light" w:hAnsi="Calibri Light" w:cs="Calibri Light"/>
          <w:sz w:val="22"/>
          <w:szCs w:val="22"/>
        </w:rPr>
      </w:pPr>
    </w:p>
    <w:p w14:paraId="671BE29C" w14:textId="77777777" w:rsidR="003F7CBA" w:rsidRDefault="003F7CBA" w:rsidP="00184825">
      <w:pPr>
        <w:rPr>
          <w:rFonts w:ascii="Calibri Light" w:hAnsi="Calibri Light" w:cs="Calibri Light"/>
          <w:sz w:val="22"/>
          <w:szCs w:val="22"/>
        </w:rPr>
      </w:pPr>
    </w:p>
    <w:p w14:paraId="037A51AD" w14:textId="4FB3CB06" w:rsidR="001E4BD5" w:rsidRDefault="002A7A8B" w:rsidP="001E4BD5">
      <w:pPr>
        <w:suppressAutoHyphens/>
        <w:spacing w:after="120"/>
        <w:rPr>
          <w:rFonts w:ascii="Calibri Light" w:hAnsi="Calibri Light" w:cs="Calibri Light"/>
          <w:b/>
          <w:sz w:val="32"/>
          <w:szCs w:val="32"/>
        </w:rPr>
      </w:pPr>
      <w:r>
        <w:rPr>
          <w:rFonts w:ascii="Calibri Light" w:hAnsi="Calibri Light" w:cs="Calibri Light"/>
          <w:b/>
          <w:sz w:val="22"/>
          <w:szCs w:val="22"/>
        </w:rPr>
        <w:br w:type="page"/>
      </w:r>
      <w:r w:rsidR="001E4BD5">
        <w:rPr>
          <w:rFonts w:ascii="Calibri Light" w:hAnsi="Calibri Light" w:cs="Calibri Light"/>
          <w:b/>
          <w:sz w:val="32"/>
          <w:szCs w:val="32"/>
        </w:rPr>
        <w:lastRenderedPageBreak/>
        <w:t>Bilag 1</w:t>
      </w:r>
      <w:r w:rsidR="009808A0">
        <w:rPr>
          <w:rFonts w:ascii="Calibri Light" w:hAnsi="Calibri Light" w:cs="Calibri Light"/>
          <w:b/>
          <w:sz w:val="32"/>
          <w:szCs w:val="32"/>
        </w:rPr>
        <w:t xml:space="preserve"> – </w:t>
      </w:r>
      <w:r w:rsidR="009808A0" w:rsidRPr="009808A0">
        <w:rPr>
          <w:rFonts w:ascii="Calibri Light" w:hAnsi="Calibri Light" w:cs="Calibri Light"/>
          <w:b/>
          <w:sz w:val="22"/>
          <w:szCs w:val="22"/>
        </w:rPr>
        <w:t>Et nutidigt synspunkt og stillingtagen</w:t>
      </w:r>
    </w:p>
    <w:p w14:paraId="637CC831" w14:textId="379252AC" w:rsidR="001E4BD5" w:rsidRPr="001E4BD5" w:rsidRDefault="001E4BD5" w:rsidP="001E4BD5">
      <w:pPr>
        <w:suppressAutoHyphens/>
        <w:spacing w:after="120"/>
        <w:jc w:val="center"/>
        <w:rPr>
          <w:rFonts w:ascii="Calibri Light" w:hAnsi="Calibri Light" w:cs="Calibri Light"/>
          <w:b/>
          <w:sz w:val="28"/>
          <w:szCs w:val="20"/>
        </w:rPr>
      </w:pPr>
      <w:r w:rsidRPr="001E4BD5">
        <w:rPr>
          <w:rFonts w:ascii="Calibri Light" w:hAnsi="Calibri Light" w:cs="Calibri Light"/>
          <w:b/>
          <w:sz w:val="28"/>
          <w:szCs w:val="20"/>
        </w:rPr>
        <w:t>Der er brug for et systemskifte</w:t>
      </w:r>
    </w:p>
    <w:p w14:paraId="4518ED59" w14:textId="77777777" w:rsidR="001E4BD5" w:rsidRPr="001E4BD5" w:rsidRDefault="001E4BD5" w:rsidP="001E4BD5">
      <w:pPr>
        <w:jc w:val="center"/>
        <w:rPr>
          <w:rFonts w:ascii="Calibri Light" w:hAnsi="Calibri Light" w:cs="Calibri Light"/>
          <w:i/>
        </w:rPr>
      </w:pPr>
      <w:r w:rsidRPr="001E4BD5">
        <w:rPr>
          <w:rFonts w:ascii="Calibri Light" w:hAnsi="Calibri Light" w:cs="Calibri Light"/>
          <w:i/>
        </w:rPr>
        <w:t>I følge svenske klimaaktivist Greta Thunberg</w:t>
      </w:r>
    </w:p>
    <w:p w14:paraId="6856383C" w14:textId="77777777" w:rsidR="001E4BD5" w:rsidRPr="001E4BD5" w:rsidRDefault="001E4BD5" w:rsidP="001E4BD5">
      <w:pPr>
        <w:jc w:val="center"/>
        <w:rPr>
          <w:rFonts w:ascii="Calibri Light" w:hAnsi="Calibri Light" w:cs="Calibri Light"/>
          <w:i/>
          <w:sz w:val="28"/>
          <w:szCs w:val="28"/>
        </w:rPr>
      </w:pPr>
    </w:p>
    <w:p w14:paraId="4EB84BE2" w14:textId="77777777" w:rsidR="001E4BD5" w:rsidRPr="004D14C9" w:rsidRDefault="001E4BD5" w:rsidP="00504A79">
      <w:pPr>
        <w:spacing w:line="276" w:lineRule="auto"/>
        <w:jc w:val="both"/>
        <w:rPr>
          <w:rFonts w:ascii="Calibri Light" w:hAnsi="Calibri Light" w:cs="Calibri Light"/>
          <w:sz w:val="22"/>
          <w:szCs w:val="22"/>
          <w:shd w:val="clear" w:color="auto" w:fill="FFFFFF"/>
        </w:rPr>
      </w:pPr>
      <w:r w:rsidRPr="004D14C9">
        <w:rPr>
          <w:rFonts w:ascii="Calibri Light" w:hAnsi="Calibri Light" w:cs="Calibri Light"/>
          <w:sz w:val="22"/>
          <w:szCs w:val="22"/>
          <w:shd w:val="clear" w:color="auto" w:fill="FFFFFF"/>
        </w:rPr>
        <w:t>Industriprodukter er en stor bidragsyder til klimakrisen og den miljømæssige krise. For slet ikke at tale om dens indvirkning på </w:t>
      </w:r>
      <w:r w:rsidRPr="004D14C9">
        <w:rPr>
          <w:rStyle w:val="dre-glossary-matchinner"/>
          <w:rFonts w:ascii="Calibri Light" w:eastAsia="Calibri" w:hAnsi="Calibri Light" w:cs="Calibri Light"/>
          <w:sz w:val="22"/>
          <w:szCs w:val="22"/>
          <w:shd w:val="clear" w:color="auto" w:fill="FFFFFF"/>
        </w:rPr>
        <w:t>utallige</w:t>
      </w:r>
      <w:r w:rsidRPr="004D14C9">
        <w:rPr>
          <w:rFonts w:ascii="Calibri Light" w:hAnsi="Calibri Light" w:cs="Calibri Light"/>
          <w:sz w:val="22"/>
          <w:szCs w:val="22"/>
          <w:shd w:val="clear" w:color="auto" w:fill="FFFFFF"/>
        </w:rPr>
        <w:t> arbejdere og lokalsamfund, der bliver udnyttet rundt om i verden, for at nogen kan nyde moden, der er i hurtig forandring.</w:t>
      </w:r>
    </w:p>
    <w:p w14:paraId="0F440122" w14:textId="77777777" w:rsidR="001E4BD5" w:rsidRPr="004D14C9" w:rsidRDefault="001E4BD5" w:rsidP="00504A79">
      <w:pPr>
        <w:spacing w:line="276" w:lineRule="auto"/>
        <w:jc w:val="both"/>
        <w:rPr>
          <w:rFonts w:ascii="Calibri Light" w:hAnsi="Calibri Light" w:cs="Calibri Light"/>
          <w:i/>
          <w:sz w:val="22"/>
          <w:szCs w:val="22"/>
        </w:rPr>
      </w:pPr>
      <w:r w:rsidRPr="004D14C9">
        <w:rPr>
          <w:rFonts w:ascii="Calibri Light" w:hAnsi="Calibri Light" w:cs="Calibri Light"/>
          <w:i/>
          <w:sz w:val="22"/>
          <w:szCs w:val="22"/>
        </w:rPr>
        <w:t xml:space="preserve"> </w:t>
      </w:r>
    </w:p>
    <w:p w14:paraId="3EEC3BA2" w14:textId="77777777" w:rsidR="001E4BD5" w:rsidRPr="004D14C9" w:rsidRDefault="001E4BD5" w:rsidP="00504A79">
      <w:pPr>
        <w:spacing w:line="276" w:lineRule="auto"/>
        <w:jc w:val="both"/>
        <w:rPr>
          <w:rFonts w:ascii="Calibri Light" w:hAnsi="Calibri Light" w:cs="Calibri Light"/>
          <w:sz w:val="22"/>
          <w:szCs w:val="22"/>
          <w:shd w:val="clear" w:color="auto" w:fill="FFFFFF"/>
        </w:rPr>
      </w:pPr>
      <w:r w:rsidRPr="004D14C9">
        <w:rPr>
          <w:rFonts w:ascii="Calibri Light" w:hAnsi="Calibri Light" w:cs="Calibri Light"/>
          <w:sz w:val="22"/>
          <w:szCs w:val="22"/>
          <w:shd w:val="clear" w:color="auto" w:fill="FFFFFF"/>
        </w:rPr>
        <w:t>Mange får det til at se ud, som om producenterne tager ansvar ved at bruge store beløb på </w:t>
      </w:r>
      <w:r w:rsidRPr="004D14C9">
        <w:rPr>
          <w:rStyle w:val="dre-glossary-matchinner"/>
          <w:rFonts w:ascii="Calibri Light" w:eastAsia="Calibri" w:hAnsi="Calibri Light" w:cs="Calibri Light"/>
          <w:sz w:val="22"/>
          <w:szCs w:val="22"/>
          <w:shd w:val="clear" w:color="auto" w:fill="FFFFFF"/>
        </w:rPr>
        <w:t>kampagner</w:t>
      </w:r>
      <w:r w:rsidRPr="004D14C9">
        <w:rPr>
          <w:rFonts w:ascii="Calibri Light" w:hAnsi="Calibri Light" w:cs="Calibri Light"/>
          <w:sz w:val="22"/>
          <w:szCs w:val="22"/>
          <w:shd w:val="clear" w:color="auto" w:fill="FFFFFF"/>
        </w:rPr>
        <w:t>, hvor de fremstiller dem selv som 'bæredygtige', 'etiske', 'grønne', 'klimaneutrale' og </w:t>
      </w:r>
      <w:r w:rsidRPr="004D14C9">
        <w:rPr>
          <w:rStyle w:val="dre-glossary-matchinner"/>
          <w:rFonts w:ascii="Calibri Light" w:eastAsia="Calibri" w:hAnsi="Calibri Light" w:cs="Calibri Light"/>
          <w:sz w:val="22"/>
          <w:szCs w:val="22"/>
          <w:shd w:val="clear" w:color="auto" w:fill="FFFFFF"/>
        </w:rPr>
        <w:t>fair</w:t>
      </w:r>
      <w:r w:rsidRPr="004D14C9">
        <w:rPr>
          <w:rFonts w:ascii="Calibri Light" w:hAnsi="Calibri Light" w:cs="Calibri Light"/>
          <w:sz w:val="22"/>
          <w:szCs w:val="22"/>
          <w:shd w:val="clear" w:color="auto" w:fill="FFFFFF"/>
        </w:rPr>
        <w:t>'. Men lad os være ærlige: Det er næsten aldrig andet end 'greenwashing'. Du kan ikke masseproducere produktdesign eller forbruge bæredygtigt, som verden er i dag. Dette er en af mange grunde til, at vi har brug for et systemskifte, lyder det fra Thunberg.</w:t>
      </w:r>
    </w:p>
    <w:p w14:paraId="28848F3D" w14:textId="07B89E3B" w:rsidR="001E4BD5" w:rsidRPr="004D14C9" w:rsidRDefault="001E4BD5" w:rsidP="00184825">
      <w:pPr>
        <w:rPr>
          <w:rFonts w:ascii="Calibri Light" w:hAnsi="Calibri Light" w:cs="Calibri Light"/>
          <w:b/>
          <w:sz w:val="22"/>
          <w:szCs w:val="22"/>
        </w:rPr>
      </w:pPr>
    </w:p>
    <w:p w14:paraId="001FA877" w14:textId="28C1C3D9" w:rsidR="00EC6703" w:rsidRPr="00C30A20" w:rsidRDefault="001E4BD5" w:rsidP="00EC6703">
      <w:pPr>
        <w:rPr>
          <w:b/>
        </w:rPr>
      </w:pPr>
      <w:r w:rsidRPr="004D14C9">
        <w:rPr>
          <w:rFonts w:ascii="Calibri Light" w:hAnsi="Calibri Light" w:cs="Calibri Light"/>
          <w:sz w:val="22"/>
          <w:szCs w:val="22"/>
        </w:rPr>
        <w:br w:type="page"/>
      </w:r>
      <w:r w:rsidR="00EC6703" w:rsidRPr="00C30A20">
        <w:rPr>
          <w:b/>
        </w:rPr>
        <w:lastRenderedPageBreak/>
        <w:t xml:space="preserve"> </w:t>
      </w:r>
    </w:p>
    <w:p w14:paraId="35330E28" w14:textId="0AFA96D6" w:rsidR="00C30A20" w:rsidRPr="00532DFB" w:rsidRDefault="00B045AF" w:rsidP="00184825">
      <w:pPr>
        <w:rPr>
          <w:rFonts w:asciiTheme="majorHAnsi" w:hAnsiTheme="majorHAnsi" w:cstheme="majorHAnsi"/>
          <w:b/>
          <w:sz w:val="22"/>
          <w:szCs w:val="22"/>
        </w:rPr>
      </w:pPr>
      <w:r w:rsidRPr="00532DFB">
        <w:rPr>
          <w:rFonts w:asciiTheme="majorHAnsi" w:hAnsiTheme="majorHAnsi" w:cstheme="majorHAnsi"/>
          <w:b/>
          <w:sz w:val="32"/>
          <w:szCs w:val="32"/>
        </w:rPr>
        <w:t>Bil</w:t>
      </w:r>
      <w:r w:rsidR="00EC6703" w:rsidRPr="00532DFB">
        <w:rPr>
          <w:rFonts w:asciiTheme="majorHAnsi" w:hAnsiTheme="majorHAnsi" w:cstheme="majorHAnsi"/>
          <w:b/>
          <w:sz w:val="32"/>
          <w:szCs w:val="32"/>
        </w:rPr>
        <w:t>ag 2</w:t>
      </w:r>
      <w:r w:rsidR="00532DFB">
        <w:rPr>
          <w:rFonts w:asciiTheme="majorHAnsi" w:hAnsiTheme="majorHAnsi" w:cstheme="majorHAnsi"/>
          <w:b/>
          <w:sz w:val="32"/>
          <w:szCs w:val="32"/>
        </w:rPr>
        <w:t xml:space="preserve"> </w:t>
      </w:r>
      <w:r w:rsidR="009808A0">
        <w:rPr>
          <w:rFonts w:asciiTheme="majorHAnsi" w:hAnsiTheme="majorHAnsi" w:cstheme="majorHAnsi"/>
          <w:b/>
          <w:sz w:val="32"/>
          <w:szCs w:val="32"/>
        </w:rPr>
        <w:t>–</w:t>
      </w:r>
      <w:r w:rsidR="00532DFB">
        <w:rPr>
          <w:rFonts w:asciiTheme="majorHAnsi" w:hAnsiTheme="majorHAnsi" w:cstheme="majorHAnsi"/>
          <w:b/>
          <w:sz w:val="32"/>
          <w:szCs w:val="32"/>
        </w:rPr>
        <w:t xml:space="preserve"> </w:t>
      </w:r>
      <w:r w:rsidRPr="00532DFB">
        <w:rPr>
          <w:rFonts w:asciiTheme="majorHAnsi" w:hAnsiTheme="majorHAnsi" w:cstheme="majorHAnsi"/>
          <w:b/>
          <w:sz w:val="22"/>
          <w:szCs w:val="22"/>
        </w:rPr>
        <w:t>Skematisk flowdiagram af designprocessen.</w:t>
      </w:r>
    </w:p>
    <w:p w14:paraId="2EF3BCE9" w14:textId="6181CC06" w:rsidR="00C30A20" w:rsidRPr="00103CE0" w:rsidRDefault="003A4538" w:rsidP="003A4538">
      <w:pPr>
        <w:jc w:val="center"/>
        <w:rPr>
          <w:b/>
        </w:rPr>
      </w:pPr>
      <w:r>
        <w:rPr>
          <w:noProof/>
        </w:rPr>
        <w:drawing>
          <wp:inline distT="0" distB="0" distL="0" distR="0" wp14:anchorId="4B7CF15F" wp14:editId="613E50A4">
            <wp:extent cx="7928629" cy="4515485"/>
            <wp:effectExtent l="0" t="7938" r="7303" b="7302"/>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7928629" cy="4515485"/>
                    </a:xfrm>
                    <a:prstGeom prst="rect">
                      <a:avLst/>
                    </a:prstGeom>
                  </pic:spPr>
                </pic:pic>
              </a:graphicData>
            </a:graphic>
          </wp:inline>
        </w:drawing>
      </w:r>
    </w:p>
    <w:sectPr w:rsidR="00C30A20" w:rsidRPr="00103CE0" w:rsidSect="002A7A8B">
      <w:footerReference w:type="default" r:id="rId23"/>
      <w:footerReference w:type="first" r:id="rId24"/>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FF50F" w14:textId="77777777" w:rsidR="00C66D80" w:rsidRDefault="00C66D80" w:rsidP="00983925">
      <w:r>
        <w:separator/>
      </w:r>
    </w:p>
  </w:endnote>
  <w:endnote w:type="continuationSeparator" w:id="0">
    <w:p w14:paraId="403BDE1F" w14:textId="77777777" w:rsidR="00C66D80" w:rsidRDefault="00C66D80" w:rsidP="00983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FCE9" w14:textId="05604B43" w:rsidR="004608AD" w:rsidRDefault="004608AD">
    <w:pPr>
      <w:pStyle w:val="Sidefod"/>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329285"/>
      <w:docPartObj>
        <w:docPartGallery w:val="Page Numbers (Bottom of Page)"/>
        <w:docPartUnique/>
      </w:docPartObj>
    </w:sdtPr>
    <w:sdtContent>
      <w:p w14:paraId="61743450" w14:textId="728122B7" w:rsidR="004608AD" w:rsidRDefault="00000000">
        <w:pPr>
          <w:pStyle w:val="Sidefod"/>
          <w:jc w:val="right"/>
        </w:pPr>
      </w:p>
    </w:sdtContent>
  </w:sdt>
  <w:p w14:paraId="172D1E70" w14:textId="77777777" w:rsidR="004608AD" w:rsidRDefault="004608A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2B708" w14:textId="77777777" w:rsidR="00C66D80" w:rsidRDefault="00C66D80" w:rsidP="00983925">
      <w:r>
        <w:separator/>
      </w:r>
    </w:p>
  </w:footnote>
  <w:footnote w:type="continuationSeparator" w:id="0">
    <w:p w14:paraId="39CA43F7" w14:textId="77777777" w:rsidR="00C66D80" w:rsidRDefault="00C66D80" w:rsidP="009839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6108"/>
    <w:multiLevelType w:val="hybridMultilevel"/>
    <w:tmpl w:val="7466DEE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441032"/>
    <w:multiLevelType w:val="hybridMultilevel"/>
    <w:tmpl w:val="5A5017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DD0138A"/>
    <w:multiLevelType w:val="hybridMultilevel"/>
    <w:tmpl w:val="CFAA5B1E"/>
    <w:lvl w:ilvl="0" w:tplc="14CC5C74">
      <w:numFmt w:val="bullet"/>
      <w:lvlText w:val="-"/>
      <w:lvlJc w:val="left"/>
      <w:pPr>
        <w:tabs>
          <w:tab w:val="num" w:pos="360"/>
        </w:tabs>
        <w:ind w:left="360" w:hanging="360"/>
      </w:pPr>
      <w:rPr>
        <w:rFonts w:ascii="Times New Roman" w:eastAsia="Times New Roman" w:hAnsi="Times New Roman" w:cs="Times New Roman" w:hint="default"/>
        <w:b/>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63D9A"/>
    <w:multiLevelType w:val="hybridMultilevel"/>
    <w:tmpl w:val="C5BA0AE6"/>
    <w:lvl w:ilvl="0" w:tplc="FFFFFFFF">
      <w:start w:val="1"/>
      <w:numFmt w:val="bullet"/>
      <w:lvlText w:val=""/>
      <w:lvlJc w:val="left"/>
      <w:pPr>
        <w:ind w:left="1080" w:hanging="360"/>
      </w:pPr>
      <w:rPr>
        <w:rFonts w:ascii="Symbol" w:hAnsi="Symbol" w:hint="default"/>
        <w:b/>
      </w:rPr>
    </w:lvl>
    <w:lvl w:ilvl="1" w:tplc="04060003">
      <w:start w:val="1"/>
      <w:numFmt w:val="bullet"/>
      <w:lvlText w:val="o"/>
      <w:lvlJc w:val="left"/>
      <w:pPr>
        <w:ind w:left="1800" w:hanging="360"/>
      </w:pPr>
      <w:rPr>
        <w:rFonts w:ascii="Courier New" w:hAnsi="Courier New" w:cs="Courier New"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1732F18"/>
    <w:multiLevelType w:val="hybridMultilevel"/>
    <w:tmpl w:val="497C7760"/>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9E5B74"/>
    <w:multiLevelType w:val="hybridMultilevel"/>
    <w:tmpl w:val="56FA0E78"/>
    <w:lvl w:ilvl="0" w:tplc="18942A90">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6" w15:restartNumberingAfterBreak="0">
    <w:nsid w:val="1C95293A"/>
    <w:multiLevelType w:val="hybridMultilevel"/>
    <w:tmpl w:val="34E45A7E"/>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23165EC"/>
    <w:multiLevelType w:val="hybridMultilevel"/>
    <w:tmpl w:val="A1D63156"/>
    <w:lvl w:ilvl="0" w:tplc="DD382EA6">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411544F"/>
    <w:multiLevelType w:val="hybridMultilevel"/>
    <w:tmpl w:val="AE4E53D4"/>
    <w:lvl w:ilvl="0" w:tplc="04060001">
      <w:start w:val="1"/>
      <w:numFmt w:val="bullet"/>
      <w:lvlText w:val=""/>
      <w:lvlJc w:val="left"/>
      <w:pPr>
        <w:ind w:left="1080" w:hanging="360"/>
      </w:pPr>
      <w:rPr>
        <w:rFonts w:ascii="Symbol" w:hAnsi="Symbol" w:hint="default"/>
        <w:b/>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5457590"/>
    <w:multiLevelType w:val="hybridMultilevel"/>
    <w:tmpl w:val="C910EE0C"/>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DD164D"/>
    <w:multiLevelType w:val="hybridMultilevel"/>
    <w:tmpl w:val="B92C7F9E"/>
    <w:lvl w:ilvl="0" w:tplc="04060001">
      <w:start w:val="1"/>
      <w:numFmt w:val="bullet"/>
      <w:lvlText w:val=""/>
      <w:lvlJc w:val="left"/>
      <w:pPr>
        <w:ind w:left="1080" w:hanging="360"/>
      </w:pPr>
      <w:rPr>
        <w:rFonts w:ascii="Symbol" w:hAnsi="Symbol" w:hint="default"/>
        <w:b/>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D0F4680"/>
    <w:multiLevelType w:val="hybridMultilevel"/>
    <w:tmpl w:val="AFC81B4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2DF25120"/>
    <w:multiLevelType w:val="hybridMultilevel"/>
    <w:tmpl w:val="0166EB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2680865"/>
    <w:multiLevelType w:val="hybridMultilevel"/>
    <w:tmpl w:val="FF04EC94"/>
    <w:lvl w:ilvl="0" w:tplc="B574D82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357D3350"/>
    <w:multiLevelType w:val="hybridMultilevel"/>
    <w:tmpl w:val="CBC61F60"/>
    <w:lvl w:ilvl="0" w:tplc="04060003">
      <w:start w:val="1"/>
      <w:numFmt w:val="bullet"/>
      <w:lvlText w:val="o"/>
      <w:lvlJc w:val="left"/>
      <w:pPr>
        <w:ind w:left="720" w:hanging="360"/>
      </w:pPr>
      <w:rPr>
        <w:rFonts w:ascii="Courier New" w:hAnsi="Courier New" w:cs="Courier New"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55276F"/>
    <w:multiLevelType w:val="hybridMultilevel"/>
    <w:tmpl w:val="0FC661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DB5169E"/>
    <w:multiLevelType w:val="hybridMultilevel"/>
    <w:tmpl w:val="7B969742"/>
    <w:lvl w:ilvl="0" w:tplc="04060001">
      <w:start w:val="1"/>
      <w:numFmt w:val="bullet"/>
      <w:lvlText w:val=""/>
      <w:lvlJc w:val="left"/>
      <w:pPr>
        <w:ind w:left="1800" w:hanging="360"/>
      </w:pPr>
      <w:rPr>
        <w:rFonts w:ascii="Symbol" w:hAnsi="Symbol" w:hint="default"/>
        <w:b/>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3E477D56"/>
    <w:multiLevelType w:val="hybridMultilevel"/>
    <w:tmpl w:val="21422C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2BA2C35"/>
    <w:multiLevelType w:val="hybridMultilevel"/>
    <w:tmpl w:val="6D5841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655B9E"/>
    <w:multiLevelType w:val="hybridMultilevel"/>
    <w:tmpl w:val="2FFEA618"/>
    <w:lvl w:ilvl="0" w:tplc="DD382EA6">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77D5007"/>
    <w:multiLevelType w:val="hybridMultilevel"/>
    <w:tmpl w:val="62108A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9186F50"/>
    <w:multiLevelType w:val="hybridMultilevel"/>
    <w:tmpl w:val="3A2E4C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FCE4B9D"/>
    <w:multiLevelType w:val="hybridMultilevel"/>
    <w:tmpl w:val="1BD2C3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721521E"/>
    <w:multiLevelType w:val="hybridMultilevel"/>
    <w:tmpl w:val="AA20034A"/>
    <w:lvl w:ilvl="0" w:tplc="04060001">
      <w:start w:val="1"/>
      <w:numFmt w:val="bullet"/>
      <w:lvlText w:val=""/>
      <w:lvlJc w:val="left"/>
      <w:pPr>
        <w:ind w:left="1080" w:hanging="360"/>
      </w:pPr>
      <w:rPr>
        <w:rFonts w:ascii="Symbol" w:hAnsi="Symbol"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ADF6825"/>
    <w:multiLevelType w:val="hybridMultilevel"/>
    <w:tmpl w:val="08A4C7D4"/>
    <w:lvl w:ilvl="0" w:tplc="04060001">
      <w:start w:val="1"/>
      <w:numFmt w:val="bullet"/>
      <w:lvlText w:val=""/>
      <w:lvlJc w:val="left"/>
      <w:pPr>
        <w:ind w:left="1080" w:hanging="360"/>
      </w:pPr>
      <w:rPr>
        <w:rFonts w:ascii="Symbol" w:hAnsi="Symbol" w:hint="default"/>
        <w:b/>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B924C76"/>
    <w:multiLevelType w:val="hybridMultilevel"/>
    <w:tmpl w:val="33944180"/>
    <w:lvl w:ilvl="0" w:tplc="0406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6209499D"/>
    <w:multiLevelType w:val="hybridMultilevel"/>
    <w:tmpl w:val="859660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45860D4"/>
    <w:multiLevelType w:val="hybridMultilevel"/>
    <w:tmpl w:val="8D8467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48C0ED9"/>
    <w:multiLevelType w:val="hybridMultilevel"/>
    <w:tmpl w:val="934691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8B77BF9"/>
    <w:multiLevelType w:val="hybridMultilevel"/>
    <w:tmpl w:val="F754E4F2"/>
    <w:lvl w:ilvl="0" w:tplc="DD382EA6">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A48238D"/>
    <w:multiLevelType w:val="hybridMultilevel"/>
    <w:tmpl w:val="7BE2EE8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06B11C5"/>
    <w:multiLevelType w:val="hybridMultilevel"/>
    <w:tmpl w:val="C186B9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1A62B0C"/>
    <w:multiLevelType w:val="hybridMultilevel"/>
    <w:tmpl w:val="311660F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29755CD"/>
    <w:multiLevelType w:val="hybridMultilevel"/>
    <w:tmpl w:val="E0CEBBF4"/>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442517D"/>
    <w:multiLevelType w:val="hybridMultilevel"/>
    <w:tmpl w:val="EF9012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FF357BE"/>
    <w:multiLevelType w:val="hybridMultilevel"/>
    <w:tmpl w:val="37F068CA"/>
    <w:lvl w:ilvl="0" w:tplc="7AC20464">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0234783">
    <w:abstractNumId w:val="2"/>
  </w:num>
  <w:num w:numId="2" w16cid:durableId="376509139">
    <w:abstractNumId w:val="20"/>
  </w:num>
  <w:num w:numId="3" w16cid:durableId="385496959">
    <w:abstractNumId w:val="32"/>
  </w:num>
  <w:num w:numId="4" w16cid:durableId="1042635061">
    <w:abstractNumId w:val="1"/>
  </w:num>
  <w:num w:numId="5" w16cid:durableId="479737010">
    <w:abstractNumId w:val="27"/>
  </w:num>
  <w:num w:numId="6" w16cid:durableId="1862358927">
    <w:abstractNumId w:val="17"/>
  </w:num>
  <w:num w:numId="7" w16cid:durableId="1360935262">
    <w:abstractNumId w:val="18"/>
  </w:num>
  <w:num w:numId="8" w16cid:durableId="2007512594">
    <w:abstractNumId w:val="9"/>
  </w:num>
  <w:num w:numId="9" w16cid:durableId="360742657">
    <w:abstractNumId w:val="16"/>
  </w:num>
  <w:num w:numId="10" w16cid:durableId="594633553">
    <w:abstractNumId w:val="33"/>
  </w:num>
  <w:num w:numId="11" w16cid:durableId="1248809683">
    <w:abstractNumId w:val="10"/>
  </w:num>
  <w:num w:numId="12" w16cid:durableId="1872767240">
    <w:abstractNumId w:val="34"/>
  </w:num>
  <w:num w:numId="13" w16cid:durableId="416025563">
    <w:abstractNumId w:val="6"/>
  </w:num>
  <w:num w:numId="14" w16cid:durableId="986011401">
    <w:abstractNumId w:val="25"/>
  </w:num>
  <w:num w:numId="15" w16cid:durableId="1759519965">
    <w:abstractNumId w:val="8"/>
  </w:num>
  <w:num w:numId="16" w16cid:durableId="1768230986">
    <w:abstractNumId w:val="28"/>
  </w:num>
  <w:num w:numId="17" w16cid:durableId="2090885101">
    <w:abstractNumId w:val="22"/>
  </w:num>
  <w:num w:numId="18" w16cid:durableId="1238249528">
    <w:abstractNumId w:val="31"/>
  </w:num>
  <w:num w:numId="19" w16cid:durableId="219175903">
    <w:abstractNumId w:val="26"/>
  </w:num>
  <w:num w:numId="20" w16cid:durableId="911696221">
    <w:abstractNumId w:val="4"/>
  </w:num>
  <w:num w:numId="21" w16cid:durableId="1045174661">
    <w:abstractNumId w:val="15"/>
  </w:num>
  <w:num w:numId="22" w16cid:durableId="1830631403">
    <w:abstractNumId w:val="12"/>
  </w:num>
  <w:num w:numId="23" w16cid:durableId="1636639349">
    <w:abstractNumId w:val="13"/>
  </w:num>
  <w:num w:numId="24" w16cid:durableId="1781677404">
    <w:abstractNumId w:val="5"/>
  </w:num>
  <w:num w:numId="25" w16cid:durableId="972518018">
    <w:abstractNumId w:val="30"/>
  </w:num>
  <w:num w:numId="26" w16cid:durableId="1286500958">
    <w:abstractNumId w:val="29"/>
  </w:num>
  <w:num w:numId="27" w16cid:durableId="626811941">
    <w:abstractNumId w:val="11"/>
  </w:num>
  <w:num w:numId="28" w16cid:durableId="42142062">
    <w:abstractNumId w:val="19"/>
  </w:num>
  <w:num w:numId="29" w16cid:durableId="1052466275">
    <w:abstractNumId w:val="7"/>
  </w:num>
  <w:num w:numId="30" w16cid:durableId="1127310738">
    <w:abstractNumId w:val="35"/>
  </w:num>
  <w:num w:numId="31" w16cid:durableId="2015106204">
    <w:abstractNumId w:val="24"/>
  </w:num>
  <w:num w:numId="32" w16cid:durableId="270164196">
    <w:abstractNumId w:val="3"/>
  </w:num>
  <w:num w:numId="33" w16cid:durableId="1956134675">
    <w:abstractNumId w:val="14"/>
  </w:num>
  <w:num w:numId="34" w16cid:durableId="1495416597">
    <w:abstractNumId w:val="23"/>
  </w:num>
  <w:num w:numId="35" w16cid:durableId="807865798">
    <w:abstractNumId w:val="21"/>
  </w:num>
  <w:num w:numId="36" w16cid:durableId="142167860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F1B"/>
    <w:rsid w:val="0001191A"/>
    <w:rsid w:val="00013F9C"/>
    <w:rsid w:val="00014D15"/>
    <w:rsid w:val="000154D8"/>
    <w:rsid w:val="00016691"/>
    <w:rsid w:val="00017CBE"/>
    <w:rsid w:val="0002504A"/>
    <w:rsid w:val="00025724"/>
    <w:rsid w:val="00025EC8"/>
    <w:rsid w:val="0004466B"/>
    <w:rsid w:val="000447B9"/>
    <w:rsid w:val="000456C4"/>
    <w:rsid w:val="00046DF2"/>
    <w:rsid w:val="000502B3"/>
    <w:rsid w:val="000517A2"/>
    <w:rsid w:val="00055570"/>
    <w:rsid w:val="000573C8"/>
    <w:rsid w:val="00060157"/>
    <w:rsid w:val="00060735"/>
    <w:rsid w:val="00063BCE"/>
    <w:rsid w:val="00064B9C"/>
    <w:rsid w:val="00066CB3"/>
    <w:rsid w:val="000710D1"/>
    <w:rsid w:val="0007185F"/>
    <w:rsid w:val="00076E71"/>
    <w:rsid w:val="0008047A"/>
    <w:rsid w:val="0008399A"/>
    <w:rsid w:val="00086C86"/>
    <w:rsid w:val="00092B5C"/>
    <w:rsid w:val="00094187"/>
    <w:rsid w:val="00095AF0"/>
    <w:rsid w:val="000A0F98"/>
    <w:rsid w:val="000A5F3C"/>
    <w:rsid w:val="000A5F96"/>
    <w:rsid w:val="000B16A4"/>
    <w:rsid w:val="000B2AA0"/>
    <w:rsid w:val="000B69FA"/>
    <w:rsid w:val="000B7572"/>
    <w:rsid w:val="000C23F7"/>
    <w:rsid w:val="000C7C30"/>
    <w:rsid w:val="000D42B0"/>
    <w:rsid w:val="000E5EC8"/>
    <w:rsid w:val="000E624D"/>
    <w:rsid w:val="000E7644"/>
    <w:rsid w:val="000F2E72"/>
    <w:rsid w:val="000F7690"/>
    <w:rsid w:val="00103647"/>
    <w:rsid w:val="00103CE0"/>
    <w:rsid w:val="001056DB"/>
    <w:rsid w:val="0010670D"/>
    <w:rsid w:val="00106F9D"/>
    <w:rsid w:val="00111202"/>
    <w:rsid w:val="0011182D"/>
    <w:rsid w:val="00112783"/>
    <w:rsid w:val="001177AB"/>
    <w:rsid w:val="00117F42"/>
    <w:rsid w:val="00121636"/>
    <w:rsid w:val="00122E95"/>
    <w:rsid w:val="001248E9"/>
    <w:rsid w:val="00126293"/>
    <w:rsid w:val="0012629E"/>
    <w:rsid w:val="00131687"/>
    <w:rsid w:val="00145C87"/>
    <w:rsid w:val="00146FC8"/>
    <w:rsid w:val="001470D1"/>
    <w:rsid w:val="001522E2"/>
    <w:rsid w:val="00156066"/>
    <w:rsid w:val="00163EEA"/>
    <w:rsid w:val="00167901"/>
    <w:rsid w:val="0017211B"/>
    <w:rsid w:val="00183332"/>
    <w:rsid w:val="00184825"/>
    <w:rsid w:val="001900EA"/>
    <w:rsid w:val="00197FD6"/>
    <w:rsid w:val="001A053A"/>
    <w:rsid w:val="001A16C3"/>
    <w:rsid w:val="001A5083"/>
    <w:rsid w:val="001B4116"/>
    <w:rsid w:val="001C2AE0"/>
    <w:rsid w:val="001D0286"/>
    <w:rsid w:val="001D43A8"/>
    <w:rsid w:val="001E3761"/>
    <w:rsid w:val="001E4BD5"/>
    <w:rsid w:val="001E6A25"/>
    <w:rsid w:val="001F1FF5"/>
    <w:rsid w:val="00201E09"/>
    <w:rsid w:val="0021369A"/>
    <w:rsid w:val="002143E8"/>
    <w:rsid w:val="00217F8F"/>
    <w:rsid w:val="00230F2A"/>
    <w:rsid w:val="00232147"/>
    <w:rsid w:val="00234248"/>
    <w:rsid w:val="00241A32"/>
    <w:rsid w:val="00244FBF"/>
    <w:rsid w:val="00246710"/>
    <w:rsid w:val="0024672F"/>
    <w:rsid w:val="00253EC1"/>
    <w:rsid w:val="00255CBF"/>
    <w:rsid w:val="00261DEC"/>
    <w:rsid w:val="00266A68"/>
    <w:rsid w:val="002716E7"/>
    <w:rsid w:val="00271ECA"/>
    <w:rsid w:val="00276B6E"/>
    <w:rsid w:val="0027739D"/>
    <w:rsid w:val="00280693"/>
    <w:rsid w:val="0028070D"/>
    <w:rsid w:val="0028298F"/>
    <w:rsid w:val="0029192A"/>
    <w:rsid w:val="00295794"/>
    <w:rsid w:val="00297AEE"/>
    <w:rsid w:val="002A3B62"/>
    <w:rsid w:val="002A7A8B"/>
    <w:rsid w:val="002B3384"/>
    <w:rsid w:val="002B59A8"/>
    <w:rsid w:val="002C029D"/>
    <w:rsid w:val="002C0B2B"/>
    <w:rsid w:val="002C47E4"/>
    <w:rsid w:val="002D0478"/>
    <w:rsid w:val="002D1C52"/>
    <w:rsid w:val="002D364D"/>
    <w:rsid w:val="002D3779"/>
    <w:rsid w:val="002D452C"/>
    <w:rsid w:val="002D6E97"/>
    <w:rsid w:val="002F25C9"/>
    <w:rsid w:val="002F68B1"/>
    <w:rsid w:val="00301F64"/>
    <w:rsid w:val="0030410C"/>
    <w:rsid w:val="0030558D"/>
    <w:rsid w:val="00306417"/>
    <w:rsid w:val="00307C00"/>
    <w:rsid w:val="00313448"/>
    <w:rsid w:val="0031461D"/>
    <w:rsid w:val="00315EB8"/>
    <w:rsid w:val="00327826"/>
    <w:rsid w:val="0033182E"/>
    <w:rsid w:val="00331C3C"/>
    <w:rsid w:val="003363B1"/>
    <w:rsid w:val="003370E3"/>
    <w:rsid w:val="003378ED"/>
    <w:rsid w:val="00337B15"/>
    <w:rsid w:val="0034210A"/>
    <w:rsid w:val="0034653A"/>
    <w:rsid w:val="00346AE6"/>
    <w:rsid w:val="00351E64"/>
    <w:rsid w:val="0036692A"/>
    <w:rsid w:val="00372767"/>
    <w:rsid w:val="0038045E"/>
    <w:rsid w:val="00381D08"/>
    <w:rsid w:val="00382A5E"/>
    <w:rsid w:val="00386BFE"/>
    <w:rsid w:val="0039161F"/>
    <w:rsid w:val="00393AE3"/>
    <w:rsid w:val="003A2B73"/>
    <w:rsid w:val="003A4538"/>
    <w:rsid w:val="003A56CA"/>
    <w:rsid w:val="003A5C69"/>
    <w:rsid w:val="003B2302"/>
    <w:rsid w:val="003B4FC1"/>
    <w:rsid w:val="003C0DE4"/>
    <w:rsid w:val="003C1625"/>
    <w:rsid w:val="003C1BA7"/>
    <w:rsid w:val="003C5936"/>
    <w:rsid w:val="003D288B"/>
    <w:rsid w:val="003D4EE8"/>
    <w:rsid w:val="003D6A14"/>
    <w:rsid w:val="003E1919"/>
    <w:rsid w:val="003E3045"/>
    <w:rsid w:val="003E7A99"/>
    <w:rsid w:val="003F4C2D"/>
    <w:rsid w:val="003F51E2"/>
    <w:rsid w:val="003F662A"/>
    <w:rsid w:val="003F7BC9"/>
    <w:rsid w:val="003F7CBA"/>
    <w:rsid w:val="00410FC0"/>
    <w:rsid w:val="00411C50"/>
    <w:rsid w:val="00411C89"/>
    <w:rsid w:val="0041548D"/>
    <w:rsid w:val="004202D6"/>
    <w:rsid w:val="00432A49"/>
    <w:rsid w:val="00432D6E"/>
    <w:rsid w:val="0043311F"/>
    <w:rsid w:val="004343C1"/>
    <w:rsid w:val="004346A6"/>
    <w:rsid w:val="00434EA5"/>
    <w:rsid w:val="00435918"/>
    <w:rsid w:val="00441429"/>
    <w:rsid w:val="00441B51"/>
    <w:rsid w:val="00445B86"/>
    <w:rsid w:val="00446F10"/>
    <w:rsid w:val="004472BE"/>
    <w:rsid w:val="004517B4"/>
    <w:rsid w:val="00451C04"/>
    <w:rsid w:val="00454780"/>
    <w:rsid w:val="00455774"/>
    <w:rsid w:val="00455F24"/>
    <w:rsid w:val="0045785D"/>
    <w:rsid w:val="004608AD"/>
    <w:rsid w:val="0047445B"/>
    <w:rsid w:val="004763A6"/>
    <w:rsid w:val="004767A7"/>
    <w:rsid w:val="00476BF2"/>
    <w:rsid w:val="00476CCC"/>
    <w:rsid w:val="004821DD"/>
    <w:rsid w:val="004837BE"/>
    <w:rsid w:val="00485228"/>
    <w:rsid w:val="00485CC1"/>
    <w:rsid w:val="00487EE7"/>
    <w:rsid w:val="004925F8"/>
    <w:rsid w:val="00496437"/>
    <w:rsid w:val="00496CE1"/>
    <w:rsid w:val="00497423"/>
    <w:rsid w:val="004B19E8"/>
    <w:rsid w:val="004B398E"/>
    <w:rsid w:val="004B75F6"/>
    <w:rsid w:val="004B783A"/>
    <w:rsid w:val="004B7FEF"/>
    <w:rsid w:val="004C2582"/>
    <w:rsid w:val="004C3B48"/>
    <w:rsid w:val="004C574E"/>
    <w:rsid w:val="004C63FF"/>
    <w:rsid w:val="004C7F93"/>
    <w:rsid w:val="004D14C9"/>
    <w:rsid w:val="004D19AA"/>
    <w:rsid w:val="004D1D04"/>
    <w:rsid w:val="004E0833"/>
    <w:rsid w:val="004E2D5F"/>
    <w:rsid w:val="004E3B0B"/>
    <w:rsid w:val="004E3B61"/>
    <w:rsid w:val="004E798D"/>
    <w:rsid w:val="004F22CB"/>
    <w:rsid w:val="004F2D77"/>
    <w:rsid w:val="004F40D5"/>
    <w:rsid w:val="004F461F"/>
    <w:rsid w:val="0050088D"/>
    <w:rsid w:val="00504A79"/>
    <w:rsid w:val="00511D94"/>
    <w:rsid w:val="00513CC6"/>
    <w:rsid w:val="00515ECB"/>
    <w:rsid w:val="00524904"/>
    <w:rsid w:val="00524A97"/>
    <w:rsid w:val="00532DFB"/>
    <w:rsid w:val="0053770F"/>
    <w:rsid w:val="005455B8"/>
    <w:rsid w:val="005461DE"/>
    <w:rsid w:val="00556BAD"/>
    <w:rsid w:val="005619A0"/>
    <w:rsid w:val="00566925"/>
    <w:rsid w:val="00571B44"/>
    <w:rsid w:val="0057677A"/>
    <w:rsid w:val="00577288"/>
    <w:rsid w:val="00577924"/>
    <w:rsid w:val="00577B43"/>
    <w:rsid w:val="005819BA"/>
    <w:rsid w:val="005A01CD"/>
    <w:rsid w:val="005A0598"/>
    <w:rsid w:val="005A181F"/>
    <w:rsid w:val="005A4743"/>
    <w:rsid w:val="005B3145"/>
    <w:rsid w:val="005B563E"/>
    <w:rsid w:val="005C1638"/>
    <w:rsid w:val="005C21B2"/>
    <w:rsid w:val="005C5DC7"/>
    <w:rsid w:val="005C6D17"/>
    <w:rsid w:val="005D0FFE"/>
    <w:rsid w:val="005D36B0"/>
    <w:rsid w:val="005D5DA7"/>
    <w:rsid w:val="005D738F"/>
    <w:rsid w:val="005E1365"/>
    <w:rsid w:val="005E1635"/>
    <w:rsid w:val="005E22B4"/>
    <w:rsid w:val="005E6C98"/>
    <w:rsid w:val="005E6EDB"/>
    <w:rsid w:val="005E7957"/>
    <w:rsid w:val="005F3FB1"/>
    <w:rsid w:val="006020E9"/>
    <w:rsid w:val="0060407C"/>
    <w:rsid w:val="00604171"/>
    <w:rsid w:val="00613736"/>
    <w:rsid w:val="00615C59"/>
    <w:rsid w:val="0062004B"/>
    <w:rsid w:val="006229F3"/>
    <w:rsid w:val="0062678A"/>
    <w:rsid w:val="006372D1"/>
    <w:rsid w:val="0064137E"/>
    <w:rsid w:val="0064546F"/>
    <w:rsid w:val="00656B31"/>
    <w:rsid w:val="00662D54"/>
    <w:rsid w:val="00663C56"/>
    <w:rsid w:val="006646EF"/>
    <w:rsid w:val="00665217"/>
    <w:rsid w:val="00670274"/>
    <w:rsid w:val="00670BDC"/>
    <w:rsid w:val="00673277"/>
    <w:rsid w:val="00675801"/>
    <w:rsid w:val="006900E5"/>
    <w:rsid w:val="00690DAE"/>
    <w:rsid w:val="006911A7"/>
    <w:rsid w:val="006A42D9"/>
    <w:rsid w:val="006B11CB"/>
    <w:rsid w:val="006B1A06"/>
    <w:rsid w:val="006B2155"/>
    <w:rsid w:val="006B6B72"/>
    <w:rsid w:val="006B7162"/>
    <w:rsid w:val="006C10C1"/>
    <w:rsid w:val="006C4D20"/>
    <w:rsid w:val="006C6990"/>
    <w:rsid w:val="006D1848"/>
    <w:rsid w:val="006D4000"/>
    <w:rsid w:val="006D46A6"/>
    <w:rsid w:val="006D6FD3"/>
    <w:rsid w:val="006E0C83"/>
    <w:rsid w:val="006E3FAA"/>
    <w:rsid w:val="006E51E7"/>
    <w:rsid w:val="006E6124"/>
    <w:rsid w:val="007051F6"/>
    <w:rsid w:val="00706F3B"/>
    <w:rsid w:val="007120F6"/>
    <w:rsid w:val="00713644"/>
    <w:rsid w:val="00713F84"/>
    <w:rsid w:val="00714822"/>
    <w:rsid w:val="007157D0"/>
    <w:rsid w:val="007162A5"/>
    <w:rsid w:val="00717473"/>
    <w:rsid w:val="007331E0"/>
    <w:rsid w:val="00734123"/>
    <w:rsid w:val="007437C0"/>
    <w:rsid w:val="00744994"/>
    <w:rsid w:val="00755DE6"/>
    <w:rsid w:val="00756179"/>
    <w:rsid w:val="00756EC6"/>
    <w:rsid w:val="007625C2"/>
    <w:rsid w:val="007628DC"/>
    <w:rsid w:val="007629C0"/>
    <w:rsid w:val="00775CCD"/>
    <w:rsid w:val="00780D4A"/>
    <w:rsid w:val="0078355B"/>
    <w:rsid w:val="007843F4"/>
    <w:rsid w:val="0078765A"/>
    <w:rsid w:val="007902F1"/>
    <w:rsid w:val="00792D9F"/>
    <w:rsid w:val="007973F3"/>
    <w:rsid w:val="007975D5"/>
    <w:rsid w:val="007A0FA5"/>
    <w:rsid w:val="007A4C86"/>
    <w:rsid w:val="007A4E25"/>
    <w:rsid w:val="007A6BFD"/>
    <w:rsid w:val="007A6E25"/>
    <w:rsid w:val="007A7AFA"/>
    <w:rsid w:val="007B0B8D"/>
    <w:rsid w:val="007B50F8"/>
    <w:rsid w:val="007B62A1"/>
    <w:rsid w:val="007B7124"/>
    <w:rsid w:val="007C3640"/>
    <w:rsid w:val="007C5551"/>
    <w:rsid w:val="007C5B0B"/>
    <w:rsid w:val="007D02B4"/>
    <w:rsid w:val="007D0AD5"/>
    <w:rsid w:val="007D0F8A"/>
    <w:rsid w:val="007D7079"/>
    <w:rsid w:val="007D71E0"/>
    <w:rsid w:val="007E112B"/>
    <w:rsid w:val="007E18FC"/>
    <w:rsid w:val="007E19CB"/>
    <w:rsid w:val="007E5A14"/>
    <w:rsid w:val="007F0912"/>
    <w:rsid w:val="007F20CE"/>
    <w:rsid w:val="007F4478"/>
    <w:rsid w:val="007F7648"/>
    <w:rsid w:val="00801541"/>
    <w:rsid w:val="00825ADD"/>
    <w:rsid w:val="00830C00"/>
    <w:rsid w:val="00830C97"/>
    <w:rsid w:val="00851A79"/>
    <w:rsid w:val="00853D6A"/>
    <w:rsid w:val="00854649"/>
    <w:rsid w:val="008553F8"/>
    <w:rsid w:val="008556A1"/>
    <w:rsid w:val="008564B2"/>
    <w:rsid w:val="00856FA0"/>
    <w:rsid w:val="0085735F"/>
    <w:rsid w:val="00862639"/>
    <w:rsid w:val="008655B1"/>
    <w:rsid w:val="008661D7"/>
    <w:rsid w:val="0086790B"/>
    <w:rsid w:val="00871018"/>
    <w:rsid w:val="00876236"/>
    <w:rsid w:val="00876F1B"/>
    <w:rsid w:val="00884537"/>
    <w:rsid w:val="00887005"/>
    <w:rsid w:val="0089278A"/>
    <w:rsid w:val="0089610B"/>
    <w:rsid w:val="008A0918"/>
    <w:rsid w:val="008A1C69"/>
    <w:rsid w:val="008A2842"/>
    <w:rsid w:val="008A3F0B"/>
    <w:rsid w:val="008B6722"/>
    <w:rsid w:val="008B6A47"/>
    <w:rsid w:val="008B755C"/>
    <w:rsid w:val="008C14EE"/>
    <w:rsid w:val="008C190D"/>
    <w:rsid w:val="008C345F"/>
    <w:rsid w:val="008C43A7"/>
    <w:rsid w:val="008C54FE"/>
    <w:rsid w:val="008C5830"/>
    <w:rsid w:val="008D758E"/>
    <w:rsid w:val="008E16C5"/>
    <w:rsid w:val="008E1C9F"/>
    <w:rsid w:val="008E2155"/>
    <w:rsid w:val="008E5ED6"/>
    <w:rsid w:val="008F1110"/>
    <w:rsid w:val="00901B95"/>
    <w:rsid w:val="00902B25"/>
    <w:rsid w:val="009039CD"/>
    <w:rsid w:val="00907AA8"/>
    <w:rsid w:val="00910047"/>
    <w:rsid w:val="00910FC6"/>
    <w:rsid w:val="00913710"/>
    <w:rsid w:val="00913BC3"/>
    <w:rsid w:val="00914B78"/>
    <w:rsid w:val="00916104"/>
    <w:rsid w:val="00917DAA"/>
    <w:rsid w:val="00920D4F"/>
    <w:rsid w:val="00927213"/>
    <w:rsid w:val="00927A2B"/>
    <w:rsid w:val="00934643"/>
    <w:rsid w:val="00935B87"/>
    <w:rsid w:val="009502C8"/>
    <w:rsid w:val="00952124"/>
    <w:rsid w:val="009538D6"/>
    <w:rsid w:val="009558A5"/>
    <w:rsid w:val="00956CD8"/>
    <w:rsid w:val="009613CB"/>
    <w:rsid w:val="0096205F"/>
    <w:rsid w:val="009670D0"/>
    <w:rsid w:val="00967B99"/>
    <w:rsid w:val="00976D2E"/>
    <w:rsid w:val="009808A0"/>
    <w:rsid w:val="00982352"/>
    <w:rsid w:val="00982923"/>
    <w:rsid w:val="00983925"/>
    <w:rsid w:val="00991ADB"/>
    <w:rsid w:val="00996D26"/>
    <w:rsid w:val="009A302E"/>
    <w:rsid w:val="009B59DA"/>
    <w:rsid w:val="009C4C70"/>
    <w:rsid w:val="009C77FB"/>
    <w:rsid w:val="009D04DC"/>
    <w:rsid w:val="009D1FB6"/>
    <w:rsid w:val="009D3FFB"/>
    <w:rsid w:val="009D64CE"/>
    <w:rsid w:val="009D7722"/>
    <w:rsid w:val="009D7729"/>
    <w:rsid w:val="009E4EB7"/>
    <w:rsid w:val="009F2C7E"/>
    <w:rsid w:val="009F6190"/>
    <w:rsid w:val="009F6929"/>
    <w:rsid w:val="009F6F96"/>
    <w:rsid w:val="00A000CA"/>
    <w:rsid w:val="00A00792"/>
    <w:rsid w:val="00A028B0"/>
    <w:rsid w:val="00A04F4D"/>
    <w:rsid w:val="00A07B91"/>
    <w:rsid w:val="00A16BA8"/>
    <w:rsid w:val="00A17DF6"/>
    <w:rsid w:val="00A20EEC"/>
    <w:rsid w:val="00A269BE"/>
    <w:rsid w:val="00A26AB4"/>
    <w:rsid w:val="00A26DFD"/>
    <w:rsid w:val="00A3611A"/>
    <w:rsid w:val="00A40ECB"/>
    <w:rsid w:val="00A41DD1"/>
    <w:rsid w:val="00A54C1B"/>
    <w:rsid w:val="00A630E2"/>
    <w:rsid w:val="00A63F8F"/>
    <w:rsid w:val="00A7257D"/>
    <w:rsid w:val="00A74B3E"/>
    <w:rsid w:val="00A77FAA"/>
    <w:rsid w:val="00A81762"/>
    <w:rsid w:val="00A853DD"/>
    <w:rsid w:val="00A9334D"/>
    <w:rsid w:val="00A94306"/>
    <w:rsid w:val="00A94466"/>
    <w:rsid w:val="00A949F2"/>
    <w:rsid w:val="00A95EBD"/>
    <w:rsid w:val="00A96B3A"/>
    <w:rsid w:val="00A97AFE"/>
    <w:rsid w:val="00AA51F7"/>
    <w:rsid w:val="00AA541F"/>
    <w:rsid w:val="00AC7DE9"/>
    <w:rsid w:val="00AD6E85"/>
    <w:rsid w:val="00AE46B5"/>
    <w:rsid w:val="00AE6E7E"/>
    <w:rsid w:val="00AF500D"/>
    <w:rsid w:val="00AF6FBE"/>
    <w:rsid w:val="00B02A17"/>
    <w:rsid w:val="00B045AF"/>
    <w:rsid w:val="00B073AF"/>
    <w:rsid w:val="00B112B3"/>
    <w:rsid w:val="00B117E1"/>
    <w:rsid w:val="00B13850"/>
    <w:rsid w:val="00B1462A"/>
    <w:rsid w:val="00B17A72"/>
    <w:rsid w:val="00B229A2"/>
    <w:rsid w:val="00B330EB"/>
    <w:rsid w:val="00B44DBC"/>
    <w:rsid w:val="00B47C17"/>
    <w:rsid w:val="00B52640"/>
    <w:rsid w:val="00B53290"/>
    <w:rsid w:val="00B55D6E"/>
    <w:rsid w:val="00B57DEA"/>
    <w:rsid w:val="00B64750"/>
    <w:rsid w:val="00B64D0D"/>
    <w:rsid w:val="00B6549D"/>
    <w:rsid w:val="00B73232"/>
    <w:rsid w:val="00B754F0"/>
    <w:rsid w:val="00B757A4"/>
    <w:rsid w:val="00B76D72"/>
    <w:rsid w:val="00B91F93"/>
    <w:rsid w:val="00B92F63"/>
    <w:rsid w:val="00B94883"/>
    <w:rsid w:val="00BA13DE"/>
    <w:rsid w:val="00BA18A9"/>
    <w:rsid w:val="00BA1A86"/>
    <w:rsid w:val="00BA21E6"/>
    <w:rsid w:val="00BA440B"/>
    <w:rsid w:val="00BB2A59"/>
    <w:rsid w:val="00BB4EF0"/>
    <w:rsid w:val="00BB583C"/>
    <w:rsid w:val="00BB5DF1"/>
    <w:rsid w:val="00BB799F"/>
    <w:rsid w:val="00BC0C83"/>
    <w:rsid w:val="00BC16B5"/>
    <w:rsid w:val="00BC64B1"/>
    <w:rsid w:val="00BD1C8B"/>
    <w:rsid w:val="00BF33B3"/>
    <w:rsid w:val="00BF6E3C"/>
    <w:rsid w:val="00C002FF"/>
    <w:rsid w:val="00C00B09"/>
    <w:rsid w:val="00C02927"/>
    <w:rsid w:val="00C03F33"/>
    <w:rsid w:val="00C0497B"/>
    <w:rsid w:val="00C220E3"/>
    <w:rsid w:val="00C235B9"/>
    <w:rsid w:val="00C25150"/>
    <w:rsid w:val="00C252D4"/>
    <w:rsid w:val="00C30972"/>
    <w:rsid w:val="00C30A20"/>
    <w:rsid w:val="00C3147B"/>
    <w:rsid w:val="00C3250D"/>
    <w:rsid w:val="00C3513B"/>
    <w:rsid w:val="00C43286"/>
    <w:rsid w:val="00C43431"/>
    <w:rsid w:val="00C474B2"/>
    <w:rsid w:val="00C504C8"/>
    <w:rsid w:val="00C5099F"/>
    <w:rsid w:val="00C55CA1"/>
    <w:rsid w:val="00C6260E"/>
    <w:rsid w:val="00C6261C"/>
    <w:rsid w:val="00C63D61"/>
    <w:rsid w:val="00C643EB"/>
    <w:rsid w:val="00C64E2C"/>
    <w:rsid w:val="00C657D3"/>
    <w:rsid w:val="00C65CEC"/>
    <w:rsid w:val="00C66D80"/>
    <w:rsid w:val="00C733A7"/>
    <w:rsid w:val="00C75024"/>
    <w:rsid w:val="00C77190"/>
    <w:rsid w:val="00C84CEE"/>
    <w:rsid w:val="00C948DF"/>
    <w:rsid w:val="00C95FE2"/>
    <w:rsid w:val="00CA19EE"/>
    <w:rsid w:val="00CA5ED6"/>
    <w:rsid w:val="00CA6724"/>
    <w:rsid w:val="00CB012F"/>
    <w:rsid w:val="00CB024B"/>
    <w:rsid w:val="00CB141B"/>
    <w:rsid w:val="00CB2F70"/>
    <w:rsid w:val="00CB423E"/>
    <w:rsid w:val="00CB4B97"/>
    <w:rsid w:val="00CC009F"/>
    <w:rsid w:val="00CC1C38"/>
    <w:rsid w:val="00CC2DD4"/>
    <w:rsid w:val="00CC51C3"/>
    <w:rsid w:val="00CC77D7"/>
    <w:rsid w:val="00CD2FEA"/>
    <w:rsid w:val="00CE2DDA"/>
    <w:rsid w:val="00CE444E"/>
    <w:rsid w:val="00CF6708"/>
    <w:rsid w:val="00CF795A"/>
    <w:rsid w:val="00D00CBC"/>
    <w:rsid w:val="00D03D97"/>
    <w:rsid w:val="00D048B1"/>
    <w:rsid w:val="00D05C27"/>
    <w:rsid w:val="00D1438A"/>
    <w:rsid w:val="00D16121"/>
    <w:rsid w:val="00D21254"/>
    <w:rsid w:val="00D21A06"/>
    <w:rsid w:val="00D336C5"/>
    <w:rsid w:val="00D34B31"/>
    <w:rsid w:val="00D356A4"/>
    <w:rsid w:val="00D37665"/>
    <w:rsid w:val="00D402E6"/>
    <w:rsid w:val="00D526AD"/>
    <w:rsid w:val="00D551D6"/>
    <w:rsid w:val="00D55A2E"/>
    <w:rsid w:val="00D623B7"/>
    <w:rsid w:val="00D72444"/>
    <w:rsid w:val="00D758BA"/>
    <w:rsid w:val="00D82051"/>
    <w:rsid w:val="00D91AB0"/>
    <w:rsid w:val="00D92348"/>
    <w:rsid w:val="00DA131A"/>
    <w:rsid w:val="00DA16D5"/>
    <w:rsid w:val="00DA5FA7"/>
    <w:rsid w:val="00DA79B9"/>
    <w:rsid w:val="00DB78C3"/>
    <w:rsid w:val="00DC476A"/>
    <w:rsid w:val="00DD43C2"/>
    <w:rsid w:val="00DE0268"/>
    <w:rsid w:val="00DE3208"/>
    <w:rsid w:val="00DE3A68"/>
    <w:rsid w:val="00DE7326"/>
    <w:rsid w:val="00DF5F83"/>
    <w:rsid w:val="00E007BD"/>
    <w:rsid w:val="00E04A67"/>
    <w:rsid w:val="00E0762F"/>
    <w:rsid w:val="00E1234E"/>
    <w:rsid w:val="00E1596D"/>
    <w:rsid w:val="00E169E9"/>
    <w:rsid w:val="00E17A33"/>
    <w:rsid w:val="00E216D0"/>
    <w:rsid w:val="00E23853"/>
    <w:rsid w:val="00E2425E"/>
    <w:rsid w:val="00E34D08"/>
    <w:rsid w:val="00E34FBD"/>
    <w:rsid w:val="00E43B0F"/>
    <w:rsid w:val="00E446A2"/>
    <w:rsid w:val="00E51BB4"/>
    <w:rsid w:val="00E56639"/>
    <w:rsid w:val="00E63320"/>
    <w:rsid w:val="00E6706C"/>
    <w:rsid w:val="00E83522"/>
    <w:rsid w:val="00E861F2"/>
    <w:rsid w:val="00E8633D"/>
    <w:rsid w:val="00E91F81"/>
    <w:rsid w:val="00EA43E4"/>
    <w:rsid w:val="00EA4EC4"/>
    <w:rsid w:val="00EA6FB9"/>
    <w:rsid w:val="00EB1AF5"/>
    <w:rsid w:val="00EB2365"/>
    <w:rsid w:val="00EB4149"/>
    <w:rsid w:val="00EC1246"/>
    <w:rsid w:val="00EC2B97"/>
    <w:rsid w:val="00EC6703"/>
    <w:rsid w:val="00ED20FF"/>
    <w:rsid w:val="00ED77B1"/>
    <w:rsid w:val="00EE354C"/>
    <w:rsid w:val="00EE55C3"/>
    <w:rsid w:val="00EE7F0E"/>
    <w:rsid w:val="00EF0D30"/>
    <w:rsid w:val="00EF5812"/>
    <w:rsid w:val="00F0453A"/>
    <w:rsid w:val="00F04689"/>
    <w:rsid w:val="00F20835"/>
    <w:rsid w:val="00F20C79"/>
    <w:rsid w:val="00F20CA0"/>
    <w:rsid w:val="00F23582"/>
    <w:rsid w:val="00F30599"/>
    <w:rsid w:val="00F3347F"/>
    <w:rsid w:val="00F3775E"/>
    <w:rsid w:val="00F53F9F"/>
    <w:rsid w:val="00F57DBE"/>
    <w:rsid w:val="00F657D8"/>
    <w:rsid w:val="00F65F4D"/>
    <w:rsid w:val="00F67769"/>
    <w:rsid w:val="00F7037F"/>
    <w:rsid w:val="00F70DC8"/>
    <w:rsid w:val="00F7496F"/>
    <w:rsid w:val="00F76F6B"/>
    <w:rsid w:val="00F853E6"/>
    <w:rsid w:val="00F878D5"/>
    <w:rsid w:val="00F8794E"/>
    <w:rsid w:val="00F87B5B"/>
    <w:rsid w:val="00F9050A"/>
    <w:rsid w:val="00F91502"/>
    <w:rsid w:val="00FA7824"/>
    <w:rsid w:val="00FB2B76"/>
    <w:rsid w:val="00FB30C7"/>
    <w:rsid w:val="00FB4710"/>
    <w:rsid w:val="00FB5EFD"/>
    <w:rsid w:val="00FB6285"/>
    <w:rsid w:val="00FB71C2"/>
    <w:rsid w:val="00FC5969"/>
    <w:rsid w:val="00FC7C37"/>
    <w:rsid w:val="00FD3250"/>
    <w:rsid w:val="00FD4B45"/>
    <w:rsid w:val="00FE154B"/>
    <w:rsid w:val="00FE2C00"/>
    <w:rsid w:val="00FE672A"/>
    <w:rsid w:val="00FE6A24"/>
    <w:rsid w:val="00FF67C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303D72"/>
  <w15:chartTrackingRefBased/>
  <w15:docId w15:val="{FE9F80FB-1179-4318-8EDD-32EE25E7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739D"/>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unhideWhenUsed/>
    <w:rsid w:val="00983925"/>
    <w:rPr>
      <w:rFonts w:ascii="Calibri" w:eastAsia="Calibri" w:hAnsi="Calibri"/>
      <w:sz w:val="20"/>
      <w:szCs w:val="20"/>
      <w:lang w:eastAsia="en-US"/>
    </w:rPr>
  </w:style>
  <w:style w:type="character" w:customStyle="1" w:styleId="FodnotetekstTegn">
    <w:name w:val="Fodnotetekst Tegn"/>
    <w:link w:val="Fodnotetekst"/>
    <w:uiPriority w:val="99"/>
    <w:rsid w:val="00983925"/>
    <w:rPr>
      <w:rFonts w:ascii="Calibri" w:eastAsia="Calibri" w:hAnsi="Calibri" w:cs="Times New Roman"/>
      <w:lang w:eastAsia="en-US"/>
    </w:rPr>
  </w:style>
  <w:style w:type="character" w:styleId="Fodnotehenvisning">
    <w:name w:val="footnote reference"/>
    <w:uiPriority w:val="99"/>
    <w:unhideWhenUsed/>
    <w:rsid w:val="00983925"/>
    <w:rPr>
      <w:vertAlign w:val="superscript"/>
    </w:rPr>
  </w:style>
  <w:style w:type="paragraph" w:customStyle="1" w:styleId="bilagstekst">
    <w:name w:val="bilagstekst"/>
    <w:basedOn w:val="Normal"/>
    <w:rsid w:val="003B4FC1"/>
    <w:pPr>
      <w:spacing w:before="60" w:after="60"/>
    </w:pPr>
    <w:rPr>
      <w:rFonts w:ascii="Tahoma" w:hAnsi="Tahoma" w:cs="Tahoma"/>
      <w:color w:val="000000"/>
    </w:rPr>
  </w:style>
  <w:style w:type="paragraph" w:customStyle="1" w:styleId="tekstoverskriftvenstre">
    <w:name w:val="tekstoverskriftvenstre"/>
    <w:basedOn w:val="Normal"/>
    <w:rsid w:val="003B4FC1"/>
    <w:pPr>
      <w:keepNext/>
      <w:spacing w:before="240"/>
    </w:pPr>
    <w:rPr>
      <w:rFonts w:ascii="Tahoma" w:hAnsi="Tahoma" w:cs="Tahoma"/>
      <w:i/>
      <w:iCs/>
      <w:color w:val="000000"/>
    </w:rPr>
  </w:style>
  <w:style w:type="paragraph" w:customStyle="1" w:styleId="tekstoverskriftvenstren">
    <w:name w:val="tekstoverskriftvenstren"/>
    <w:basedOn w:val="Normal"/>
    <w:rsid w:val="003B4FC1"/>
    <w:pPr>
      <w:keepNext/>
      <w:spacing w:before="240"/>
    </w:pPr>
    <w:rPr>
      <w:rFonts w:ascii="Tahoma" w:hAnsi="Tahoma" w:cs="Tahoma"/>
      <w:b/>
      <w:bCs/>
      <w:color w:val="000000"/>
    </w:rPr>
  </w:style>
  <w:style w:type="paragraph" w:customStyle="1" w:styleId="liste1">
    <w:name w:val="liste1"/>
    <w:basedOn w:val="Normal"/>
    <w:rsid w:val="003B4FC1"/>
    <w:pPr>
      <w:ind w:left="280"/>
    </w:pPr>
    <w:rPr>
      <w:rFonts w:ascii="Tahoma" w:hAnsi="Tahoma" w:cs="Tahoma"/>
      <w:color w:val="000000"/>
    </w:rPr>
  </w:style>
  <w:style w:type="character" w:customStyle="1" w:styleId="liste1nr1">
    <w:name w:val="liste1nr1"/>
    <w:rsid w:val="003B4FC1"/>
    <w:rPr>
      <w:rFonts w:ascii="Tahoma" w:hAnsi="Tahoma" w:cs="Tahoma" w:hint="default"/>
      <w:color w:val="000000"/>
      <w:sz w:val="24"/>
      <w:szCs w:val="24"/>
      <w:shd w:val="clear" w:color="auto" w:fill="auto"/>
    </w:rPr>
  </w:style>
  <w:style w:type="paragraph" w:styleId="Listeafsnit">
    <w:name w:val="List Paragraph"/>
    <w:basedOn w:val="Normal"/>
    <w:uiPriority w:val="34"/>
    <w:qFormat/>
    <w:rsid w:val="00996D26"/>
    <w:pPr>
      <w:ind w:left="1304"/>
    </w:pPr>
  </w:style>
  <w:style w:type="paragraph" w:customStyle="1" w:styleId="Default">
    <w:name w:val="Default"/>
    <w:rsid w:val="000B7572"/>
    <w:pPr>
      <w:autoSpaceDE w:val="0"/>
      <w:autoSpaceDN w:val="0"/>
      <w:adjustRightInd w:val="0"/>
    </w:pPr>
    <w:rPr>
      <w:rFonts w:ascii="Tahoma" w:hAnsi="Tahoma" w:cs="Tahoma"/>
      <w:color w:val="000000"/>
      <w:sz w:val="24"/>
      <w:szCs w:val="24"/>
    </w:rPr>
  </w:style>
  <w:style w:type="paragraph" w:styleId="Markeringsbobletekst">
    <w:name w:val="Balloon Text"/>
    <w:basedOn w:val="Normal"/>
    <w:link w:val="MarkeringsbobletekstTegn"/>
    <w:rsid w:val="000E7644"/>
    <w:rPr>
      <w:rFonts w:ascii="Segoe UI" w:hAnsi="Segoe UI" w:cs="Segoe UI"/>
      <w:sz w:val="18"/>
      <w:szCs w:val="18"/>
    </w:rPr>
  </w:style>
  <w:style w:type="character" w:customStyle="1" w:styleId="MarkeringsbobletekstTegn">
    <w:name w:val="Markeringsbobletekst Tegn"/>
    <w:link w:val="Markeringsbobletekst"/>
    <w:rsid w:val="000E7644"/>
    <w:rPr>
      <w:rFonts w:ascii="Segoe UI" w:hAnsi="Segoe UI" w:cs="Segoe UI"/>
      <w:sz w:val="18"/>
      <w:szCs w:val="18"/>
    </w:rPr>
  </w:style>
  <w:style w:type="character" w:styleId="Hyperlink">
    <w:name w:val="Hyperlink"/>
    <w:uiPriority w:val="99"/>
    <w:unhideWhenUsed/>
    <w:rsid w:val="00BC0C83"/>
    <w:rPr>
      <w:color w:val="0000FF"/>
      <w:u w:val="single"/>
    </w:rPr>
  </w:style>
  <w:style w:type="paragraph" w:styleId="Sidehoved">
    <w:name w:val="header"/>
    <w:basedOn w:val="Normal"/>
    <w:link w:val="SidehovedTegn"/>
    <w:rsid w:val="00EF0D30"/>
    <w:pPr>
      <w:tabs>
        <w:tab w:val="center" w:pos="4819"/>
        <w:tab w:val="right" w:pos="9638"/>
      </w:tabs>
    </w:pPr>
  </w:style>
  <w:style w:type="character" w:customStyle="1" w:styleId="SidehovedTegn">
    <w:name w:val="Sidehoved Tegn"/>
    <w:link w:val="Sidehoved"/>
    <w:rsid w:val="00EF0D30"/>
    <w:rPr>
      <w:sz w:val="24"/>
      <w:szCs w:val="24"/>
    </w:rPr>
  </w:style>
  <w:style w:type="paragraph" w:styleId="Sidefod">
    <w:name w:val="footer"/>
    <w:basedOn w:val="Normal"/>
    <w:link w:val="SidefodTegn"/>
    <w:uiPriority w:val="99"/>
    <w:rsid w:val="00EF0D30"/>
    <w:pPr>
      <w:tabs>
        <w:tab w:val="center" w:pos="4819"/>
        <w:tab w:val="right" w:pos="9638"/>
      </w:tabs>
    </w:pPr>
  </w:style>
  <w:style w:type="character" w:customStyle="1" w:styleId="SidefodTegn">
    <w:name w:val="Sidefod Tegn"/>
    <w:link w:val="Sidefod"/>
    <w:uiPriority w:val="99"/>
    <w:rsid w:val="00EF0D30"/>
    <w:rPr>
      <w:sz w:val="24"/>
      <w:szCs w:val="24"/>
    </w:rPr>
  </w:style>
  <w:style w:type="paragraph" w:styleId="Ingenafstand">
    <w:name w:val="No Spacing"/>
    <w:link w:val="IngenafstandTegn"/>
    <w:uiPriority w:val="1"/>
    <w:qFormat/>
    <w:rsid w:val="002A7A8B"/>
    <w:rPr>
      <w:rFonts w:ascii="Calibri" w:hAnsi="Calibri"/>
      <w:sz w:val="22"/>
      <w:szCs w:val="22"/>
    </w:rPr>
  </w:style>
  <w:style w:type="character" w:customStyle="1" w:styleId="IngenafstandTegn">
    <w:name w:val="Ingen afstand Tegn"/>
    <w:link w:val="Ingenafstand"/>
    <w:uiPriority w:val="1"/>
    <w:rsid w:val="002A7A8B"/>
    <w:rPr>
      <w:rFonts w:ascii="Calibri" w:hAnsi="Calibri"/>
      <w:sz w:val="22"/>
      <w:szCs w:val="22"/>
    </w:rPr>
  </w:style>
  <w:style w:type="character" w:customStyle="1" w:styleId="dre-glossary-matchinner">
    <w:name w:val="dre-glossary-match__inner"/>
    <w:basedOn w:val="Standardskrifttypeiafsnit"/>
    <w:rsid w:val="001E4BD5"/>
  </w:style>
  <w:style w:type="paragraph" w:styleId="Titel">
    <w:name w:val="Title"/>
    <w:basedOn w:val="Normal"/>
    <w:next w:val="Normal"/>
    <w:link w:val="TitelTegn"/>
    <w:qFormat/>
    <w:rsid w:val="00095AF0"/>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095AF0"/>
    <w:rPr>
      <w:rFonts w:asciiTheme="majorHAnsi" w:eastAsiaTheme="majorEastAsia" w:hAnsiTheme="majorHAnsi" w:cstheme="majorBidi"/>
      <w:spacing w:val="-10"/>
      <w:kern w:val="28"/>
      <w:sz w:val="56"/>
      <w:szCs w:val="56"/>
    </w:rPr>
  </w:style>
  <w:style w:type="table" w:styleId="Tabel-Gitter">
    <w:name w:val="Table Grid"/>
    <w:basedOn w:val="Tabel-Normal"/>
    <w:rsid w:val="00C00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basedOn w:val="Standardskrifttypeiafsnit"/>
    <w:uiPriority w:val="20"/>
    <w:qFormat/>
    <w:rsid w:val="00F703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82E9AFF7D825541BEE04F3D348F94E9" ma:contentTypeVersion="16" ma:contentTypeDescription="Opret et nyt dokument." ma:contentTypeScope="" ma:versionID="01e04f9ba8938e57c4b76fe122d5d75b">
  <xsd:schema xmlns:xsd="http://www.w3.org/2001/XMLSchema" xmlns:xs="http://www.w3.org/2001/XMLSchema" xmlns:p="http://schemas.microsoft.com/office/2006/metadata/properties" xmlns:ns2="15ff24e9-63c1-42ca-93c0-1e49265985d4" xmlns:ns3="77d2980b-5edd-44de-a839-48faaa4e2dcf" targetNamespace="http://schemas.microsoft.com/office/2006/metadata/properties" ma:root="true" ma:fieldsID="9fdc61da28470dc39faef6574cdae205" ns2:_="" ns3:_="">
    <xsd:import namespace="15ff24e9-63c1-42ca-93c0-1e49265985d4"/>
    <xsd:import namespace="77d2980b-5edd-44de-a839-48faaa4e2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24e9-63c1-42ca-93c0-1e49265985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5d73657e-90f0-444e-a899-7df328d363f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d2980b-5edd-44de-a839-48faaa4e2dc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394dc4-6a33-4a88-a652-7df5a2ae3caf}" ma:internalName="TaxCatchAll" ma:showField="CatchAllData" ma:web="77d2980b-5edd-44de-a839-48faaa4e2dc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7d2980b-5edd-44de-a839-48faaa4e2dcf" xsi:nil="true"/>
    <lcf76f155ced4ddcb4097134ff3c332f xmlns="15ff24e9-63c1-42ca-93c0-1e49265985d4">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15CD16-3A52-472C-99F2-AEF246A06675}">
  <ds:schemaRefs>
    <ds:schemaRef ds:uri="http://schemas.microsoft.com/sharepoint/v3/contenttype/forms"/>
  </ds:schemaRefs>
</ds:datastoreItem>
</file>

<file path=customXml/itemProps3.xml><?xml version="1.0" encoding="utf-8"?>
<ds:datastoreItem xmlns:ds="http://schemas.openxmlformats.org/officeDocument/2006/customXml" ds:itemID="{9ACD1084-6AFE-4EE4-A2D6-1DE51EF7C0CF}"/>
</file>

<file path=customXml/itemProps4.xml><?xml version="1.0" encoding="utf-8"?>
<ds:datastoreItem xmlns:ds="http://schemas.openxmlformats.org/officeDocument/2006/customXml" ds:itemID="{FE29C396-0CA8-4498-A70F-2DC438084DA6}">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C11ECB44-F81F-4515-BBD2-A55A028C1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18</Pages>
  <Words>3796</Words>
  <Characters>23156</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Afsluttende Eksamensprojekt Design B</vt:lpstr>
    </vt:vector>
  </TitlesOfParts>
  <Company>2022-2023</Company>
  <LinksUpToDate>false</LinksUpToDate>
  <CharactersWithSpaces>26899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Afsluttende Eksamensprojekt Design B</dc:title>
  <dc:subject>Forståelsen af kvalitet og et produkts levetid – balanceres med produktets pris.</dc:subject>
  <dc:creator>1.C – Teknologi A og Design B</dc:creator>
  <cp:keywords/>
  <cp:lastModifiedBy>Troels Vindbæk Stausbo</cp:lastModifiedBy>
  <cp:revision>4</cp:revision>
  <cp:lastPrinted>2019-11-19T09:45:00Z</cp:lastPrinted>
  <dcterms:created xsi:type="dcterms:W3CDTF">2022-11-07T11:26:00Z</dcterms:created>
  <dcterms:modified xsi:type="dcterms:W3CDTF">2022-11-08T07:38:00Z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0x010100582E9AFF7D825541BEE04F3D348F94E9</vt:lpwstr>
  </property>
  <property fmtid="{D5CDD505-2E9C-101B-9397-08002B2CF9AE}" pid="3" name="NotebookType">
    <vt:lpwstr/>
  </property>
  <property fmtid="{D5CDD505-2E9C-101B-9397-08002B2CF9AE}" pid="4" name="FolderType">
    <vt:lpwstr/>
  </property>
  <property fmtid="{D5CDD505-2E9C-101B-9397-08002B2CF9AE}" pid="5" name="DefaultSectionNames">
    <vt:lpwstr/>
  </property>
  <property fmtid="{D5CDD505-2E9C-101B-9397-08002B2CF9AE}" pid="6" name="AppVersion">
    <vt:lpwstr/>
  </property>
  <property fmtid="{D5CDD505-2E9C-101B-9397-08002B2CF9AE}" pid="7" name="Invited_Students">
    <vt:lpwstr/>
  </property>
  <property fmtid="{D5CDD505-2E9C-101B-9397-08002B2CF9AE}" pid="8" name="CultureName">
    <vt:lpwstr/>
  </property>
  <property fmtid="{D5CDD505-2E9C-101B-9397-08002B2CF9AE}" pid="9" name="Students">
    <vt:lpwstr/>
  </property>
  <property fmtid="{D5CDD505-2E9C-101B-9397-08002B2CF9AE}" pid="10" name="Templates">
    <vt:lpwstr/>
  </property>
  <property fmtid="{D5CDD505-2E9C-101B-9397-08002B2CF9AE}" pid="11" name="Self_Registration_Enabled">
    <vt:lpwstr/>
  </property>
  <property fmtid="{D5CDD505-2E9C-101B-9397-08002B2CF9AE}" pid="12" name="Teachers">
    <vt:lpwstr/>
  </property>
  <property fmtid="{D5CDD505-2E9C-101B-9397-08002B2CF9AE}" pid="13" name="Student_Groups">
    <vt:lpwstr/>
  </property>
  <property fmtid="{D5CDD505-2E9C-101B-9397-08002B2CF9AE}" pid="14" name="Is_Collaboration_Space_Locked">
    <vt:lpwstr/>
  </property>
  <property fmtid="{D5CDD505-2E9C-101B-9397-08002B2CF9AE}" pid="15" name="Invited_Teachers">
    <vt:lpwstr/>
  </property>
  <property fmtid="{D5CDD505-2E9C-101B-9397-08002B2CF9AE}" pid="16" name="Owner">
    <vt:lpwstr/>
  </property>
  <property fmtid="{D5CDD505-2E9C-101B-9397-08002B2CF9AE}" pid="17" name="Has_Teacher_Only_SectionGroup">
    <vt:lpwstr/>
  </property>
</Properties>
</file>