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8699" w14:textId="5CD70446" w:rsidR="00B52D9A" w:rsidRPr="00A11D8F" w:rsidRDefault="00B52D9A" w:rsidP="000D3194">
      <w:pPr>
        <w:pStyle w:val="Ingenafstand"/>
        <w:jc w:val="right"/>
        <w:rPr>
          <w:rFonts w:cs="Arial"/>
          <w:b/>
          <w:color w:val="FF0000"/>
          <w:szCs w:val="20"/>
          <w:lang w:eastAsia="da-DK"/>
        </w:rPr>
      </w:pPr>
      <w:bookmarkStart w:id="0" w:name="_Toc160250792"/>
    </w:p>
    <w:p w14:paraId="1B98E1F5" w14:textId="2D6C5D61" w:rsidR="00586A54" w:rsidRPr="00A11D8F" w:rsidRDefault="000D3194" w:rsidP="00B71D90">
      <w:pPr>
        <w:pStyle w:val="Ingenafstand"/>
        <w:jc w:val="right"/>
        <w:rPr>
          <w:rFonts w:cs="Arial"/>
          <w:bCs/>
          <w:color w:val="000000" w:themeColor="text1"/>
          <w:szCs w:val="20"/>
          <w:lang w:eastAsia="da-DK"/>
        </w:rPr>
      </w:pPr>
      <w:r w:rsidRPr="00A11D8F">
        <w:rPr>
          <w:rFonts w:cs="Arial"/>
          <w:bCs/>
          <w:color w:val="000000" w:themeColor="text1"/>
          <w:szCs w:val="20"/>
          <w:lang w:eastAsia="da-DK"/>
        </w:rPr>
        <w:t>Maj 202</w:t>
      </w:r>
      <w:r w:rsidR="00D63D93">
        <w:rPr>
          <w:rFonts w:cs="Arial"/>
          <w:bCs/>
          <w:color w:val="000000" w:themeColor="text1"/>
          <w:szCs w:val="20"/>
          <w:lang w:eastAsia="da-DK"/>
        </w:rPr>
        <w:t>4</w:t>
      </w:r>
    </w:p>
    <w:p w14:paraId="6EF6DF6E" w14:textId="77777777" w:rsidR="001A1605" w:rsidRDefault="001A1605" w:rsidP="00586A54">
      <w:pPr>
        <w:pStyle w:val="Ingenafstand"/>
        <w:rPr>
          <w:rFonts w:cs="Arial"/>
          <w:b/>
          <w:sz w:val="24"/>
          <w:szCs w:val="24"/>
        </w:rPr>
      </w:pPr>
    </w:p>
    <w:p w14:paraId="6EB5C612" w14:textId="31472110" w:rsidR="00586A54" w:rsidRDefault="00586A54" w:rsidP="00586A54">
      <w:pPr>
        <w:pStyle w:val="Ingenafstand"/>
        <w:rPr>
          <w:rFonts w:cs="Arial"/>
          <w:b/>
          <w:sz w:val="24"/>
          <w:szCs w:val="24"/>
        </w:rPr>
      </w:pPr>
      <w:r w:rsidRPr="00A11D8F">
        <w:rPr>
          <w:rFonts w:cs="Arial"/>
          <w:b/>
          <w:sz w:val="24"/>
          <w:szCs w:val="24"/>
        </w:rPr>
        <w:t xml:space="preserve">Semesterbeskrivelse </w:t>
      </w:r>
      <w:r w:rsidR="00ED5DED">
        <w:rPr>
          <w:rFonts w:cs="Arial"/>
          <w:b/>
          <w:sz w:val="24"/>
          <w:szCs w:val="24"/>
        </w:rPr>
        <w:t xml:space="preserve">for </w:t>
      </w:r>
      <w:r w:rsidRPr="00A11D8F">
        <w:rPr>
          <w:rFonts w:cs="Arial"/>
          <w:b/>
          <w:sz w:val="24"/>
          <w:szCs w:val="24"/>
        </w:rPr>
        <w:t>5. semester bachelor</w:t>
      </w:r>
      <w:r w:rsidR="00B71D90" w:rsidRPr="00A11D8F">
        <w:rPr>
          <w:rFonts w:cs="Arial"/>
          <w:b/>
          <w:sz w:val="24"/>
          <w:szCs w:val="24"/>
        </w:rPr>
        <w:t>uddannelsen i</w:t>
      </w:r>
      <w:r w:rsidRPr="00A11D8F">
        <w:rPr>
          <w:rFonts w:cs="Arial"/>
          <w:b/>
          <w:sz w:val="24"/>
          <w:szCs w:val="24"/>
        </w:rPr>
        <w:t xml:space="preserve"> </w:t>
      </w:r>
      <w:proofErr w:type="spellStart"/>
      <w:r w:rsidRPr="00A11D8F">
        <w:rPr>
          <w:rFonts w:cs="Arial"/>
          <w:b/>
          <w:sz w:val="24"/>
          <w:szCs w:val="24"/>
        </w:rPr>
        <w:t>Med</w:t>
      </w:r>
      <w:r w:rsidR="00ED5DED">
        <w:rPr>
          <w:rFonts w:cs="Arial"/>
          <w:b/>
          <w:sz w:val="24"/>
          <w:szCs w:val="24"/>
        </w:rPr>
        <w:t>IS</w:t>
      </w:r>
      <w:proofErr w:type="spellEnd"/>
      <w:r w:rsidR="00ED5DED">
        <w:rPr>
          <w:rFonts w:cs="Arial"/>
          <w:b/>
          <w:sz w:val="24"/>
          <w:szCs w:val="24"/>
        </w:rPr>
        <w:t xml:space="preserve"> - </w:t>
      </w:r>
      <w:r w:rsidRPr="00A11D8F">
        <w:rPr>
          <w:rFonts w:cs="Arial"/>
          <w:b/>
          <w:sz w:val="24"/>
          <w:szCs w:val="24"/>
        </w:rPr>
        <w:t>Efterår 202</w:t>
      </w:r>
      <w:r w:rsidR="00D63D93">
        <w:rPr>
          <w:rFonts w:cs="Arial"/>
          <w:b/>
          <w:sz w:val="24"/>
          <w:szCs w:val="24"/>
        </w:rPr>
        <w:t>4</w:t>
      </w:r>
    </w:p>
    <w:p w14:paraId="6634EFEE" w14:textId="77777777" w:rsidR="00A11D8F" w:rsidRPr="00A11D8F" w:rsidRDefault="00A11D8F" w:rsidP="00586A54">
      <w:pPr>
        <w:pStyle w:val="Ingenafstand"/>
        <w:rPr>
          <w:rFonts w:cs="Arial"/>
          <w:b/>
          <w:color w:val="FF0000"/>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A5255" w:rsidRPr="009A2F23" w14:paraId="29A4758B" w14:textId="77777777" w:rsidTr="00501806">
        <w:tc>
          <w:tcPr>
            <w:tcW w:w="10031" w:type="dxa"/>
            <w:shd w:val="clear" w:color="auto" w:fill="auto"/>
          </w:tcPr>
          <w:p w14:paraId="12666AC1" w14:textId="77777777" w:rsidR="00AA5255" w:rsidRPr="009A2F23" w:rsidRDefault="00AA5255" w:rsidP="00501806">
            <w:pPr>
              <w:pStyle w:val="Ingenafstand"/>
              <w:rPr>
                <w:rFonts w:cs="Arial"/>
                <w:b/>
                <w:szCs w:val="20"/>
                <w:lang w:eastAsia="da-DK"/>
              </w:rPr>
            </w:pPr>
            <w:r w:rsidRPr="009A2F23">
              <w:rPr>
                <w:rFonts w:cs="Arial"/>
                <w:b/>
                <w:szCs w:val="20"/>
                <w:lang w:eastAsia="da-DK"/>
              </w:rPr>
              <w:t>Oplysninger om semesteret</w:t>
            </w:r>
          </w:p>
          <w:p w14:paraId="7E1A3704" w14:textId="77777777" w:rsidR="00AA5255" w:rsidRPr="009A2F23" w:rsidRDefault="00AA5255" w:rsidP="00501806">
            <w:pPr>
              <w:rPr>
                <w:rFonts w:ascii="Arial" w:eastAsia="Cambria" w:hAnsi="Arial" w:cs="Arial"/>
                <w:sz w:val="20"/>
                <w:szCs w:val="20"/>
              </w:rPr>
            </w:pPr>
            <w:r w:rsidRPr="009A2F23">
              <w:rPr>
                <w:rFonts w:ascii="Arial" w:eastAsia="Cambria" w:hAnsi="Arial" w:cs="Arial"/>
                <w:sz w:val="20"/>
                <w:szCs w:val="20"/>
              </w:rPr>
              <w:t>Studienævn for medicin</w:t>
            </w:r>
          </w:p>
          <w:p w14:paraId="4EBD8A8A" w14:textId="77777777" w:rsidR="00AA5255" w:rsidRPr="00C964E1" w:rsidRDefault="00CD498D" w:rsidP="00E23DF8">
            <w:pPr>
              <w:rPr>
                <w:rStyle w:val="Hyperlink"/>
                <w:rFonts w:asciiTheme="minorHAnsi" w:eastAsia="Cambria" w:hAnsiTheme="minorHAnsi" w:cstheme="minorHAnsi"/>
                <w:sz w:val="20"/>
                <w:szCs w:val="20"/>
              </w:rPr>
            </w:pPr>
            <w:hyperlink r:id="rId11" w:history="1">
              <w:r w:rsidR="00AA5255" w:rsidRPr="00C964E1">
                <w:rPr>
                  <w:rStyle w:val="Hyperlink"/>
                  <w:rFonts w:asciiTheme="minorHAnsi" w:eastAsia="Cambria" w:hAnsiTheme="minorHAnsi" w:cstheme="minorHAnsi"/>
                  <w:sz w:val="20"/>
                  <w:szCs w:val="20"/>
                </w:rPr>
                <w:t xml:space="preserve">Studieordning for </w:t>
              </w:r>
              <w:proofErr w:type="spellStart"/>
              <w:r w:rsidR="00AA5255" w:rsidRPr="00C964E1">
                <w:rPr>
                  <w:rStyle w:val="Hyperlink"/>
                  <w:rFonts w:asciiTheme="minorHAnsi" w:eastAsia="Cambria" w:hAnsiTheme="minorHAnsi" w:cstheme="minorHAnsi"/>
                  <w:sz w:val="20"/>
                  <w:szCs w:val="20"/>
                </w:rPr>
                <w:t>MedIS</w:t>
              </w:r>
              <w:proofErr w:type="spellEnd"/>
            </w:hyperlink>
          </w:p>
          <w:p w14:paraId="5878B429" w14:textId="77777777" w:rsidR="00AA5255" w:rsidRPr="009A2F23" w:rsidRDefault="00AA5255" w:rsidP="00501806">
            <w:pPr>
              <w:rPr>
                <w:rFonts w:ascii="Arial" w:eastAsia="Cambria" w:hAnsi="Arial" w:cs="Arial"/>
                <w:sz w:val="20"/>
                <w:szCs w:val="20"/>
              </w:rPr>
            </w:pPr>
          </w:p>
        </w:tc>
      </w:tr>
      <w:tr w:rsidR="00AA5255" w:rsidRPr="009A2F23" w14:paraId="2B069022" w14:textId="77777777" w:rsidTr="00501806">
        <w:tc>
          <w:tcPr>
            <w:tcW w:w="10031" w:type="dxa"/>
            <w:shd w:val="clear" w:color="auto" w:fill="auto"/>
          </w:tcPr>
          <w:p w14:paraId="253E1783" w14:textId="77777777" w:rsidR="00AA5255" w:rsidRPr="009A2F23" w:rsidRDefault="00AA5255" w:rsidP="00501806">
            <w:pPr>
              <w:pStyle w:val="Ingenafstand"/>
              <w:rPr>
                <w:rFonts w:cs="Arial"/>
                <w:b/>
                <w:szCs w:val="20"/>
                <w:lang w:eastAsia="da-DK"/>
              </w:rPr>
            </w:pPr>
            <w:r w:rsidRPr="009A2F23">
              <w:rPr>
                <w:rFonts w:cs="Arial"/>
                <w:b/>
                <w:szCs w:val="20"/>
                <w:lang w:eastAsia="da-DK"/>
              </w:rPr>
              <w:t xml:space="preserve">Semesterets temaramme </w:t>
            </w:r>
          </w:p>
          <w:p w14:paraId="5A18B10A" w14:textId="77777777" w:rsidR="00AA5255" w:rsidRPr="009A2F23" w:rsidRDefault="00AA5255" w:rsidP="00501806">
            <w:pPr>
              <w:pStyle w:val="Ingenafstand"/>
              <w:rPr>
                <w:rFonts w:cs="Arial"/>
                <w:szCs w:val="20"/>
                <w:lang w:eastAsia="da-DK"/>
              </w:rPr>
            </w:pPr>
            <w:r w:rsidRPr="009A2F23">
              <w:rPr>
                <w:rFonts w:cs="Arial"/>
                <w:szCs w:val="20"/>
                <w:lang w:eastAsia="da-DK"/>
              </w:rPr>
              <w:t xml:space="preserve">Herunder en mere udfoldet redegørelse i prosaform for semesterets fokus, arbejdet med at indfri lærings- og kompetencemål og den eller de tematikker, der arbejdes med på semesteret. Semesterbeskrivelsen rummer altså den ”temaramme”, som de studerende arbejder under, og </w:t>
            </w:r>
            <w:proofErr w:type="gramStart"/>
            <w:r w:rsidRPr="009A2F23">
              <w:rPr>
                <w:rFonts w:cs="Arial"/>
                <w:szCs w:val="20"/>
                <w:lang w:eastAsia="da-DK"/>
              </w:rPr>
              <w:t>endvidere</w:t>
            </w:r>
            <w:proofErr w:type="gramEnd"/>
            <w:r w:rsidRPr="009A2F23">
              <w:rPr>
                <w:rFonts w:cs="Arial"/>
                <w:szCs w:val="20"/>
                <w:lang w:eastAsia="da-DK"/>
              </w:rPr>
              <w:t xml:space="preserve"> beskrives semesterets rolle og bidrag til den faglige progression.</w:t>
            </w:r>
          </w:p>
          <w:p w14:paraId="004CAC2C" w14:textId="77777777" w:rsidR="00AA5255" w:rsidRPr="009A2F23" w:rsidRDefault="00AA5255" w:rsidP="00501806">
            <w:pPr>
              <w:pStyle w:val="Ingenafstand"/>
              <w:rPr>
                <w:rFonts w:cs="Arial"/>
                <w:i/>
                <w:szCs w:val="20"/>
                <w:lang w:eastAsia="da-DK"/>
              </w:rPr>
            </w:pPr>
          </w:p>
          <w:p w14:paraId="1875B7CE" w14:textId="77777777" w:rsidR="00AA5255" w:rsidRPr="009A2F23" w:rsidRDefault="00AA5255" w:rsidP="00501806">
            <w:pPr>
              <w:pStyle w:val="TableParagraph"/>
              <w:ind w:left="108" w:right="281"/>
              <w:rPr>
                <w:sz w:val="20"/>
                <w:szCs w:val="20"/>
              </w:rPr>
            </w:pPr>
            <w:r w:rsidRPr="009A2F23">
              <w:rPr>
                <w:sz w:val="20"/>
                <w:szCs w:val="20"/>
              </w:rPr>
              <w:t xml:space="preserve">5. semester i </w:t>
            </w:r>
            <w:proofErr w:type="spellStart"/>
            <w:r w:rsidRPr="009A2F23">
              <w:rPr>
                <w:sz w:val="20"/>
                <w:szCs w:val="20"/>
              </w:rPr>
              <w:t>MedIS</w:t>
            </w:r>
            <w:proofErr w:type="spellEnd"/>
            <w:r w:rsidRPr="009A2F23">
              <w:rPr>
                <w:sz w:val="20"/>
                <w:szCs w:val="20"/>
              </w:rPr>
              <w:t xml:space="preserve"> bachelor udvikles omkring emnerne medicinsk mikrobiologi og videregående immunologi, ernærings- og fordøjelsessystem, farmakologi i præklinisk og økonomisk perspektiv, den aldrende patient, og regulatoriske og etiske aspekter i klinisk forsøg.</w:t>
            </w:r>
          </w:p>
          <w:p w14:paraId="77190691" w14:textId="77777777" w:rsidR="00AA5255" w:rsidRPr="009A2F23" w:rsidRDefault="00AA5255" w:rsidP="00501806">
            <w:pPr>
              <w:pStyle w:val="TableParagraph"/>
              <w:spacing w:before="1"/>
              <w:ind w:left="108" w:right="191"/>
              <w:rPr>
                <w:sz w:val="20"/>
                <w:szCs w:val="20"/>
              </w:rPr>
            </w:pPr>
            <w:r w:rsidRPr="009A2F23">
              <w:rPr>
                <w:sz w:val="20"/>
                <w:szCs w:val="20"/>
              </w:rPr>
              <w:t>I dette semester skal studenterne fokusere særligt på sygdommens karakter og forløbet, herunder skal de revidere, videreudvikle og uddybe indholdet fra tidligere moduler. I øvrigt, skal studenterne videreudvikle og styrke viden og færdigheder indenfor molekylære, farmakologiske, regulatoriske og økonomiske emner. Semesteret består af PBL case undervisning, forelæsninger, studiesalsøvelser og laboratorie øvelser.</w:t>
            </w:r>
          </w:p>
          <w:p w14:paraId="161DE1BE" w14:textId="77777777" w:rsidR="00AA5255" w:rsidRPr="009A2F23" w:rsidRDefault="00AA5255" w:rsidP="00501806">
            <w:pPr>
              <w:pStyle w:val="TableParagraph"/>
              <w:spacing w:line="229" w:lineRule="exact"/>
              <w:ind w:left="108"/>
              <w:rPr>
                <w:sz w:val="20"/>
                <w:szCs w:val="20"/>
              </w:rPr>
            </w:pPr>
            <w:r w:rsidRPr="009A2F23">
              <w:rPr>
                <w:sz w:val="20"/>
                <w:szCs w:val="20"/>
              </w:rPr>
              <w:t>Det overordnede mål er at styrke yderligere:</w:t>
            </w:r>
          </w:p>
          <w:p w14:paraId="136A05D3" w14:textId="77777777" w:rsidR="00AA5255" w:rsidRPr="009A2F23" w:rsidRDefault="00AA5255" w:rsidP="00AA5255">
            <w:pPr>
              <w:pStyle w:val="TableParagraph"/>
              <w:numPr>
                <w:ilvl w:val="0"/>
                <w:numId w:val="30"/>
              </w:numPr>
              <w:tabs>
                <w:tab w:val="left" w:pos="231"/>
              </w:tabs>
              <w:rPr>
                <w:sz w:val="20"/>
                <w:szCs w:val="20"/>
              </w:rPr>
            </w:pPr>
            <w:r w:rsidRPr="009A2F23">
              <w:rPr>
                <w:sz w:val="20"/>
                <w:szCs w:val="20"/>
              </w:rPr>
              <w:t>Studenters evner til at anvende</w:t>
            </w:r>
            <w:r w:rsidRPr="009A2F23">
              <w:rPr>
                <w:spacing w:val="1"/>
                <w:sz w:val="20"/>
                <w:szCs w:val="20"/>
              </w:rPr>
              <w:t xml:space="preserve"> </w:t>
            </w:r>
            <w:r w:rsidRPr="009A2F23">
              <w:rPr>
                <w:sz w:val="20"/>
                <w:szCs w:val="20"/>
              </w:rPr>
              <w:t>PBL</w:t>
            </w:r>
          </w:p>
          <w:p w14:paraId="656E3449" w14:textId="77777777" w:rsidR="00AA5255" w:rsidRPr="009A2F23" w:rsidRDefault="00AA5255" w:rsidP="00AA5255">
            <w:pPr>
              <w:pStyle w:val="TableParagraph"/>
              <w:numPr>
                <w:ilvl w:val="0"/>
                <w:numId w:val="30"/>
              </w:numPr>
              <w:tabs>
                <w:tab w:val="left" w:pos="231"/>
              </w:tabs>
              <w:spacing w:before="1" w:line="229" w:lineRule="exact"/>
              <w:rPr>
                <w:sz w:val="20"/>
                <w:szCs w:val="20"/>
              </w:rPr>
            </w:pPr>
            <w:r w:rsidRPr="009A2F23">
              <w:rPr>
                <w:sz w:val="20"/>
                <w:szCs w:val="20"/>
              </w:rPr>
              <w:t>Studenters evner til at konfrontere og løse tværfaglige</w:t>
            </w:r>
            <w:r w:rsidRPr="009A2F23">
              <w:rPr>
                <w:spacing w:val="-5"/>
                <w:sz w:val="20"/>
                <w:szCs w:val="20"/>
              </w:rPr>
              <w:t xml:space="preserve"> </w:t>
            </w:r>
            <w:r w:rsidRPr="009A2F23">
              <w:rPr>
                <w:sz w:val="20"/>
                <w:szCs w:val="20"/>
              </w:rPr>
              <w:t>problemer</w:t>
            </w:r>
          </w:p>
          <w:p w14:paraId="4FD8BD0B" w14:textId="77777777" w:rsidR="00AA5255" w:rsidRPr="009A2F23" w:rsidRDefault="00AA5255" w:rsidP="00AA5255">
            <w:pPr>
              <w:pStyle w:val="TableParagraph"/>
              <w:numPr>
                <w:ilvl w:val="0"/>
                <w:numId w:val="30"/>
              </w:numPr>
              <w:tabs>
                <w:tab w:val="left" w:pos="231"/>
              </w:tabs>
              <w:spacing w:line="229" w:lineRule="exact"/>
              <w:rPr>
                <w:sz w:val="20"/>
                <w:szCs w:val="20"/>
              </w:rPr>
            </w:pPr>
            <w:r w:rsidRPr="009A2F23">
              <w:rPr>
                <w:sz w:val="20"/>
                <w:szCs w:val="20"/>
              </w:rPr>
              <w:t xml:space="preserve">Viden </w:t>
            </w:r>
            <w:proofErr w:type="gramStart"/>
            <w:r w:rsidRPr="009A2F23">
              <w:rPr>
                <w:sz w:val="20"/>
                <w:szCs w:val="20"/>
              </w:rPr>
              <w:t>omkring</w:t>
            </w:r>
            <w:proofErr w:type="gramEnd"/>
            <w:r w:rsidRPr="009A2F23">
              <w:rPr>
                <w:sz w:val="20"/>
                <w:szCs w:val="20"/>
              </w:rPr>
              <w:t xml:space="preserve"> tidligere indførte</w:t>
            </w:r>
            <w:r w:rsidRPr="009A2F23">
              <w:rPr>
                <w:spacing w:val="-3"/>
                <w:sz w:val="20"/>
                <w:szCs w:val="20"/>
              </w:rPr>
              <w:t xml:space="preserve"> </w:t>
            </w:r>
            <w:r w:rsidRPr="009A2F23">
              <w:rPr>
                <w:sz w:val="20"/>
                <w:szCs w:val="20"/>
              </w:rPr>
              <w:t>emner</w:t>
            </w:r>
          </w:p>
          <w:p w14:paraId="48D937BF" w14:textId="77777777" w:rsidR="00AA5255" w:rsidRPr="009A2F23" w:rsidRDefault="00AA5255" w:rsidP="00AA5255">
            <w:pPr>
              <w:pStyle w:val="TableParagraph"/>
              <w:numPr>
                <w:ilvl w:val="0"/>
                <w:numId w:val="30"/>
              </w:numPr>
              <w:tabs>
                <w:tab w:val="left" w:pos="231"/>
              </w:tabs>
              <w:rPr>
                <w:rFonts w:eastAsia="MS Mincho"/>
                <w:sz w:val="20"/>
                <w:szCs w:val="20"/>
                <w:lang w:eastAsia="da-DK"/>
              </w:rPr>
            </w:pPr>
            <w:r w:rsidRPr="009A2F23">
              <w:rPr>
                <w:sz w:val="20"/>
                <w:szCs w:val="20"/>
              </w:rPr>
              <w:t xml:space="preserve">Viden, færdigheder og kompetencer om </w:t>
            </w:r>
            <w:proofErr w:type="spellStart"/>
            <w:r w:rsidRPr="009A2F23">
              <w:rPr>
                <w:sz w:val="20"/>
                <w:szCs w:val="20"/>
              </w:rPr>
              <w:t>patofysiologi</w:t>
            </w:r>
            <w:proofErr w:type="spellEnd"/>
            <w:r w:rsidRPr="009A2F23">
              <w:rPr>
                <w:sz w:val="20"/>
                <w:szCs w:val="20"/>
              </w:rPr>
              <w:t xml:space="preserve"> og farmakologisk behandling af</w:t>
            </w:r>
            <w:r w:rsidRPr="009A2F23">
              <w:rPr>
                <w:spacing w:val="-7"/>
                <w:sz w:val="20"/>
                <w:szCs w:val="20"/>
              </w:rPr>
              <w:t xml:space="preserve"> </w:t>
            </w:r>
            <w:r w:rsidRPr="009A2F23">
              <w:rPr>
                <w:sz w:val="20"/>
                <w:szCs w:val="20"/>
              </w:rPr>
              <w:t>sygdomme</w:t>
            </w:r>
          </w:p>
          <w:p w14:paraId="503C71AD" w14:textId="77777777" w:rsidR="00AA5255" w:rsidRPr="009A2F23" w:rsidRDefault="00AA5255" w:rsidP="00AA5255">
            <w:pPr>
              <w:pStyle w:val="TableParagraph"/>
              <w:numPr>
                <w:ilvl w:val="0"/>
                <w:numId w:val="30"/>
              </w:numPr>
              <w:tabs>
                <w:tab w:val="left" w:pos="231"/>
              </w:tabs>
              <w:rPr>
                <w:rFonts w:eastAsia="MS Mincho"/>
                <w:sz w:val="20"/>
                <w:szCs w:val="20"/>
                <w:lang w:eastAsia="da-DK"/>
              </w:rPr>
            </w:pPr>
            <w:r w:rsidRPr="009A2F23">
              <w:rPr>
                <w:sz w:val="20"/>
                <w:szCs w:val="20"/>
              </w:rPr>
              <w:t>Viden, færdigheder og kompetencer inden for sundhedsøkonomiske og regulatoriske aspekter af præklinisk og klinisk</w:t>
            </w:r>
            <w:r w:rsidRPr="009A2F23">
              <w:rPr>
                <w:spacing w:val="-7"/>
                <w:sz w:val="20"/>
                <w:szCs w:val="20"/>
              </w:rPr>
              <w:t xml:space="preserve"> </w:t>
            </w:r>
            <w:r w:rsidRPr="009A2F23">
              <w:rPr>
                <w:sz w:val="20"/>
                <w:szCs w:val="20"/>
              </w:rPr>
              <w:t>forskning</w:t>
            </w:r>
            <w:r w:rsidRPr="009A2F23">
              <w:rPr>
                <w:rFonts w:eastAsia="MS Mincho"/>
                <w:sz w:val="20"/>
                <w:szCs w:val="20"/>
                <w:lang w:eastAsia="da-DK"/>
              </w:rPr>
              <w:t xml:space="preserve"> </w:t>
            </w:r>
          </w:p>
          <w:p w14:paraId="39E1EB24" w14:textId="77777777" w:rsidR="00AA5255" w:rsidRPr="009A2F23" w:rsidRDefault="00AA5255" w:rsidP="00501806">
            <w:pPr>
              <w:pStyle w:val="TableParagraph"/>
              <w:tabs>
                <w:tab w:val="left" w:pos="231"/>
              </w:tabs>
              <w:ind w:left="230"/>
              <w:rPr>
                <w:rFonts w:eastAsia="MS Mincho"/>
                <w:color w:val="FF0000"/>
                <w:sz w:val="20"/>
                <w:szCs w:val="20"/>
                <w:lang w:eastAsia="da-DK"/>
              </w:rPr>
            </w:pPr>
          </w:p>
        </w:tc>
      </w:tr>
      <w:tr w:rsidR="00AA5255" w:rsidRPr="009A2F23" w14:paraId="19975750" w14:textId="77777777" w:rsidTr="00501806">
        <w:tc>
          <w:tcPr>
            <w:tcW w:w="10031" w:type="dxa"/>
            <w:shd w:val="clear" w:color="auto" w:fill="auto"/>
          </w:tcPr>
          <w:p w14:paraId="35D429D7" w14:textId="77777777" w:rsidR="00AA5255" w:rsidRPr="009A2F23" w:rsidRDefault="00AA5255" w:rsidP="00501806">
            <w:pPr>
              <w:pStyle w:val="Ingenafstand"/>
              <w:rPr>
                <w:rFonts w:cs="Arial"/>
                <w:szCs w:val="20"/>
              </w:rPr>
            </w:pPr>
            <w:r w:rsidRPr="009A2F23">
              <w:rPr>
                <w:rFonts w:cs="Arial"/>
                <w:b/>
                <w:szCs w:val="20"/>
                <w:lang w:eastAsia="da-DK"/>
              </w:rPr>
              <w:t>Semesterets organisering og forløb</w:t>
            </w:r>
          </w:p>
          <w:p w14:paraId="2755ED81" w14:textId="77777777" w:rsidR="00AA5255" w:rsidRPr="009A2F23" w:rsidRDefault="00AA5255" w:rsidP="00501806">
            <w:pPr>
              <w:pStyle w:val="TableParagraph"/>
              <w:ind w:right="253"/>
              <w:rPr>
                <w:sz w:val="20"/>
                <w:szCs w:val="20"/>
              </w:rPr>
            </w:pPr>
            <w:r w:rsidRPr="009A2F23">
              <w:rPr>
                <w:sz w:val="20"/>
                <w:szCs w:val="20"/>
              </w:rPr>
              <w:t xml:space="preserve">5.1 Medicinsk mikrobiologi og videregående immunologi (5 uger, 10 ECTS) </w:t>
            </w:r>
          </w:p>
          <w:p w14:paraId="268543E2" w14:textId="77777777" w:rsidR="00AA5255" w:rsidRPr="009A2F23" w:rsidRDefault="00AA5255" w:rsidP="00AA5255">
            <w:pPr>
              <w:pStyle w:val="TableParagraph"/>
              <w:numPr>
                <w:ilvl w:val="0"/>
                <w:numId w:val="31"/>
              </w:numPr>
              <w:ind w:right="253"/>
              <w:rPr>
                <w:sz w:val="20"/>
                <w:szCs w:val="20"/>
              </w:rPr>
            </w:pPr>
            <w:proofErr w:type="gramStart"/>
            <w:r w:rsidRPr="009A2F23">
              <w:rPr>
                <w:sz w:val="20"/>
                <w:szCs w:val="20"/>
              </w:rPr>
              <w:t>PBL case</w:t>
            </w:r>
            <w:proofErr w:type="gramEnd"/>
            <w:r w:rsidRPr="009A2F23">
              <w:rPr>
                <w:sz w:val="20"/>
                <w:szCs w:val="20"/>
              </w:rPr>
              <w:t xml:space="preserve"> undervisning</w:t>
            </w:r>
          </w:p>
          <w:p w14:paraId="6189FCA8" w14:textId="77777777" w:rsidR="00AA5255" w:rsidRPr="009A2F23" w:rsidRDefault="00AA5255" w:rsidP="00AA5255">
            <w:pPr>
              <w:pStyle w:val="TableParagraph"/>
              <w:numPr>
                <w:ilvl w:val="0"/>
                <w:numId w:val="31"/>
              </w:numPr>
              <w:spacing w:before="1"/>
              <w:rPr>
                <w:sz w:val="20"/>
                <w:szCs w:val="20"/>
              </w:rPr>
            </w:pPr>
            <w:r w:rsidRPr="009A2F23">
              <w:rPr>
                <w:sz w:val="20"/>
                <w:szCs w:val="20"/>
              </w:rPr>
              <w:t>Forelæsninger</w:t>
            </w:r>
          </w:p>
          <w:p w14:paraId="05AEA4C8" w14:textId="77777777" w:rsidR="00AA5255" w:rsidRPr="009A2F23" w:rsidRDefault="00AA5255" w:rsidP="00AA5255">
            <w:pPr>
              <w:pStyle w:val="TableParagraph"/>
              <w:numPr>
                <w:ilvl w:val="0"/>
                <w:numId w:val="31"/>
              </w:numPr>
              <w:spacing w:before="1"/>
              <w:rPr>
                <w:sz w:val="20"/>
                <w:szCs w:val="20"/>
                <w:lang w:val="en-US"/>
              </w:rPr>
            </w:pPr>
            <w:proofErr w:type="spellStart"/>
            <w:r w:rsidRPr="009A2F23">
              <w:rPr>
                <w:sz w:val="20"/>
                <w:szCs w:val="20"/>
                <w:lang w:val="en-US"/>
              </w:rPr>
              <w:t>Studiesalsøvelser</w:t>
            </w:r>
            <w:proofErr w:type="spellEnd"/>
          </w:p>
          <w:p w14:paraId="17F447C7" w14:textId="77777777" w:rsidR="00AA5255" w:rsidRPr="009A2F23" w:rsidRDefault="00AA5255" w:rsidP="00AA5255">
            <w:pPr>
              <w:pStyle w:val="TableParagraph"/>
              <w:numPr>
                <w:ilvl w:val="0"/>
                <w:numId w:val="31"/>
              </w:numPr>
              <w:ind w:right="1387"/>
              <w:rPr>
                <w:sz w:val="20"/>
                <w:szCs w:val="20"/>
              </w:rPr>
            </w:pPr>
            <w:r w:rsidRPr="009A2F23">
              <w:rPr>
                <w:sz w:val="20"/>
                <w:szCs w:val="20"/>
              </w:rPr>
              <w:t xml:space="preserve">Laboratorie øvelser (obligatorisk, inkl. modulopgave) </w:t>
            </w:r>
          </w:p>
          <w:p w14:paraId="11725CD6" w14:textId="77777777" w:rsidR="00AA5255" w:rsidRPr="009A2F23" w:rsidRDefault="00AA5255" w:rsidP="00501806">
            <w:pPr>
              <w:pStyle w:val="TableParagraph"/>
              <w:spacing w:before="10"/>
              <w:rPr>
                <w:b/>
                <w:sz w:val="20"/>
                <w:szCs w:val="20"/>
              </w:rPr>
            </w:pPr>
          </w:p>
          <w:p w14:paraId="6B60326A" w14:textId="77777777" w:rsidR="00AA5255" w:rsidRPr="009A2F23" w:rsidRDefault="00AA5255" w:rsidP="00501806">
            <w:pPr>
              <w:pStyle w:val="TableParagraph"/>
              <w:spacing w:before="1"/>
              <w:ind w:right="4312"/>
              <w:rPr>
                <w:sz w:val="20"/>
                <w:szCs w:val="20"/>
              </w:rPr>
            </w:pPr>
            <w:r w:rsidRPr="009A2F23">
              <w:rPr>
                <w:sz w:val="20"/>
                <w:szCs w:val="20"/>
              </w:rPr>
              <w:t>5.2 Ernæring og fordøjelsessystem II (2,5 uger, 5 ECTS)</w:t>
            </w:r>
          </w:p>
          <w:p w14:paraId="647B00F2" w14:textId="77777777" w:rsidR="00AA5255" w:rsidRPr="009A2F23" w:rsidRDefault="00AA5255" w:rsidP="00AA5255">
            <w:pPr>
              <w:pStyle w:val="TableParagraph"/>
              <w:numPr>
                <w:ilvl w:val="0"/>
                <w:numId w:val="31"/>
              </w:numPr>
              <w:spacing w:before="1"/>
              <w:ind w:right="2663"/>
              <w:rPr>
                <w:sz w:val="20"/>
                <w:szCs w:val="20"/>
              </w:rPr>
            </w:pPr>
            <w:proofErr w:type="gramStart"/>
            <w:r w:rsidRPr="009A2F23">
              <w:rPr>
                <w:sz w:val="20"/>
                <w:szCs w:val="20"/>
              </w:rPr>
              <w:t>PBL case</w:t>
            </w:r>
            <w:proofErr w:type="gramEnd"/>
            <w:r w:rsidRPr="009A2F23">
              <w:rPr>
                <w:sz w:val="20"/>
                <w:szCs w:val="20"/>
              </w:rPr>
              <w:t xml:space="preserve"> undervisning (inkl. obligatorisk modulopgave) </w:t>
            </w:r>
          </w:p>
          <w:p w14:paraId="5DE0283E" w14:textId="77777777" w:rsidR="00AA5255" w:rsidRPr="009A2F23" w:rsidRDefault="00AA5255" w:rsidP="00AA5255">
            <w:pPr>
              <w:pStyle w:val="TableParagraph"/>
              <w:numPr>
                <w:ilvl w:val="0"/>
                <w:numId w:val="31"/>
              </w:numPr>
              <w:spacing w:before="1"/>
              <w:ind w:right="2663"/>
              <w:rPr>
                <w:sz w:val="20"/>
                <w:szCs w:val="20"/>
              </w:rPr>
            </w:pPr>
            <w:r w:rsidRPr="009A2F23">
              <w:rPr>
                <w:sz w:val="20"/>
                <w:szCs w:val="20"/>
              </w:rPr>
              <w:t>Forelæsninger</w:t>
            </w:r>
          </w:p>
          <w:p w14:paraId="7B74B4AD" w14:textId="77777777" w:rsidR="00AA5255" w:rsidRPr="009A2F23" w:rsidRDefault="00AA5255" w:rsidP="00AA5255">
            <w:pPr>
              <w:pStyle w:val="TableParagraph"/>
              <w:numPr>
                <w:ilvl w:val="0"/>
                <w:numId w:val="31"/>
              </w:numPr>
              <w:spacing w:before="1"/>
              <w:rPr>
                <w:sz w:val="20"/>
                <w:szCs w:val="20"/>
              </w:rPr>
            </w:pPr>
            <w:r w:rsidRPr="009A2F23">
              <w:rPr>
                <w:sz w:val="20"/>
                <w:szCs w:val="20"/>
              </w:rPr>
              <w:t>Studiesalsøvelser</w:t>
            </w:r>
          </w:p>
          <w:p w14:paraId="47444F1A" w14:textId="77777777" w:rsidR="00AA5255" w:rsidRPr="009A2F23" w:rsidRDefault="00AA5255" w:rsidP="00AA5255">
            <w:pPr>
              <w:pStyle w:val="TableParagraph"/>
              <w:numPr>
                <w:ilvl w:val="0"/>
                <w:numId w:val="31"/>
              </w:numPr>
              <w:rPr>
                <w:sz w:val="20"/>
                <w:szCs w:val="20"/>
              </w:rPr>
            </w:pPr>
            <w:r w:rsidRPr="009A2F23">
              <w:rPr>
                <w:sz w:val="20"/>
                <w:szCs w:val="20"/>
              </w:rPr>
              <w:t>Laboratorieøvelser (obligatorisk)</w:t>
            </w:r>
          </w:p>
          <w:p w14:paraId="229B74D6" w14:textId="77777777" w:rsidR="00AA5255" w:rsidRPr="009A2F23" w:rsidRDefault="00AA5255" w:rsidP="00501806">
            <w:pPr>
              <w:pStyle w:val="TableParagraph"/>
              <w:ind w:right="1671"/>
              <w:rPr>
                <w:sz w:val="20"/>
                <w:szCs w:val="20"/>
              </w:rPr>
            </w:pPr>
          </w:p>
          <w:p w14:paraId="40DDE7CB" w14:textId="77777777" w:rsidR="00AA5255" w:rsidRPr="009A2F23" w:rsidRDefault="00AA5255" w:rsidP="00501806">
            <w:pPr>
              <w:pStyle w:val="TableParagraph"/>
              <w:ind w:right="1671"/>
              <w:rPr>
                <w:sz w:val="20"/>
                <w:szCs w:val="20"/>
              </w:rPr>
            </w:pPr>
            <w:r w:rsidRPr="009A2F23">
              <w:rPr>
                <w:sz w:val="20"/>
                <w:szCs w:val="20"/>
              </w:rPr>
              <w:t xml:space="preserve">5.3 Farmakologi i præklinisk og økonomisk perspektiv (2,5 uger, 5 ECTS) </w:t>
            </w:r>
          </w:p>
          <w:p w14:paraId="1C123D7A"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Forelæsninger</w:t>
            </w:r>
          </w:p>
          <w:p w14:paraId="02CD25ED"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 xml:space="preserve">Gruppearbejde i cases </w:t>
            </w:r>
          </w:p>
          <w:p w14:paraId="133495D8"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Modulopgave (obligatorisk)</w:t>
            </w:r>
          </w:p>
          <w:p w14:paraId="63654168" w14:textId="77777777" w:rsidR="00AA5255" w:rsidRPr="009A2F23" w:rsidRDefault="00AA5255" w:rsidP="00501806">
            <w:pPr>
              <w:pStyle w:val="TableParagraph"/>
              <w:spacing w:before="1"/>
              <w:ind w:right="4222"/>
              <w:rPr>
                <w:sz w:val="20"/>
                <w:szCs w:val="20"/>
              </w:rPr>
            </w:pPr>
          </w:p>
          <w:p w14:paraId="3E8B1DA1" w14:textId="77777777" w:rsidR="00AA5255" w:rsidRPr="009A2F23" w:rsidRDefault="00AA5255" w:rsidP="00501806">
            <w:pPr>
              <w:pStyle w:val="TableParagraph"/>
              <w:rPr>
                <w:sz w:val="20"/>
                <w:szCs w:val="20"/>
              </w:rPr>
            </w:pPr>
            <w:r w:rsidRPr="009A2F23">
              <w:rPr>
                <w:sz w:val="20"/>
                <w:szCs w:val="20"/>
              </w:rPr>
              <w:t>5.4 Den aldrende patient (2,5 uger, 5 ECTS)</w:t>
            </w:r>
          </w:p>
          <w:p w14:paraId="79FC8413" w14:textId="77777777" w:rsidR="00AA5255" w:rsidRPr="009A2F23" w:rsidRDefault="00AA5255" w:rsidP="00AA5255">
            <w:pPr>
              <w:pStyle w:val="TableParagraph"/>
              <w:numPr>
                <w:ilvl w:val="0"/>
                <w:numId w:val="31"/>
              </w:numPr>
              <w:spacing w:before="1"/>
              <w:ind w:right="2521"/>
              <w:rPr>
                <w:sz w:val="20"/>
                <w:szCs w:val="20"/>
              </w:rPr>
            </w:pPr>
            <w:proofErr w:type="gramStart"/>
            <w:r w:rsidRPr="009A2F23">
              <w:rPr>
                <w:sz w:val="20"/>
                <w:szCs w:val="20"/>
              </w:rPr>
              <w:t>PBL case</w:t>
            </w:r>
            <w:proofErr w:type="gramEnd"/>
            <w:r w:rsidRPr="009A2F23">
              <w:rPr>
                <w:sz w:val="20"/>
                <w:szCs w:val="20"/>
              </w:rPr>
              <w:t xml:space="preserve"> undervisning (inkl. obligatorisk modulopgave)</w:t>
            </w:r>
          </w:p>
          <w:p w14:paraId="6763BDE4"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Forelæsninger</w:t>
            </w:r>
          </w:p>
          <w:p w14:paraId="7878D0BB"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Laboratorieøvelser</w:t>
            </w:r>
          </w:p>
          <w:p w14:paraId="4DEC8E45"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Studiesalsøvelser</w:t>
            </w:r>
          </w:p>
          <w:p w14:paraId="071ABC1F"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Praktiske øvelser</w:t>
            </w:r>
          </w:p>
          <w:p w14:paraId="27AF9694" w14:textId="77777777" w:rsidR="00AA5255" w:rsidRPr="009A2F23" w:rsidRDefault="00AA5255" w:rsidP="00501806">
            <w:pPr>
              <w:pStyle w:val="TableParagraph"/>
              <w:ind w:left="108" w:right="1954"/>
              <w:rPr>
                <w:sz w:val="20"/>
                <w:szCs w:val="20"/>
              </w:rPr>
            </w:pPr>
          </w:p>
          <w:p w14:paraId="163070C7" w14:textId="77777777" w:rsidR="00AA5255" w:rsidRPr="009A2F23" w:rsidRDefault="00AA5255" w:rsidP="00501806">
            <w:pPr>
              <w:pStyle w:val="TableParagraph"/>
              <w:ind w:left="108" w:right="1954"/>
              <w:rPr>
                <w:sz w:val="20"/>
                <w:szCs w:val="20"/>
              </w:rPr>
            </w:pPr>
            <w:r w:rsidRPr="009A2F23">
              <w:rPr>
                <w:sz w:val="20"/>
                <w:szCs w:val="20"/>
              </w:rPr>
              <w:t>5.5 Regulatoriske og etiske aspekter i klinisk forsøg (2,5 uger, 5 ECTS)</w:t>
            </w:r>
          </w:p>
          <w:p w14:paraId="5B6340EF"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Forelæsninger</w:t>
            </w:r>
          </w:p>
          <w:p w14:paraId="09BEE4F9"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 xml:space="preserve">Gruppearbejde i cases </w:t>
            </w:r>
          </w:p>
          <w:p w14:paraId="7B62D741"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Modulopgave (obligatorisk)</w:t>
            </w:r>
          </w:p>
          <w:p w14:paraId="19E8DEAA" w14:textId="77777777" w:rsidR="00AA5255" w:rsidRPr="009A2F23" w:rsidRDefault="00AA5255" w:rsidP="00AA5255">
            <w:pPr>
              <w:pStyle w:val="TableParagraph"/>
              <w:numPr>
                <w:ilvl w:val="0"/>
                <w:numId w:val="31"/>
              </w:numPr>
              <w:spacing w:before="1"/>
              <w:ind w:right="4222"/>
              <w:rPr>
                <w:sz w:val="20"/>
                <w:szCs w:val="20"/>
              </w:rPr>
            </w:pPr>
            <w:r w:rsidRPr="009A2F23">
              <w:rPr>
                <w:sz w:val="20"/>
                <w:szCs w:val="20"/>
              </w:rPr>
              <w:t xml:space="preserve">Dette semester løber delvist parallelt med Medicin5 (Bachelor). Der er samlæsning i modulerne 5.1, 5.2 og 5.4, men moduler 5.3 og 5.5 er kun til </w:t>
            </w:r>
            <w:proofErr w:type="spellStart"/>
            <w:r w:rsidRPr="009A2F23">
              <w:rPr>
                <w:sz w:val="20"/>
                <w:szCs w:val="20"/>
              </w:rPr>
              <w:t>MedIS</w:t>
            </w:r>
            <w:proofErr w:type="spellEnd"/>
            <w:r w:rsidRPr="009A2F23">
              <w:rPr>
                <w:sz w:val="20"/>
                <w:szCs w:val="20"/>
              </w:rPr>
              <w:t xml:space="preserve"> studerende.</w:t>
            </w:r>
          </w:p>
          <w:p w14:paraId="15B2D197" w14:textId="77777777" w:rsidR="00AA5255" w:rsidRPr="009A2F23" w:rsidRDefault="00AA5255" w:rsidP="00501806">
            <w:pPr>
              <w:pStyle w:val="TableParagraph"/>
              <w:spacing w:before="1"/>
              <w:rPr>
                <w:b/>
                <w:sz w:val="20"/>
                <w:szCs w:val="20"/>
              </w:rPr>
            </w:pPr>
          </w:p>
          <w:p w14:paraId="081F3951" w14:textId="77777777" w:rsidR="00AA5255" w:rsidRPr="009A2F23" w:rsidRDefault="00AA5255" w:rsidP="00501806">
            <w:pPr>
              <w:pStyle w:val="Ingenafstand"/>
              <w:rPr>
                <w:rFonts w:cs="Arial"/>
                <w:szCs w:val="20"/>
              </w:rPr>
            </w:pPr>
            <w:r w:rsidRPr="009A2F23">
              <w:rPr>
                <w:rFonts w:cs="Arial"/>
                <w:szCs w:val="20"/>
              </w:rPr>
              <w:t>Studenterne laver selv studiegrupper og case grupperne skal bestå at 2 studiegrupper. Moduler 5.3 og 5.5 involverer undervisning i cases, men ikke ifølge patient-centrede case modellen. Alle moduler indeholder obligatoriske elementer (modulopgaver eller laboratorie øvelser). Indstilling til de respektive eksaminer forudsætter godkendt deltagelse i obligatoriske elementer i hvert modul.</w:t>
            </w:r>
          </w:p>
          <w:p w14:paraId="30E69964" w14:textId="77777777" w:rsidR="00AA5255" w:rsidRPr="009A2F23" w:rsidRDefault="00AA5255" w:rsidP="00501806">
            <w:pPr>
              <w:pStyle w:val="Ingenafstand"/>
              <w:rPr>
                <w:rFonts w:cs="Arial"/>
                <w:szCs w:val="20"/>
              </w:rPr>
            </w:pPr>
          </w:p>
        </w:tc>
      </w:tr>
      <w:tr w:rsidR="00AA5255" w:rsidRPr="009A2F23" w14:paraId="3B8B8684" w14:textId="77777777" w:rsidTr="00501806">
        <w:tc>
          <w:tcPr>
            <w:tcW w:w="10031" w:type="dxa"/>
            <w:shd w:val="clear" w:color="auto" w:fill="auto"/>
          </w:tcPr>
          <w:p w14:paraId="5DFD6490" w14:textId="77777777" w:rsidR="00AA5255" w:rsidRPr="009A2F23" w:rsidRDefault="00AA5255" w:rsidP="00501806">
            <w:pPr>
              <w:pStyle w:val="Ingenafstand"/>
              <w:rPr>
                <w:rFonts w:cs="Arial"/>
                <w:b/>
                <w:szCs w:val="20"/>
                <w:lang w:eastAsia="da-DK"/>
              </w:rPr>
            </w:pPr>
            <w:r w:rsidRPr="009A2F23">
              <w:rPr>
                <w:rFonts w:cs="Arial"/>
                <w:b/>
                <w:szCs w:val="20"/>
                <w:lang w:eastAsia="da-DK"/>
              </w:rPr>
              <w:t>Semesterkoordinator og sekretariatsdækning</w:t>
            </w:r>
          </w:p>
          <w:p w14:paraId="5D07D39C" w14:textId="77777777" w:rsidR="00AA5255" w:rsidRPr="009A2F23" w:rsidRDefault="00AA5255" w:rsidP="00501806">
            <w:pPr>
              <w:pStyle w:val="TableParagraph"/>
              <w:rPr>
                <w:sz w:val="20"/>
                <w:szCs w:val="20"/>
              </w:rPr>
            </w:pPr>
            <w:r w:rsidRPr="009A2F23">
              <w:rPr>
                <w:sz w:val="20"/>
                <w:szCs w:val="20"/>
              </w:rPr>
              <w:t xml:space="preserve">Semesterkoordinator: Ove Wiborg </w:t>
            </w:r>
            <w:hyperlink r:id="rId12" w:history="1">
              <w:r w:rsidRPr="009A2F23">
                <w:rPr>
                  <w:rStyle w:val="Hyperlink"/>
                </w:rPr>
                <w:t>ow@hst.aau.dk</w:t>
              </w:r>
            </w:hyperlink>
            <w:r w:rsidRPr="009A2F23">
              <w:rPr>
                <w:sz w:val="20"/>
                <w:szCs w:val="20"/>
              </w:rPr>
              <w:t xml:space="preserve"> Institut for Medicin og Sundhedsteknologi </w:t>
            </w:r>
          </w:p>
          <w:p w14:paraId="104DE5B6" w14:textId="77777777" w:rsidR="00AA5255" w:rsidRPr="009A2F23" w:rsidRDefault="00AA5255" w:rsidP="00501806">
            <w:pPr>
              <w:pStyle w:val="TableParagraph"/>
              <w:rPr>
                <w:sz w:val="20"/>
                <w:szCs w:val="20"/>
              </w:rPr>
            </w:pPr>
            <w:r w:rsidRPr="009A2F23">
              <w:rPr>
                <w:sz w:val="20"/>
                <w:szCs w:val="20"/>
              </w:rPr>
              <w:t xml:space="preserve">Semestersekretær: Dorthe Skree </w:t>
            </w:r>
            <w:hyperlink r:id="rId13" w:history="1">
              <w:r w:rsidRPr="009A2F23">
                <w:rPr>
                  <w:rStyle w:val="Hyperlink"/>
                </w:rPr>
                <w:t>dsk@hst.aau.dk</w:t>
              </w:r>
            </w:hyperlink>
            <w:r w:rsidRPr="009A2F23">
              <w:rPr>
                <w:sz w:val="20"/>
                <w:szCs w:val="20"/>
              </w:rPr>
              <w:t xml:space="preserve"> Institut for Medicin og Sundhedsteknologi</w:t>
            </w:r>
          </w:p>
          <w:p w14:paraId="17722906" w14:textId="77777777" w:rsidR="00AA5255" w:rsidRPr="009A2F23" w:rsidRDefault="00AA5255" w:rsidP="00501806">
            <w:pPr>
              <w:pStyle w:val="Ingenafstand"/>
              <w:rPr>
                <w:rFonts w:cs="Arial"/>
                <w:szCs w:val="20"/>
              </w:rPr>
            </w:pPr>
            <w:r w:rsidRPr="009A2F23">
              <w:rPr>
                <w:rFonts w:cs="Arial"/>
                <w:szCs w:val="20"/>
              </w:rPr>
              <w:t xml:space="preserve">Semesterrepræsentant: Se semestrets </w:t>
            </w:r>
            <w:proofErr w:type="spellStart"/>
            <w:r w:rsidRPr="009A2F23">
              <w:rPr>
                <w:rFonts w:cs="Arial"/>
                <w:szCs w:val="20"/>
              </w:rPr>
              <w:t>Moodle</w:t>
            </w:r>
            <w:proofErr w:type="spellEnd"/>
            <w:r w:rsidRPr="009A2F23">
              <w:rPr>
                <w:rFonts w:cs="Arial"/>
                <w:szCs w:val="20"/>
              </w:rPr>
              <w:t>-side.</w:t>
            </w:r>
          </w:p>
          <w:p w14:paraId="119C7D9C" w14:textId="77777777" w:rsidR="00AA5255" w:rsidRPr="009A2F23" w:rsidRDefault="00AA5255" w:rsidP="00501806">
            <w:pPr>
              <w:pStyle w:val="Ingenafstand"/>
              <w:rPr>
                <w:rFonts w:eastAsia="Cambria" w:cs="Arial"/>
                <w:i/>
                <w:szCs w:val="20"/>
                <w:lang w:eastAsia="da-DK"/>
              </w:rPr>
            </w:pPr>
          </w:p>
        </w:tc>
      </w:tr>
    </w:tbl>
    <w:p w14:paraId="681F2BB6" w14:textId="3B519310" w:rsidR="009845B6" w:rsidRDefault="009845B6" w:rsidP="00FD2890">
      <w:pPr>
        <w:rPr>
          <w:rFonts w:ascii="Arial" w:hAnsi="Arial" w:cs="Arial"/>
          <w:b/>
          <w:color w:val="FF0000"/>
          <w:sz w:val="20"/>
          <w:szCs w:val="20"/>
        </w:rPr>
      </w:pPr>
    </w:p>
    <w:p w14:paraId="142EC91E" w14:textId="77777777" w:rsidR="007035A5" w:rsidRDefault="007035A5" w:rsidP="00FD2890">
      <w:pPr>
        <w:rPr>
          <w:rFonts w:ascii="Arial" w:hAnsi="Arial" w:cs="Arial"/>
          <w:b/>
          <w:color w:val="FF0000"/>
          <w:sz w:val="20"/>
          <w:szCs w:val="20"/>
        </w:rPr>
      </w:pPr>
    </w:p>
    <w:p w14:paraId="0956BE60" w14:textId="77777777" w:rsidR="007035A5" w:rsidRDefault="007035A5" w:rsidP="00FD2890">
      <w:pPr>
        <w:rPr>
          <w:rFonts w:ascii="Arial" w:hAnsi="Arial" w:cs="Arial"/>
          <w:b/>
          <w:color w:val="FF0000"/>
          <w:sz w:val="20"/>
          <w:szCs w:val="20"/>
        </w:rPr>
      </w:pPr>
    </w:p>
    <w:p w14:paraId="65A234E9" w14:textId="77777777" w:rsidR="007035A5" w:rsidRDefault="007035A5" w:rsidP="00FD2890">
      <w:pPr>
        <w:rPr>
          <w:rFonts w:ascii="Arial" w:hAnsi="Arial" w:cs="Arial"/>
          <w:b/>
          <w:color w:val="FF0000"/>
          <w:sz w:val="20"/>
          <w:szCs w:val="20"/>
        </w:rPr>
      </w:pPr>
    </w:p>
    <w:p w14:paraId="3727FECE" w14:textId="77777777" w:rsidR="007035A5" w:rsidRDefault="007035A5" w:rsidP="00FD2890">
      <w:pPr>
        <w:rPr>
          <w:rFonts w:ascii="Arial" w:hAnsi="Arial" w:cs="Arial"/>
          <w:b/>
          <w:color w:val="FF0000"/>
          <w:sz w:val="20"/>
          <w:szCs w:val="20"/>
        </w:rPr>
      </w:pPr>
    </w:p>
    <w:p w14:paraId="041DB00D" w14:textId="77777777" w:rsidR="007035A5" w:rsidRDefault="007035A5" w:rsidP="00FD2890">
      <w:pPr>
        <w:rPr>
          <w:rFonts w:ascii="Arial" w:hAnsi="Arial" w:cs="Arial"/>
          <w:b/>
          <w:color w:val="FF0000"/>
          <w:sz w:val="20"/>
          <w:szCs w:val="20"/>
        </w:rPr>
      </w:pPr>
    </w:p>
    <w:p w14:paraId="6EB52CEF" w14:textId="77777777" w:rsidR="007035A5" w:rsidRDefault="007035A5" w:rsidP="00FD2890">
      <w:pPr>
        <w:rPr>
          <w:rFonts w:ascii="Arial" w:hAnsi="Arial" w:cs="Arial"/>
          <w:b/>
          <w:color w:val="FF0000"/>
          <w:sz w:val="20"/>
          <w:szCs w:val="20"/>
        </w:rPr>
      </w:pPr>
    </w:p>
    <w:p w14:paraId="1559CE62" w14:textId="77777777" w:rsidR="007035A5" w:rsidRDefault="007035A5" w:rsidP="00FD2890">
      <w:pPr>
        <w:rPr>
          <w:rFonts w:ascii="Arial" w:hAnsi="Arial" w:cs="Arial"/>
          <w:b/>
          <w:color w:val="FF0000"/>
          <w:sz w:val="20"/>
          <w:szCs w:val="20"/>
        </w:rPr>
      </w:pPr>
    </w:p>
    <w:p w14:paraId="304659FA" w14:textId="77777777" w:rsidR="007035A5" w:rsidRDefault="007035A5" w:rsidP="00FD2890">
      <w:pPr>
        <w:rPr>
          <w:rFonts w:ascii="Arial" w:hAnsi="Arial" w:cs="Arial"/>
          <w:b/>
          <w:color w:val="FF0000"/>
          <w:sz w:val="20"/>
          <w:szCs w:val="20"/>
        </w:rPr>
      </w:pPr>
    </w:p>
    <w:p w14:paraId="658A8F2D" w14:textId="77777777" w:rsidR="007035A5" w:rsidRDefault="007035A5" w:rsidP="00FD2890">
      <w:pPr>
        <w:rPr>
          <w:rFonts w:ascii="Arial" w:hAnsi="Arial" w:cs="Arial"/>
          <w:b/>
          <w:color w:val="FF0000"/>
          <w:sz w:val="20"/>
          <w:szCs w:val="20"/>
        </w:rPr>
      </w:pPr>
    </w:p>
    <w:p w14:paraId="3C107775" w14:textId="77777777" w:rsidR="007035A5" w:rsidRDefault="007035A5" w:rsidP="00FD2890">
      <w:pPr>
        <w:rPr>
          <w:rFonts w:ascii="Arial" w:hAnsi="Arial" w:cs="Arial"/>
          <w:b/>
          <w:color w:val="FF0000"/>
          <w:sz w:val="20"/>
          <w:szCs w:val="20"/>
        </w:rPr>
      </w:pPr>
    </w:p>
    <w:p w14:paraId="739C0725" w14:textId="77777777" w:rsidR="007035A5" w:rsidRDefault="007035A5" w:rsidP="00FD2890">
      <w:pPr>
        <w:rPr>
          <w:rFonts w:ascii="Arial" w:hAnsi="Arial" w:cs="Arial"/>
          <w:b/>
          <w:color w:val="FF0000"/>
          <w:sz w:val="20"/>
          <w:szCs w:val="20"/>
        </w:rPr>
      </w:pPr>
    </w:p>
    <w:p w14:paraId="46C5AA51" w14:textId="77777777" w:rsidR="007035A5" w:rsidRDefault="007035A5" w:rsidP="00FD2890">
      <w:pPr>
        <w:rPr>
          <w:rFonts w:ascii="Arial" w:hAnsi="Arial" w:cs="Arial"/>
          <w:b/>
          <w:color w:val="FF0000"/>
          <w:sz w:val="20"/>
          <w:szCs w:val="20"/>
        </w:rPr>
      </w:pPr>
    </w:p>
    <w:p w14:paraId="56D10260" w14:textId="77777777" w:rsidR="007035A5" w:rsidRDefault="007035A5" w:rsidP="00FD2890">
      <w:pPr>
        <w:rPr>
          <w:rFonts w:ascii="Arial" w:hAnsi="Arial" w:cs="Arial"/>
          <w:b/>
          <w:color w:val="FF0000"/>
          <w:sz w:val="20"/>
          <w:szCs w:val="20"/>
        </w:rPr>
      </w:pPr>
    </w:p>
    <w:p w14:paraId="0719C9CD" w14:textId="77777777" w:rsidR="007035A5" w:rsidRDefault="007035A5" w:rsidP="00FD2890">
      <w:pPr>
        <w:rPr>
          <w:rFonts w:ascii="Arial" w:hAnsi="Arial" w:cs="Arial"/>
          <w:b/>
          <w:color w:val="FF0000"/>
          <w:sz w:val="20"/>
          <w:szCs w:val="20"/>
        </w:rPr>
      </w:pPr>
    </w:p>
    <w:p w14:paraId="45C6C402" w14:textId="77777777" w:rsidR="007035A5" w:rsidRDefault="007035A5" w:rsidP="00FD2890">
      <w:pPr>
        <w:rPr>
          <w:rFonts w:ascii="Arial" w:hAnsi="Arial" w:cs="Arial"/>
          <w:b/>
          <w:color w:val="FF0000"/>
          <w:sz w:val="20"/>
          <w:szCs w:val="20"/>
        </w:rPr>
      </w:pPr>
    </w:p>
    <w:p w14:paraId="1F1DDB87" w14:textId="77777777" w:rsidR="007035A5" w:rsidRDefault="007035A5" w:rsidP="00FD2890">
      <w:pPr>
        <w:rPr>
          <w:rFonts w:ascii="Arial" w:hAnsi="Arial" w:cs="Arial"/>
          <w:b/>
          <w:color w:val="FF0000"/>
          <w:sz w:val="20"/>
          <w:szCs w:val="20"/>
        </w:rPr>
      </w:pPr>
    </w:p>
    <w:p w14:paraId="6512A202" w14:textId="77777777" w:rsidR="007035A5" w:rsidRDefault="007035A5" w:rsidP="00FD2890">
      <w:pPr>
        <w:rPr>
          <w:rFonts w:ascii="Arial" w:hAnsi="Arial" w:cs="Arial"/>
          <w:b/>
          <w:color w:val="FF0000"/>
          <w:sz w:val="20"/>
          <w:szCs w:val="20"/>
        </w:rPr>
      </w:pPr>
    </w:p>
    <w:p w14:paraId="5EECBC56" w14:textId="77777777" w:rsidR="007035A5" w:rsidRDefault="007035A5" w:rsidP="00FD2890">
      <w:pPr>
        <w:rPr>
          <w:rFonts w:ascii="Arial" w:hAnsi="Arial" w:cs="Arial"/>
          <w:b/>
          <w:color w:val="FF0000"/>
          <w:sz w:val="20"/>
          <w:szCs w:val="20"/>
        </w:rPr>
      </w:pPr>
    </w:p>
    <w:p w14:paraId="4459EC57" w14:textId="77777777" w:rsidR="007035A5" w:rsidRDefault="007035A5" w:rsidP="00FD2890">
      <w:pPr>
        <w:rPr>
          <w:rFonts w:ascii="Arial" w:hAnsi="Arial" w:cs="Arial"/>
          <w:b/>
          <w:color w:val="FF0000"/>
          <w:sz w:val="20"/>
          <w:szCs w:val="20"/>
        </w:rPr>
      </w:pPr>
    </w:p>
    <w:p w14:paraId="44A8A150" w14:textId="77777777" w:rsidR="007035A5" w:rsidRDefault="007035A5" w:rsidP="00FD2890">
      <w:pPr>
        <w:rPr>
          <w:rFonts w:ascii="Arial" w:hAnsi="Arial" w:cs="Arial"/>
          <w:b/>
          <w:color w:val="FF0000"/>
          <w:sz w:val="20"/>
          <w:szCs w:val="20"/>
        </w:rPr>
      </w:pPr>
    </w:p>
    <w:p w14:paraId="1BBCAA9B" w14:textId="77777777" w:rsidR="007035A5" w:rsidRDefault="007035A5" w:rsidP="00FD2890">
      <w:pPr>
        <w:rPr>
          <w:rFonts w:ascii="Arial" w:hAnsi="Arial" w:cs="Arial"/>
          <w:b/>
          <w:color w:val="FF0000"/>
          <w:sz w:val="20"/>
          <w:szCs w:val="20"/>
        </w:rPr>
      </w:pPr>
    </w:p>
    <w:p w14:paraId="284D5FC8" w14:textId="77777777" w:rsidR="007035A5" w:rsidRDefault="007035A5" w:rsidP="00FD2890">
      <w:pPr>
        <w:rPr>
          <w:rFonts w:ascii="Arial" w:hAnsi="Arial" w:cs="Arial"/>
          <w:b/>
          <w:color w:val="FF0000"/>
          <w:sz w:val="20"/>
          <w:szCs w:val="20"/>
        </w:rPr>
      </w:pPr>
    </w:p>
    <w:p w14:paraId="13CD4C99" w14:textId="77777777" w:rsidR="007035A5" w:rsidRDefault="007035A5" w:rsidP="00FD2890">
      <w:pPr>
        <w:rPr>
          <w:rFonts w:ascii="Arial" w:hAnsi="Arial" w:cs="Arial"/>
          <w:b/>
          <w:color w:val="FF0000"/>
          <w:sz w:val="20"/>
          <w:szCs w:val="20"/>
        </w:rPr>
      </w:pPr>
    </w:p>
    <w:p w14:paraId="50816949" w14:textId="77777777" w:rsidR="007035A5" w:rsidRDefault="007035A5" w:rsidP="00FD2890">
      <w:pPr>
        <w:rPr>
          <w:rFonts w:ascii="Arial" w:hAnsi="Arial" w:cs="Arial"/>
          <w:b/>
          <w:color w:val="FF0000"/>
          <w:sz w:val="20"/>
          <w:szCs w:val="20"/>
        </w:rPr>
      </w:pPr>
    </w:p>
    <w:p w14:paraId="262E3A72" w14:textId="77777777" w:rsidR="007035A5" w:rsidRDefault="007035A5" w:rsidP="00FD2890">
      <w:pPr>
        <w:rPr>
          <w:rFonts w:ascii="Arial" w:hAnsi="Arial" w:cs="Arial"/>
          <w:b/>
          <w:color w:val="FF0000"/>
          <w:sz w:val="20"/>
          <w:szCs w:val="20"/>
        </w:rPr>
      </w:pPr>
    </w:p>
    <w:p w14:paraId="479AF030" w14:textId="77777777" w:rsidR="007035A5" w:rsidRDefault="007035A5" w:rsidP="00FD2890">
      <w:pPr>
        <w:rPr>
          <w:rFonts w:ascii="Arial" w:hAnsi="Arial" w:cs="Arial"/>
          <w:b/>
          <w:color w:val="FF0000"/>
          <w:sz w:val="20"/>
          <w:szCs w:val="20"/>
        </w:rPr>
      </w:pPr>
    </w:p>
    <w:p w14:paraId="288A6551" w14:textId="77777777" w:rsidR="007035A5" w:rsidRDefault="007035A5" w:rsidP="00FD2890">
      <w:pPr>
        <w:rPr>
          <w:rFonts w:ascii="Arial" w:hAnsi="Arial" w:cs="Arial"/>
          <w:b/>
          <w:color w:val="FF0000"/>
          <w:sz w:val="20"/>
          <w:szCs w:val="20"/>
        </w:rPr>
      </w:pPr>
    </w:p>
    <w:p w14:paraId="2D07FBEF" w14:textId="77777777" w:rsidR="007035A5" w:rsidRDefault="007035A5" w:rsidP="00FD2890">
      <w:pPr>
        <w:rPr>
          <w:rFonts w:ascii="Arial" w:hAnsi="Arial" w:cs="Arial"/>
          <w:b/>
          <w:color w:val="FF0000"/>
          <w:sz w:val="20"/>
          <w:szCs w:val="20"/>
        </w:rPr>
      </w:pPr>
    </w:p>
    <w:p w14:paraId="6038F2D4" w14:textId="77777777" w:rsidR="007035A5" w:rsidRDefault="007035A5" w:rsidP="00FD2890">
      <w:pPr>
        <w:rPr>
          <w:rFonts w:ascii="Arial" w:hAnsi="Arial" w:cs="Arial"/>
          <w:b/>
          <w:color w:val="FF0000"/>
          <w:sz w:val="20"/>
          <w:szCs w:val="20"/>
        </w:rPr>
      </w:pPr>
    </w:p>
    <w:p w14:paraId="2EA7A5DB" w14:textId="77777777" w:rsidR="007035A5" w:rsidRDefault="007035A5" w:rsidP="00FD2890">
      <w:pPr>
        <w:rPr>
          <w:rFonts w:ascii="Arial" w:hAnsi="Arial" w:cs="Arial"/>
          <w:b/>
          <w:color w:val="FF0000"/>
          <w:sz w:val="20"/>
          <w:szCs w:val="20"/>
        </w:rPr>
      </w:pPr>
    </w:p>
    <w:p w14:paraId="2CE2F2BF" w14:textId="77777777" w:rsidR="007035A5" w:rsidRDefault="007035A5" w:rsidP="00FD2890">
      <w:pPr>
        <w:rPr>
          <w:rFonts w:ascii="Arial" w:hAnsi="Arial" w:cs="Arial"/>
          <w:b/>
          <w:color w:val="FF0000"/>
          <w:sz w:val="20"/>
          <w:szCs w:val="20"/>
        </w:rPr>
      </w:pPr>
    </w:p>
    <w:p w14:paraId="34959F59" w14:textId="77777777" w:rsidR="007035A5" w:rsidRDefault="007035A5" w:rsidP="00FD2890">
      <w:pPr>
        <w:rPr>
          <w:rFonts w:ascii="Arial" w:hAnsi="Arial" w:cs="Arial"/>
          <w:b/>
          <w:color w:val="FF0000"/>
          <w:sz w:val="20"/>
          <w:szCs w:val="20"/>
        </w:rPr>
      </w:pPr>
    </w:p>
    <w:p w14:paraId="271161A4" w14:textId="77777777" w:rsidR="007035A5" w:rsidRDefault="007035A5" w:rsidP="00FD2890">
      <w:pPr>
        <w:rPr>
          <w:rFonts w:ascii="Arial" w:hAnsi="Arial" w:cs="Arial"/>
          <w:b/>
          <w:color w:val="FF0000"/>
          <w:sz w:val="20"/>
          <w:szCs w:val="20"/>
        </w:rPr>
      </w:pPr>
    </w:p>
    <w:p w14:paraId="3497AFED" w14:textId="77777777" w:rsidR="007035A5" w:rsidRDefault="007035A5" w:rsidP="00FD2890">
      <w:pPr>
        <w:rPr>
          <w:rFonts w:ascii="Arial" w:hAnsi="Arial" w:cs="Arial"/>
          <w:b/>
          <w:color w:val="FF0000"/>
          <w:sz w:val="20"/>
          <w:szCs w:val="20"/>
        </w:rPr>
      </w:pPr>
    </w:p>
    <w:p w14:paraId="76FC618F" w14:textId="77777777" w:rsidR="007035A5" w:rsidRDefault="007035A5" w:rsidP="00FD2890">
      <w:pPr>
        <w:rPr>
          <w:rFonts w:ascii="Arial" w:hAnsi="Arial" w:cs="Arial"/>
          <w:b/>
          <w:color w:val="FF0000"/>
          <w:sz w:val="20"/>
          <w:szCs w:val="20"/>
        </w:rPr>
      </w:pPr>
    </w:p>
    <w:p w14:paraId="666AF68C" w14:textId="77777777" w:rsidR="007035A5" w:rsidRDefault="007035A5" w:rsidP="00FD2890">
      <w:pPr>
        <w:rPr>
          <w:rFonts w:ascii="Arial" w:hAnsi="Arial" w:cs="Arial"/>
          <w:b/>
          <w:color w:val="FF0000"/>
          <w:sz w:val="20"/>
          <w:szCs w:val="20"/>
        </w:rPr>
      </w:pPr>
    </w:p>
    <w:p w14:paraId="70AF83BA" w14:textId="77777777" w:rsidR="007035A5" w:rsidRPr="00A11D8F" w:rsidRDefault="007035A5" w:rsidP="00FD2890">
      <w:pPr>
        <w:rPr>
          <w:rFonts w:ascii="Arial" w:hAnsi="Arial" w:cs="Arial"/>
          <w:b/>
          <w:color w:val="FF0000"/>
          <w:sz w:val="20"/>
          <w:szCs w:val="20"/>
        </w:rPr>
      </w:pPr>
    </w:p>
    <w:bookmarkEnd w:id="0"/>
    <w:p w14:paraId="39C59548" w14:textId="5F6F3D18" w:rsidR="007035A5" w:rsidRPr="00A25A9F" w:rsidRDefault="007035A5" w:rsidP="007035A5">
      <w:pPr>
        <w:pStyle w:val="Ingenafstand"/>
        <w:jc w:val="right"/>
        <w:rPr>
          <w:rFonts w:cs="Arial"/>
          <w:bCs/>
          <w:color w:val="000000" w:themeColor="text1"/>
          <w:szCs w:val="20"/>
          <w:lang w:eastAsia="da-DK"/>
        </w:rPr>
      </w:pPr>
    </w:p>
    <w:p w14:paraId="6BFCBAA7" w14:textId="77777777" w:rsidR="007035A5" w:rsidRPr="00A25A9F" w:rsidRDefault="007035A5" w:rsidP="007035A5">
      <w:pPr>
        <w:rPr>
          <w:rFonts w:ascii="Arial" w:hAnsi="Arial" w:cs="Arial"/>
          <w:b/>
          <w:sz w:val="20"/>
          <w:szCs w:val="20"/>
        </w:rPr>
      </w:pPr>
      <w:r w:rsidRPr="00A25A9F">
        <w:rPr>
          <w:rFonts w:ascii="Arial" w:hAnsi="Arial" w:cs="Arial"/>
          <w:b/>
          <w:sz w:val="20"/>
          <w:szCs w:val="20"/>
        </w:rPr>
        <w:t>Modulbeskrivelse (en beskrivelse for hvert modul)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035A5" w:rsidRPr="00A25A9F" w14:paraId="719FA2F5" w14:textId="77777777" w:rsidTr="00501806">
        <w:tc>
          <w:tcPr>
            <w:tcW w:w="5000" w:type="pct"/>
          </w:tcPr>
          <w:p w14:paraId="59918E27" w14:textId="77777777" w:rsidR="007035A5" w:rsidRPr="00A25A9F" w:rsidRDefault="007035A5" w:rsidP="00501806">
            <w:pPr>
              <w:rPr>
                <w:rFonts w:ascii="Arial" w:hAnsi="Arial" w:cs="Arial"/>
                <w:b/>
                <w:bCs/>
                <w:sz w:val="20"/>
                <w:szCs w:val="20"/>
              </w:rPr>
            </w:pPr>
            <w:r w:rsidRPr="00A25A9F">
              <w:rPr>
                <w:rFonts w:ascii="Arial" w:hAnsi="Arial" w:cs="Arial"/>
                <w:b/>
                <w:bCs/>
                <w:sz w:val="20"/>
                <w:szCs w:val="20"/>
              </w:rPr>
              <w:t xml:space="preserve">Medicinsk mikrobiologi og videregående immunologi </w:t>
            </w:r>
          </w:p>
          <w:p w14:paraId="4007672D" w14:textId="77777777" w:rsidR="007035A5" w:rsidRPr="00A25A9F" w:rsidRDefault="007035A5" w:rsidP="00501806">
            <w:pPr>
              <w:rPr>
                <w:rFonts w:ascii="Arial" w:hAnsi="Arial" w:cs="Arial"/>
                <w:sz w:val="20"/>
                <w:szCs w:val="20"/>
              </w:rPr>
            </w:pPr>
            <w:r w:rsidRPr="00A25A9F">
              <w:rPr>
                <w:rFonts w:ascii="Arial" w:hAnsi="Arial" w:cs="Arial"/>
                <w:sz w:val="20"/>
                <w:szCs w:val="20"/>
              </w:rPr>
              <w:t xml:space="preserve">10 </w:t>
            </w:r>
            <w:proofErr w:type="gramStart"/>
            <w:r w:rsidRPr="00A25A9F">
              <w:rPr>
                <w:rFonts w:ascii="Arial" w:hAnsi="Arial" w:cs="Arial"/>
                <w:sz w:val="20"/>
                <w:szCs w:val="20"/>
              </w:rPr>
              <w:t>ECTS case</w:t>
            </w:r>
            <w:proofErr w:type="gramEnd"/>
            <w:r w:rsidRPr="00A25A9F">
              <w:rPr>
                <w:rFonts w:ascii="Arial" w:hAnsi="Arial" w:cs="Arial"/>
                <w:sz w:val="20"/>
                <w:szCs w:val="20"/>
              </w:rPr>
              <w:t xml:space="preserve"> modul </w:t>
            </w:r>
          </w:p>
          <w:p w14:paraId="770E1099" w14:textId="77777777" w:rsidR="007035A5" w:rsidRPr="00A25A9F" w:rsidRDefault="007035A5" w:rsidP="00501806">
            <w:pPr>
              <w:rPr>
                <w:rFonts w:ascii="Arial" w:hAnsi="Arial" w:cs="Arial"/>
                <w:sz w:val="20"/>
                <w:szCs w:val="20"/>
              </w:rPr>
            </w:pPr>
          </w:p>
        </w:tc>
      </w:tr>
      <w:tr w:rsidR="007035A5" w:rsidRPr="00A25A9F" w14:paraId="3027DB27" w14:textId="77777777" w:rsidTr="00501806">
        <w:tc>
          <w:tcPr>
            <w:tcW w:w="5000" w:type="pct"/>
          </w:tcPr>
          <w:p w14:paraId="143B8811" w14:textId="77777777" w:rsidR="007035A5" w:rsidRPr="00A25A9F" w:rsidRDefault="007035A5" w:rsidP="00501806">
            <w:pPr>
              <w:pStyle w:val="Ingenafstand"/>
              <w:rPr>
                <w:rFonts w:cs="Arial"/>
                <w:b/>
                <w:szCs w:val="20"/>
                <w:lang w:eastAsia="da-DK"/>
              </w:rPr>
            </w:pPr>
            <w:r w:rsidRPr="00A25A9F">
              <w:rPr>
                <w:rFonts w:cs="Arial"/>
                <w:b/>
                <w:szCs w:val="20"/>
                <w:lang w:eastAsia="da-DK"/>
              </w:rPr>
              <w:t xml:space="preserve">Placering </w:t>
            </w:r>
          </w:p>
          <w:p w14:paraId="4ADFBFC7" w14:textId="77777777" w:rsidR="007035A5" w:rsidRPr="00A25A9F" w:rsidRDefault="007035A5" w:rsidP="00501806">
            <w:pPr>
              <w:rPr>
                <w:rFonts w:ascii="Arial" w:hAnsi="Arial" w:cs="Arial"/>
                <w:sz w:val="20"/>
                <w:szCs w:val="20"/>
              </w:rPr>
            </w:pPr>
            <w:r w:rsidRPr="00A25A9F">
              <w:rPr>
                <w:rFonts w:ascii="Arial" w:hAnsi="Arial" w:cs="Arial"/>
                <w:sz w:val="20"/>
                <w:szCs w:val="20"/>
              </w:rPr>
              <w:t xml:space="preserve">Bachelor, Medicin, 5. semester </w:t>
            </w:r>
          </w:p>
          <w:p w14:paraId="04CD19B3" w14:textId="77777777" w:rsidR="007035A5" w:rsidRPr="00A25A9F" w:rsidRDefault="007035A5" w:rsidP="00501806">
            <w:pPr>
              <w:rPr>
                <w:rFonts w:ascii="Arial" w:hAnsi="Arial" w:cs="Arial"/>
                <w:sz w:val="20"/>
                <w:szCs w:val="20"/>
              </w:rPr>
            </w:pPr>
            <w:r w:rsidRPr="00A25A9F">
              <w:rPr>
                <w:rFonts w:ascii="Arial" w:hAnsi="Arial" w:cs="Arial"/>
                <w:sz w:val="20"/>
                <w:szCs w:val="20"/>
              </w:rPr>
              <w:t xml:space="preserve">Studienævnet for Medicin </w:t>
            </w:r>
          </w:p>
          <w:p w14:paraId="4B5FAACA" w14:textId="77777777" w:rsidR="007035A5" w:rsidRPr="00A25A9F" w:rsidRDefault="007035A5" w:rsidP="00501806">
            <w:pPr>
              <w:rPr>
                <w:rFonts w:ascii="Arial" w:eastAsia="Cambria" w:hAnsi="Arial" w:cs="Arial"/>
                <w:i/>
                <w:sz w:val="20"/>
                <w:szCs w:val="20"/>
              </w:rPr>
            </w:pPr>
          </w:p>
        </w:tc>
      </w:tr>
      <w:tr w:rsidR="007035A5" w:rsidRPr="00A25A9F" w14:paraId="43C28A60" w14:textId="77777777" w:rsidTr="00501806">
        <w:tc>
          <w:tcPr>
            <w:tcW w:w="5000" w:type="pct"/>
          </w:tcPr>
          <w:p w14:paraId="040F43DC" w14:textId="77777777" w:rsidR="007035A5" w:rsidRPr="00A25A9F" w:rsidRDefault="007035A5" w:rsidP="00501806">
            <w:pPr>
              <w:pStyle w:val="Ingenafstand"/>
              <w:rPr>
                <w:rFonts w:cs="Arial"/>
                <w:b/>
                <w:szCs w:val="20"/>
                <w:lang w:eastAsia="da-DK"/>
              </w:rPr>
            </w:pPr>
            <w:r w:rsidRPr="00A25A9F">
              <w:rPr>
                <w:rFonts w:cs="Arial"/>
                <w:b/>
                <w:szCs w:val="20"/>
                <w:lang w:eastAsia="da-DK"/>
              </w:rPr>
              <w:t>Modulansvarlig/modulkoordinator</w:t>
            </w:r>
          </w:p>
          <w:p w14:paraId="58AAF67C" w14:textId="77777777" w:rsidR="007035A5" w:rsidRPr="00A25A9F" w:rsidRDefault="007035A5" w:rsidP="00501806">
            <w:pPr>
              <w:pStyle w:val="Ingenafstand"/>
              <w:rPr>
                <w:rFonts w:eastAsia="Cambria" w:cs="Arial"/>
                <w:bCs/>
                <w:szCs w:val="20"/>
                <w:lang w:eastAsia="da-DK"/>
              </w:rPr>
            </w:pPr>
            <w:r w:rsidRPr="00A25A9F">
              <w:rPr>
                <w:rFonts w:eastAsia="Cambria" w:cs="Arial"/>
                <w:bCs/>
                <w:szCs w:val="20"/>
                <w:lang w:eastAsia="da-DK"/>
              </w:rPr>
              <w:t xml:space="preserve">Navn: Svend Birkelund. Læge, </w:t>
            </w:r>
            <w:proofErr w:type="spellStart"/>
            <w:r w:rsidRPr="00A25A9F">
              <w:rPr>
                <w:rFonts w:eastAsia="Cambria" w:cs="Arial"/>
                <w:bCs/>
                <w:szCs w:val="20"/>
                <w:lang w:eastAsia="da-DK"/>
              </w:rPr>
              <w:t>PhD</w:t>
            </w:r>
            <w:proofErr w:type="spellEnd"/>
            <w:r w:rsidRPr="00A25A9F">
              <w:rPr>
                <w:rFonts w:eastAsia="Cambria" w:cs="Arial"/>
                <w:bCs/>
                <w:szCs w:val="20"/>
                <w:lang w:eastAsia="da-DK"/>
              </w:rPr>
              <w:t xml:space="preserve">, dr.med. </w:t>
            </w:r>
          </w:p>
          <w:p w14:paraId="31BEC94A" w14:textId="77777777" w:rsidR="007035A5" w:rsidRPr="00A25A9F" w:rsidRDefault="007035A5" w:rsidP="00501806">
            <w:pPr>
              <w:pStyle w:val="Ingenafstand"/>
              <w:rPr>
                <w:rFonts w:eastAsia="Cambria" w:cs="Arial"/>
                <w:bCs/>
                <w:szCs w:val="20"/>
                <w:lang w:eastAsia="da-DK"/>
              </w:rPr>
            </w:pPr>
            <w:proofErr w:type="spellStart"/>
            <w:r w:rsidRPr="00A25A9F">
              <w:rPr>
                <w:rFonts w:eastAsia="Cambria" w:cs="Arial"/>
                <w:bCs/>
                <w:szCs w:val="20"/>
                <w:lang w:eastAsia="da-DK"/>
              </w:rPr>
              <w:t>Email</w:t>
            </w:r>
            <w:proofErr w:type="spellEnd"/>
            <w:r w:rsidRPr="00A25A9F">
              <w:rPr>
                <w:rFonts w:eastAsia="Cambria" w:cs="Arial"/>
                <w:bCs/>
                <w:szCs w:val="20"/>
                <w:lang w:eastAsia="da-DK"/>
              </w:rPr>
              <w:t xml:space="preserve"> </w:t>
            </w:r>
            <w:r w:rsidRPr="00A25A9F">
              <w:rPr>
                <w:rFonts w:cs="Arial"/>
                <w:szCs w:val="20"/>
              </w:rPr>
              <w:t>sbirkelund@hst.aau.dk</w:t>
            </w:r>
          </w:p>
          <w:p w14:paraId="7F3CF857" w14:textId="77777777" w:rsidR="007035A5" w:rsidRPr="00A25A9F" w:rsidRDefault="007035A5" w:rsidP="00501806">
            <w:pPr>
              <w:pStyle w:val="Ingenafstand"/>
              <w:rPr>
                <w:rFonts w:eastAsia="Cambria" w:cs="Arial"/>
                <w:bCs/>
                <w:szCs w:val="20"/>
                <w:lang w:eastAsia="da-DK"/>
              </w:rPr>
            </w:pPr>
            <w:r w:rsidRPr="00A25A9F">
              <w:rPr>
                <w:rFonts w:eastAsia="Cambria" w:cs="Arial"/>
                <w:bCs/>
                <w:szCs w:val="20"/>
                <w:lang w:eastAsia="da-DK"/>
              </w:rPr>
              <w:t>Institut for Medicin og Sundhedsteknologi</w:t>
            </w:r>
          </w:p>
          <w:p w14:paraId="6110275A" w14:textId="77777777" w:rsidR="007035A5" w:rsidRPr="00A25A9F" w:rsidRDefault="007035A5" w:rsidP="00501806">
            <w:pPr>
              <w:pStyle w:val="Ingenafstand"/>
              <w:rPr>
                <w:rFonts w:eastAsia="Cambria" w:cs="Arial"/>
                <w:b/>
                <w:szCs w:val="20"/>
                <w:lang w:eastAsia="da-DK"/>
              </w:rPr>
            </w:pPr>
          </w:p>
        </w:tc>
      </w:tr>
      <w:tr w:rsidR="007035A5" w:rsidRPr="00A25A9F" w14:paraId="10017417" w14:textId="77777777" w:rsidTr="00501806">
        <w:tc>
          <w:tcPr>
            <w:tcW w:w="5000" w:type="pct"/>
          </w:tcPr>
          <w:p w14:paraId="1943672F" w14:textId="77777777" w:rsidR="007035A5" w:rsidRPr="00A25A9F" w:rsidRDefault="007035A5" w:rsidP="00501806">
            <w:pPr>
              <w:pStyle w:val="Ingenafstand"/>
              <w:rPr>
                <w:rFonts w:cs="Arial"/>
                <w:b/>
                <w:szCs w:val="20"/>
                <w:lang w:val="en-US" w:eastAsia="da-DK"/>
              </w:rPr>
            </w:pPr>
            <w:r w:rsidRPr="00A25A9F">
              <w:rPr>
                <w:rFonts w:cs="Arial"/>
                <w:b/>
                <w:szCs w:val="20"/>
                <w:lang w:val="en-US" w:eastAsia="da-DK"/>
              </w:rPr>
              <w:t>Type</w:t>
            </w:r>
          </w:p>
          <w:sdt>
            <w:sdtPr>
              <w:rPr>
                <w:rFonts w:cs="Arial"/>
                <w:bCs/>
                <w:szCs w:val="20"/>
                <w:lang w:eastAsia="da-DK"/>
              </w:rPr>
              <w:id w:val="-1276251231"/>
              <w:placeholder>
                <w:docPart w:val="FD172C44F49C614593DB3DCA9FF97217"/>
              </w:placeholder>
              <w:dropDownList>
                <w:listItem w:value="Choose an item."/>
                <w:listItem w:displayText="Kursusmodul" w:value="Kursusmodul"/>
                <w:listItem w:displayText="Casemodul" w:value="Casemodul"/>
                <w:listItem w:displayText="Projektmodul" w:value="Projektmodul"/>
                <w:listItem w:displayText="Andet (skriv)" w:value="Andet (skriv)"/>
              </w:dropDownList>
            </w:sdtPr>
            <w:sdtEndPr/>
            <w:sdtContent>
              <w:p w14:paraId="49DA358A" w14:textId="77777777" w:rsidR="007035A5" w:rsidRPr="00A25A9F" w:rsidRDefault="007035A5" w:rsidP="00501806">
                <w:pPr>
                  <w:pStyle w:val="Ingenafstand"/>
                  <w:rPr>
                    <w:rFonts w:cs="Arial"/>
                    <w:b/>
                    <w:szCs w:val="20"/>
                    <w:lang w:val="en-US" w:eastAsia="da-DK"/>
                  </w:rPr>
                </w:pPr>
                <w:r w:rsidRPr="00A25A9F">
                  <w:rPr>
                    <w:rFonts w:cs="Arial"/>
                    <w:bCs/>
                    <w:szCs w:val="20"/>
                    <w:lang w:eastAsia="da-DK"/>
                  </w:rPr>
                  <w:t>Casemodul</w:t>
                </w:r>
              </w:p>
            </w:sdtContent>
          </w:sdt>
          <w:p w14:paraId="5344C334" w14:textId="77777777" w:rsidR="007035A5" w:rsidRPr="00A25A9F" w:rsidDel="00165440" w:rsidRDefault="007035A5" w:rsidP="00501806">
            <w:pPr>
              <w:pStyle w:val="Ingenafstand"/>
              <w:rPr>
                <w:rFonts w:cs="Arial"/>
                <w:b/>
                <w:szCs w:val="20"/>
                <w:lang w:val="en-US" w:eastAsia="da-DK"/>
              </w:rPr>
            </w:pPr>
          </w:p>
        </w:tc>
      </w:tr>
      <w:tr w:rsidR="007035A5" w:rsidRPr="00A25A9F" w14:paraId="031CBFBB" w14:textId="77777777" w:rsidTr="00501806">
        <w:tc>
          <w:tcPr>
            <w:tcW w:w="5000" w:type="pct"/>
          </w:tcPr>
          <w:p w14:paraId="22CF53CC" w14:textId="77777777" w:rsidR="007035A5" w:rsidRPr="00A25A9F" w:rsidRDefault="007035A5" w:rsidP="00501806">
            <w:pPr>
              <w:pStyle w:val="Ingenafstand"/>
              <w:rPr>
                <w:rFonts w:cs="Arial"/>
                <w:b/>
                <w:szCs w:val="20"/>
                <w:lang w:val="en-US" w:eastAsia="da-DK"/>
              </w:rPr>
            </w:pPr>
            <w:r w:rsidRPr="00A25A9F">
              <w:rPr>
                <w:rFonts w:cs="Arial"/>
                <w:b/>
                <w:szCs w:val="20"/>
                <w:lang w:val="en-US" w:eastAsia="da-DK"/>
              </w:rPr>
              <w:t>Primer sprog</w:t>
            </w:r>
          </w:p>
          <w:sdt>
            <w:sdtPr>
              <w:rPr>
                <w:rFonts w:cs="Arial"/>
                <w:bCs/>
                <w:szCs w:val="20"/>
                <w:lang w:eastAsia="da-DK"/>
              </w:rPr>
              <w:id w:val="-430590748"/>
              <w:placeholder>
                <w:docPart w:val="EDDA109951B06443B50D82C2ABE2C290"/>
              </w:placeholder>
              <w:dropDownList>
                <w:listItem w:value="Choose an item."/>
                <w:listItem w:displayText="English" w:value="English"/>
                <w:listItem w:displayText="Dansk" w:value="Dansk"/>
              </w:dropDownList>
            </w:sdtPr>
            <w:sdtEndPr/>
            <w:sdtContent>
              <w:p w14:paraId="06CE90DB" w14:textId="77777777" w:rsidR="007035A5" w:rsidRPr="00A25A9F" w:rsidRDefault="007035A5" w:rsidP="00501806">
                <w:pPr>
                  <w:pStyle w:val="Ingenafstand"/>
                  <w:rPr>
                    <w:rFonts w:cs="Arial"/>
                    <w:b/>
                    <w:szCs w:val="20"/>
                    <w:lang w:val="en-US" w:eastAsia="da-DK"/>
                  </w:rPr>
                </w:pPr>
                <w:r w:rsidRPr="00A25A9F">
                  <w:rPr>
                    <w:rFonts w:cs="Arial"/>
                    <w:bCs/>
                    <w:szCs w:val="20"/>
                    <w:lang w:eastAsia="da-DK"/>
                  </w:rPr>
                  <w:t>Dansk</w:t>
                </w:r>
              </w:p>
            </w:sdtContent>
          </w:sdt>
          <w:p w14:paraId="3D97C992" w14:textId="77777777" w:rsidR="007035A5" w:rsidRPr="00A25A9F" w:rsidRDefault="007035A5" w:rsidP="00501806">
            <w:pPr>
              <w:pStyle w:val="Ingenafstand"/>
              <w:rPr>
                <w:rFonts w:cs="Arial"/>
                <w:b/>
                <w:szCs w:val="20"/>
                <w:lang w:val="en-US" w:eastAsia="da-DK"/>
              </w:rPr>
            </w:pPr>
          </w:p>
        </w:tc>
      </w:tr>
      <w:tr w:rsidR="007035A5" w:rsidRPr="00A25A9F" w14:paraId="36D10C71" w14:textId="77777777" w:rsidTr="00501806">
        <w:tc>
          <w:tcPr>
            <w:tcW w:w="5000" w:type="pct"/>
          </w:tcPr>
          <w:p w14:paraId="00F42CAC" w14:textId="77777777" w:rsidR="007035A5" w:rsidRPr="00A25A9F" w:rsidRDefault="007035A5" w:rsidP="00501806">
            <w:pPr>
              <w:pStyle w:val="Ingenafstand"/>
              <w:rPr>
                <w:rFonts w:cs="Arial"/>
                <w:b/>
                <w:bCs/>
                <w:szCs w:val="20"/>
                <w:lang w:eastAsia="da-DK"/>
              </w:rPr>
            </w:pPr>
            <w:r w:rsidRPr="00A25A9F">
              <w:rPr>
                <w:rFonts w:cs="Arial"/>
                <w:b/>
                <w:bCs/>
                <w:szCs w:val="20"/>
                <w:lang w:eastAsia="da-DK"/>
              </w:rPr>
              <w:t>Læringsmål</w:t>
            </w:r>
          </w:p>
          <w:p w14:paraId="32627DC2" w14:textId="77777777" w:rsidR="007035A5" w:rsidRPr="00A25A9F" w:rsidRDefault="007035A5" w:rsidP="00501806">
            <w:pPr>
              <w:rPr>
                <w:rFonts w:ascii="Arial" w:hAnsi="Arial" w:cs="Arial"/>
                <w:color w:val="1D2125"/>
                <w:sz w:val="20"/>
                <w:szCs w:val="20"/>
                <w:shd w:val="clear" w:color="auto" w:fill="FFFFFF"/>
              </w:rPr>
            </w:pPr>
            <w:r w:rsidRPr="00A25A9F">
              <w:rPr>
                <w:rFonts w:ascii="Arial" w:hAnsi="Arial" w:cs="Arial"/>
                <w:color w:val="1D2125"/>
                <w:sz w:val="20"/>
                <w:szCs w:val="20"/>
                <w:shd w:val="clear" w:color="auto" w:fill="FFFFFF"/>
              </w:rPr>
              <w:t>At give et teoretisk og praktisk fundament i medicinsk mikrobiologi, samt udvide de studerendes immunologiske viden. Udover klassisk mikrobiologi har modulet særligt vægt på antibiotika resistensbestemmelse, antibiotikabehandling og de immunologiske mekanismer ved vaccine</w:t>
            </w:r>
          </w:p>
          <w:p w14:paraId="077F3997" w14:textId="77777777" w:rsidR="007035A5" w:rsidRPr="00A25A9F" w:rsidRDefault="007035A5" w:rsidP="00501806">
            <w:pPr>
              <w:rPr>
                <w:rFonts w:ascii="Arial" w:hAnsi="Arial" w:cs="Arial"/>
                <w:sz w:val="20"/>
                <w:szCs w:val="20"/>
              </w:rPr>
            </w:pPr>
          </w:p>
        </w:tc>
      </w:tr>
      <w:tr w:rsidR="007035A5" w:rsidRPr="00A25A9F" w14:paraId="2D7962BE" w14:textId="77777777" w:rsidTr="00501806">
        <w:tc>
          <w:tcPr>
            <w:tcW w:w="5000" w:type="pct"/>
          </w:tcPr>
          <w:p w14:paraId="0CD71E30" w14:textId="77777777" w:rsidR="007035A5" w:rsidRPr="00A25A9F" w:rsidRDefault="007035A5" w:rsidP="00501806">
            <w:pPr>
              <w:pStyle w:val="Ingenafstand"/>
              <w:rPr>
                <w:rFonts w:cs="Arial"/>
                <w:b/>
                <w:szCs w:val="20"/>
                <w:lang w:eastAsia="da-DK"/>
              </w:rPr>
            </w:pPr>
            <w:r w:rsidRPr="00A25A9F">
              <w:rPr>
                <w:rFonts w:cs="Arial"/>
                <w:b/>
                <w:szCs w:val="20"/>
                <w:lang w:eastAsia="da-DK"/>
              </w:rPr>
              <w:t xml:space="preserve">Progression i forhold til tidligere moduler/semestre </w:t>
            </w:r>
          </w:p>
          <w:p w14:paraId="33ADCC0A" w14:textId="77777777" w:rsidR="007035A5" w:rsidRPr="00A25A9F" w:rsidRDefault="007035A5" w:rsidP="00501806">
            <w:pPr>
              <w:pStyle w:val="Ingenafstand"/>
              <w:rPr>
                <w:rFonts w:eastAsia="Cambria" w:cs="Arial"/>
                <w:b/>
                <w:szCs w:val="20"/>
                <w:lang w:eastAsia="da-DK"/>
              </w:rPr>
            </w:pPr>
          </w:p>
        </w:tc>
      </w:tr>
      <w:tr w:rsidR="007035A5" w:rsidRPr="00A25A9F" w14:paraId="32DD9370" w14:textId="77777777" w:rsidTr="00501806">
        <w:tc>
          <w:tcPr>
            <w:tcW w:w="5000" w:type="pct"/>
          </w:tcPr>
          <w:p w14:paraId="24CDD4F6" w14:textId="77777777" w:rsidR="007035A5" w:rsidRPr="00A25A9F" w:rsidRDefault="007035A5" w:rsidP="00501806">
            <w:pPr>
              <w:pStyle w:val="Ingenafstand"/>
              <w:rPr>
                <w:rFonts w:cs="Arial"/>
                <w:b/>
                <w:szCs w:val="20"/>
                <w:lang w:eastAsia="da-DK"/>
              </w:rPr>
            </w:pPr>
            <w:r w:rsidRPr="00A25A9F">
              <w:rPr>
                <w:rFonts w:cs="Arial"/>
                <w:b/>
                <w:szCs w:val="20"/>
                <w:lang w:eastAsia="da-DK"/>
              </w:rPr>
              <w:t>Omfang og forventet arbejdsindsats</w:t>
            </w:r>
          </w:p>
          <w:p w14:paraId="076FB537" w14:textId="77777777" w:rsidR="007035A5" w:rsidRPr="00A25A9F" w:rsidRDefault="007035A5" w:rsidP="00501806">
            <w:pPr>
              <w:pStyle w:val="Ingenafstand"/>
              <w:rPr>
                <w:rFonts w:cs="Arial"/>
                <w:b/>
                <w:szCs w:val="20"/>
                <w:lang w:eastAsia="da-DK"/>
              </w:rPr>
            </w:pPr>
          </w:p>
          <w:p w14:paraId="6387BC45" w14:textId="77777777" w:rsidR="007035A5" w:rsidRPr="00A25A9F" w:rsidRDefault="007035A5" w:rsidP="00501806">
            <w:pPr>
              <w:pStyle w:val="Ingenafstand"/>
              <w:rPr>
                <w:rFonts w:cs="Arial"/>
                <w:iCs/>
                <w:szCs w:val="20"/>
                <w:lang w:eastAsia="da-DK"/>
              </w:rPr>
            </w:pPr>
            <w:r w:rsidRPr="00A25A9F">
              <w:rPr>
                <w:rFonts w:cs="Arial"/>
                <w:iCs/>
                <w:szCs w:val="20"/>
                <w:lang w:eastAsia="da-DK"/>
              </w:rPr>
              <w:t xml:space="preserve">Modulet består af 5 case uger. Hver case uge giver en belastning på 2 ECTS, heraf en del i eksamens-læsningsperioden. Hver case uge består af 4x45 min lektioner med case vejleder, samt 4-8 forelæsninger á 45 min. </w:t>
            </w:r>
          </w:p>
          <w:p w14:paraId="694E933B" w14:textId="77777777" w:rsidR="007035A5" w:rsidRPr="00A25A9F" w:rsidRDefault="007035A5" w:rsidP="00501806">
            <w:pPr>
              <w:pStyle w:val="Ingenafstand"/>
              <w:rPr>
                <w:rFonts w:cs="Arial"/>
                <w:iCs/>
                <w:szCs w:val="20"/>
                <w:lang w:eastAsia="da-DK"/>
              </w:rPr>
            </w:pPr>
            <w:r w:rsidRPr="00A25A9F">
              <w:rPr>
                <w:rFonts w:cs="Arial"/>
                <w:iCs/>
                <w:szCs w:val="20"/>
                <w:lang w:eastAsia="da-DK"/>
              </w:rPr>
              <w:t xml:space="preserve">Derudover er der planlagt 2 studiesalsøvelser i studiegrupperne med adgang til underviser (2x45 min lektioner). Der er desuden skemalagt laboratorieøvelser (i alt 9 timer). Inden eksamen bliver der tilbudt 2x45 min spørgetime online. </w:t>
            </w:r>
          </w:p>
          <w:p w14:paraId="06733B6B" w14:textId="77777777" w:rsidR="007035A5" w:rsidRPr="00A25A9F" w:rsidRDefault="007035A5" w:rsidP="00501806">
            <w:pPr>
              <w:pStyle w:val="Ingenafstand"/>
              <w:rPr>
                <w:rFonts w:cs="Arial"/>
                <w:iCs/>
                <w:szCs w:val="20"/>
                <w:lang w:eastAsia="da-DK"/>
              </w:rPr>
            </w:pPr>
            <w:r w:rsidRPr="00A25A9F">
              <w:rPr>
                <w:rFonts w:cs="Arial"/>
                <w:iCs/>
                <w:szCs w:val="20"/>
                <w:lang w:eastAsia="da-DK"/>
              </w:rPr>
              <w:t xml:space="preserve">Derudover er der ikke-skemalagte aktiviteter såsom arbejde i grupperne til at forberede eller afslutte modulopgaven, og studiesalsøvelser samt selvstudier i forbindelse med forelæsninger og cases. </w:t>
            </w:r>
          </w:p>
          <w:p w14:paraId="0DBB2A73" w14:textId="77777777" w:rsidR="007035A5" w:rsidRPr="00A25A9F" w:rsidRDefault="007035A5" w:rsidP="00501806">
            <w:pPr>
              <w:pStyle w:val="Ingenafstand"/>
              <w:rPr>
                <w:rFonts w:cs="Arial"/>
                <w:iCs/>
                <w:szCs w:val="20"/>
                <w:lang w:eastAsia="da-DK"/>
              </w:rPr>
            </w:pPr>
            <w:r w:rsidRPr="00A25A9F">
              <w:rPr>
                <w:rFonts w:cs="Arial"/>
                <w:iCs/>
                <w:szCs w:val="20"/>
                <w:lang w:eastAsia="da-DK"/>
              </w:rPr>
              <w:t xml:space="preserve">Studenterne må </w:t>
            </w:r>
            <w:proofErr w:type="gramStart"/>
            <w:r w:rsidRPr="00A25A9F">
              <w:rPr>
                <w:rFonts w:cs="Arial"/>
                <w:iCs/>
                <w:szCs w:val="20"/>
                <w:lang w:eastAsia="da-DK"/>
              </w:rPr>
              <w:t>påregne</w:t>
            </w:r>
            <w:proofErr w:type="gramEnd"/>
            <w:r w:rsidRPr="00A25A9F">
              <w:rPr>
                <w:rFonts w:cs="Arial"/>
                <w:iCs/>
                <w:szCs w:val="20"/>
                <w:lang w:eastAsia="da-DK"/>
              </w:rPr>
              <w:t xml:space="preserve"> ca. 42 timers ugentlig studieaktivitet, inklusiv de skemalagte aktiviteter. Der forventes at studerende bruger 42 timer til forberedelse for eksamen.</w:t>
            </w:r>
          </w:p>
          <w:p w14:paraId="6058488E" w14:textId="77777777" w:rsidR="007035A5" w:rsidRPr="00A25A9F" w:rsidRDefault="007035A5" w:rsidP="00501806">
            <w:pPr>
              <w:pStyle w:val="Ingenafstand"/>
              <w:rPr>
                <w:rFonts w:cs="Arial"/>
                <w:b/>
                <w:szCs w:val="20"/>
                <w:lang w:eastAsia="da-DK"/>
              </w:rPr>
            </w:pPr>
          </w:p>
          <w:tbl>
            <w:tblPr>
              <w:tblStyle w:val="Gittertabel1-lys"/>
              <w:tblW w:w="0" w:type="auto"/>
              <w:tblLook w:val="04A0" w:firstRow="1" w:lastRow="0" w:firstColumn="1" w:lastColumn="0" w:noHBand="0" w:noVBand="1"/>
            </w:tblPr>
            <w:tblGrid>
              <w:gridCol w:w="3285"/>
              <w:gridCol w:w="5672"/>
            </w:tblGrid>
            <w:tr w:rsidR="007035A5" w:rsidRPr="00A25A9F" w14:paraId="44A968EE" w14:textId="77777777" w:rsidTr="005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hideMark/>
                </w:tcPr>
                <w:p w14:paraId="35E45411" w14:textId="77777777" w:rsidR="007035A5" w:rsidRPr="00A25A9F" w:rsidRDefault="007035A5" w:rsidP="00501806">
                  <w:pPr>
                    <w:rPr>
                      <w:rFonts w:ascii="Arial" w:hAnsi="Arial" w:cs="Arial"/>
                      <w:b w:val="0"/>
                      <w:bCs w:val="0"/>
                      <w:sz w:val="20"/>
                      <w:szCs w:val="20"/>
                    </w:rPr>
                  </w:pPr>
                  <w:r w:rsidRPr="00A25A9F">
                    <w:rPr>
                      <w:rFonts w:ascii="Arial" w:hAnsi="Arial" w:cs="Arial"/>
                      <w:sz w:val="20"/>
                      <w:szCs w:val="20"/>
                    </w:rPr>
                    <w:t>Undervisnings form</w:t>
                  </w:r>
                </w:p>
              </w:tc>
              <w:tc>
                <w:tcPr>
                  <w:tcW w:w="5672" w:type="dxa"/>
                  <w:hideMark/>
                </w:tcPr>
                <w:p w14:paraId="1379D9E9" w14:textId="77777777" w:rsidR="007035A5" w:rsidRPr="00A25A9F" w:rsidRDefault="007035A5" w:rsidP="0050180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25A9F">
                    <w:rPr>
                      <w:rFonts w:ascii="Arial" w:hAnsi="Arial" w:cs="Arial"/>
                      <w:sz w:val="20"/>
                      <w:szCs w:val="20"/>
                    </w:rPr>
                    <w:t>Antal konfrontations-lektioner med underviser/vejleder</w:t>
                  </w:r>
                  <w:r w:rsidRPr="00A25A9F">
                    <w:rPr>
                      <w:rFonts w:ascii="Arial" w:hAnsi="Arial" w:cs="Arial"/>
                      <w:sz w:val="20"/>
                      <w:szCs w:val="20"/>
                    </w:rPr>
                    <w:br/>
                  </w:r>
                  <w:r w:rsidRPr="00A25A9F">
                    <w:rPr>
                      <w:rFonts w:ascii="Arial" w:hAnsi="Arial" w:cs="Arial"/>
                      <w:b w:val="0"/>
                      <w:bCs w:val="0"/>
                      <w:sz w:val="20"/>
                      <w:szCs w:val="20"/>
                    </w:rPr>
                    <w:t>én lektion = 45 min undervisning</w:t>
                  </w:r>
                </w:p>
              </w:tc>
            </w:tr>
            <w:tr w:rsidR="007035A5" w:rsidRPr="00A25A9F" w14:paraId="256F17A2"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322B4F86" w14:textId="77777777" w:rsidR="007035A5" w:rsidRPr="00A25A9F" w:rsidRDefault="007035A5" w:rsidP="00501806">
                  <w:pPr>
                    <w:rPr>
                      <w:rFonts w:ascii="Arial" w:hAnsi="Arial" w:cs="Arial"/>
                      <w:b w:val="0"/>
                      <w:sz w:val="20"/>
                      <w:szCs w:val="20"/>
                    </w:rPr>
                  </w:pPr>
                  <w:r w:rsidRPr="00A25A9F">
                    <w:rPr>
                      <w:rFonts w:ascii="Arial" w:hAnsi="Arial" w:cs="Arial"/>
                      <w:b w:val="0"/>
                      <w:sz w:val="20"/>
                      <w:szCs w:val="20"/>
                    </w:rPr>
                    <w:t>Forelæsninger</w:t>
                  </w:r>
                  <w:r w:rsidRPr="00A25A9F">
                    <w:rPr>
                      <w:rFonts w:ascii="Arial" w:hAnsi="Arial" w:cs="Arial"/>
                      <w:sz w:val="20"/>
                      <w:szCs w:val="20"/>
                    </w:rPr>
                    <w:t> </w:t>
                  </w:r>
                </w:p>
              </w:tc>
              <w:tc>
                <w:tcPr>
                  <w:tcW w:w="5672" w:type="dxa"/>
                  <w:hideMark/>
                </w:tcPr>
                <w:p w14:paraId="42969215" w14:textId="77777777" w:rsidR="007035A5" w:rsidRPr="00A25A9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5A9F">
                    <w:rPr>
                      <w:rFonts w:ascii="Arial" w:hAnsi="Arial" w:cs="Arial"/>
                      <w:sz w:val="20"/>
                      <w:szCs w:val="20"/>
                    </w:rPr>
                    <w:t>30 + 2 timer video</w:t>
                  </w:r>
                </w:p>
              </w:tc>
            </w:tr>
            <w:tr w:rsidR="007035A5" w:rsidRPr="00A25A9F" w14:paraId="2DFD6145"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31EA59D3" w14:textId="77777777" w:rsidR="007035A5" w:rsidRPr="00A25A9F" w:rsidRDefault="007035A5" w:rsidP="00501806">
                  <w:pPr>
                    <w:rPr>
                      <w:rFonts w:ascii="Arial" w:hAnsi="Arial" w:cs="Arial"/>
                      <w:b w:val="0"/>
                      <w:sz w:val="20"/>
                      <w:szCs w:val="20"/>
                    </w:rPr>
                  </w:pPr>
                  <w:r w:rsidRPr="00A25A9F">
                    <w:rPr>
                      <w:rFonts w:ascii="Arial" w:hAnsi="Arial" w:cs="Arial"/>
                      <w:b w:val="0"/>
                      <w:sz w:val="20"/>
                      <w:szCs w:val="20"/>
                    </w:rPr>
                    <w:t>Studiesal/Seminar/symposier</w:t>
                  </w:r>
                </w:p>
              </w:tc>
              <w:tc>
                <w:tcPr>
                  <w:tcW w:w="5672" w:type="dxa"/>
                  <w:hideMark/>
                </w:tcPr>
                <w:p w14:paraId="0684C16F" w14:textId="3088B6B3" w:rsidR="007035A5" w:rsidRPr="00A25A9F" w:rsidRDefault="0098519A"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w:t>
                  </w:r>
                </w:p>
              </w:tc>
            </w:tr>
            <w:tr w:rsidR="007035A5" w:rsidRPr="00A25A9F" w14:paraId="7506523B"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6C895268" w14:textId="77777777" w:rsidR="007035A5" w:rsidRPr="00A25A9F" w:rsidRDefault="007035A5" w:rsidP="00501806">
                  <w:pPr>
                    <w:rPr>
                      <w:rFonts w:ascii="Arial" w:hAnsi="Arial" w:cs="Arial"/>
                      <w:b w:val="0"/>
                      <w:sz w:val="20"/>
                      <w:szCs w:val="20"/>
                    </w:rPr>
                  </w:pPr>
                  <w:r w:rsidRPr="00A25A9F">
                    <w:rPr>
                      <w:rFonts w:ascii="Arial" w:hAnsi="Arial" w:cs="Arial"/>
                      <w:b w:val="0"/>
                      <w:sz w:val="20"/>
                      <w:szCs w:val="20"/>
                    </w:rPr>
                    <w:t>Case-undervisning</w:t>
                  </w:r>
                </w:p>
              </w:tc>
              <w:tc>
                <w:tcPr>
                  <w:tcW w:w="5672" w:type="dxa"/>
                  <w:hideMark/>
                </w:tcPr>
                <w:p w14:paraId="6B2B3E6A" w14:textId="77777777" w:rsidR="007035A5" w:rsidRPr="00A25A9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5A9F">
                    <w:rPr>
                      <w:rFonts w:ascii="Arial" w:hAnsi="Arial" w:cs="Arial"/>
                      <w:sz w:val="20"/>
                      <w:szCs w:val="20"/>
                    </w:rPr>
                    <w:t>16</w:t>
                  </w:r>
                </w:p>
              </w:tc>
            </w:tr>
            <w:tr w:rsidR="007035A5" w:rsidRPr="00A25A9F" w14:paraId="07F8C417"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0E8D86AA" w14:textId="77777777" w:rsidR="007035A5" w:rsidRPr="00A25A9F" w:rsidRDefault="007035A5" w:rsidP="00501806">
                  <w:pPr>
                    <w:rPr>
                      <w:rFonts w:ascii="Arial" w:hAnsi="Arial" w:cs="Arial"/>
                      <w:b w:val="0"/>
                      <w:sz w:val="20"/>
                      <w:szCs w:val="20"/>
                    </w:rPr>
                  </w:pPr>
                  <w:r w:rsidRPr="00A25A9F">
                    <w:rPr>
                      <w:rFonts w:ascii="Arial" w:hAnsi="Arial" w:cs="Arial"/>
                      <w:b w:val="0"/>
                      <w:sz w:val="20"/>
                      <w:szCs w:val="20"/>
                    </w:rPr>
                    <w:t>Projektvejledning, eksamen m.m.</w:t>
                  </w:r>
                </w:p>
              </w:tc>
              <w:tc>
                <w:tcPr>
                  <w:tcW w:w="5672" w:type="dxa"/>
                  <w:hideMark/>
                </w:tcPr>
                <w:p w14:paraId="6673EA84" w14:textId="07D5AE06" w:rsidR="007035A5" w:rsidRPr="00A25A9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5A9F">
                    <w:rPr>
                      <w:rFonts w:ascii="Arial" w:hAnsi="Arial" w:cs="Arial"/>
                      <w:sz w:val="20"/>
                      <w:szCs w:val="20"/>
                    </w:rPr>
                    <w:t>2 spørgetime</w:t>
                  </w:r>
                </w:p>
              </w:tc>
            </w:tr>
            <w:tr w:rsidR="007035A5" w:rsidRPr="00A25A9F" w14:paraId="4FCB0DF5"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6D875CAD" w14:textId="77777777" w:rsidR="007035A5" w:rsidRPr="00A25A9F" w:rsidRDefault="007035A5" w:rsidP="00501806">
                  <w:pPr>
                    <w:rPr>
                      <w:rFonts w:ascii="Arial" w:hAnsi="Arial" w:cs="Arial"/>
                      <w:b w:val="0"/>
                      <w:sz w:val="20"/>
                      <w:szCs w:val="20"/>
                    </w:rPr>
                  </w:pPr>
                  <w:r w:rsidRPr="00A25A9F">
                    <w:rPr>
                      <w:rFonts w:ascii="Arial" w:hAnsi="Arial" w:cs="Arial"/>
                      <w:b w:val="0"/>
                      <w:sz w:val="20"/>
                      <w:szCs w:val="20"/>
                    </w:rPr>
                    <w:t>Øvelser (Laboratorie)</w:t>
                  </w:r>
                </w:p>
              </w:tc>
              <w:tc>
                <w:tcPr>
                  <w:tcW w:w="5672" w:type="dxa"/>
                  <w:hideMark/>
                </w:tcPr>
                <w:p w14:paraId="7CFB4D22" w14:textId="77777777" w:rsidR="007035A5" w:rsidRPr="00A25A9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5A9F">
                    <w:rPr>
                      <w:rFonts w:ascii="Arial" w:hAnsi="Arial" w:cs="Arial"/>
                      <w:sz w:val="20"/>
                      <w:szCs w:val="20"/>
                    </w:rPr>
                    <w:t>9 + 1 times modulopgave</w:t>
                  </w:r>
                </w:p>
              </w:tc>
            </w:tr>
            <w:tr w:rsidR="007035A5" w:rsidRPr="00A25A9F" w14:paraId="1F75A5F0" w14:textId="77777777" w:rsidTr="00501806">
              <w:tc>
                <w:tcPr>
                  <w:cnfStyle w:val="001000000000" w:firstRow="0" w:lastRow="0" w:firstColumn="1" w:lastColumn="0" w:oddVBand="0" w:evenVBand="0" w:oddHBand="0" w:evenHBand="0" w:firstRowFirstColumn="0" w:firstRowLastColumn="0" w:lastRowFirstColumn="0" w:lastRowLastColumn="0"/>
                  <w:tcW w:w="3285" w:type="dxa"/>
                </w:tcPr>
                <w:p w14:paraId="7D27C3E5" w14:textId="77777777" w:rsidR="007035A5" w:rsidRPr="00A25A9F" w:rsidRDefault="007035A5" w:rsidP="00501806">
                  <w:pPr>
                    <w:rPr>
                      <w:rFonts w:ascii="Arial" w:hAnsi="Arial" w:cs="Arial"/>
                      <w:sz w:val="20"/>
                      <w:szCs w:val="20"/>
                    </w:rPr>
                  </w:pPr>
                  <w:r w:rsidRPr="00A25A9F">
                    <w:rPr>
                      <w:rFonts w:ascii="Arial" w:hAnsi="Arial" w:cs="Arial"/>
                      <w:sz w:val="20"/>
                      <w:szCs w:val="20"/>
                    </w:rPr>
                    <w:t>Konfrontationstimer i alt</w:t>
                  </w:r>
                </w:p>
              </w:tc>
              <w:tc>
                <w:tcPr>
                  <w:tcW w:w="5672" w:type="dxa"/>
                </w:tcPr>
                <w:p w14:paraId="7993356E" w14:textId="2B81CA1D" w:rsidR="007035A5" w:rsidRPr="00A25A9F" w:rsidRDefault="00B966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66</w:t>
                  </w:r>
                </w:p>
              </w:tc>
            </w:tr>
            <w:tr w:rsidR="007035A5" w:rsidRPr="00A25A9F" w14:paraId="40BE0874" w14:textId="77777777" w:rsidTr="00501806">
              <w:tc>
                <w:tcPr>
                  <w:cnfStyle w:val="001000000000" w:firstRow="0" w:lastRow="0" w:firstColumn="1" w:lastColumn="0" w:oddVBand="0" w:evenVBand="0" w:oddHBand="0" w:evenHBand="0" w:firstRowFirstColumn="0" w:firstRowLastColumn="0" w:lastRowFirstColumn="0" w:lastRowLastColumn="0"/>
                  <w:tcW w:w="3285" w:type="dxa"/>
                </w:tcPr>
                <w:p w14:paraId="7F6BAE18" w14:textId="77777777" w:rsidR="007035A5" w:rsidRPr="00A25A9F" w:rsidRDefault="007035A5" w:rsidP="00501806">
                  <w:pPr>
                    <w:rPr>
                      <w:rFonts w:ascii="Arial" w:hAnsi="Arial" w:cs="Arial"/>
                      <w:b w:val="0"/>
                      <w:sz w:val="20"/>
                      <w:szCs w:val="20"/>
                    </w:rPr>
                  </w:pPr>
                  <w:r w:rsidRPr="00A25A9F">
                    <w:rPr>
                      <w:rFonts w:ascii="Arial" w:hAnsi="Arial" w:cs="Arial"/>
                      <w:b w:val="0"/>
                      <w:sz w:val="20"/>
                      <w:szCs w:val="20"/>
                    </w:rPr>
                    <w:t xml:space="preserve">Anslået selvstudie </w:t>
                  </w:r>
                </w:p>
              </w:tc>
              <w:tc>
                <w:tcPr>
                  <w:tcW w:w="5672" w:type="dxa"/>
                  <w:shd w:val="clear" w:color="auto" w:fill="auto"/>
                </w:tcPr>
                <w:p w14:paraId="6102BA9D" w14:textId="2D337B46" w:rsidR="007035A5" w:rsidRPr="00A25A9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5A9F">
                    <w:rPr>
                      <w:rFonts w:ascii="Arial" w:hAnsi="Arial" w:cs="Arial"/>
                      <w:sz w:val="20"/>
                      <w:szCs w:val="20"/>
                    </w:rPr>
                    <w:t>23</w:t>
                  </w:r>
                  <w:r w:rsidR="003677A3">
                    <w:rPr>
                      <w:rFonts w:ascii="Arial" w:hAnsi="Arial" w:cs="Arial"/>
                      <w:sz w:val="20"/>
                      <w:szCs w:val="20"/>
                    </w:rPr>
                    <w:t>4</w:t>
                  </w:r>
                  <w:r w:rsidRPr="00A25A9F">
                    <w:rPr>
                      <w:rFonts w:ascii="Arial" w:hAnsi="Arial" w:cs="Arial"/>
                      <w:sz w:val="20"/>
                      <w:szCs w:val="20"/>
                    </w:rPr>
                    <w:t xml:space="preserve"> (inkl. eksamenslæsning)</w:t>
                  </w:r>
                </w:p>
              </w:tc>
            </w:tr>
            <w:tr w:rsidR="007035A5" w:rsidRPr="00A25A9F" w14:paraId="641C345F"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555727CD" w14:textId="77777777" w:rsidR="007035A5" w:rsidRPr="00A25A9F" w:rsidRDefault="007035A5" w:rsidP="00501806">
                  <w:pPr>
                    <w:rPr>
                      <w:rFonts w:ascii="Arial" w:hAnsi="Arial" w:cs="Arial"/>
                      <w:sz w:val="20"/>
                      <w:szCs w:val="20"/>
                    </w:rPr>
                  </w:pPr>
                  <w:r w:rsidRPr="00A25A9F">
                    <w:rPr>
                      <w:rFonts w:ascii="Arial" w:hAnsi="Arial" w:cs="Arial"/>
                      <w:sz w:val="20"/>
                      <w:szCs w:val="20"/>
                    </w:rPr>
                    <w:t>I alt</w:t>
                  </w:r>
                </w:p>
              </w:tc>
              <w:tc>
                <w:tcPr>
                  <w:tcW w:w="5672" w:type="dxa"/>
                  <w:hideMark/>
                </w:tcPr>
                <w:p w14:paraId="0B9EBF43" w14:textId="77777777" w:rsidR="007035A5" w:rsidRPr="00A25A9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25A9F">
                    <w:rPr>
                      <w:rFonts w:ascii="Arial" w:hAnsi="Arial" w:cs="Arial"/>
                      <w:sz w:val="20"/>
                      <w:szCs w:val="20"/>
                    </w:rPr>
                    <w:t>300</w:t>
                  </w:r>
                </w:p>
              </w:tc>
            </w:tr>
          </w:tbl>
          <w:p w14:paraId="291201D8" w14:textId="77777777" w:rsidR="007035A5" w:rsidRPr="00A25A9F" w:rsidRDefault="007035A5" w:rsidP="00501806">
            <w:pPr>
              <w:pStyle w:val="Ingenafstand"/>
              <w:rPr>
                <w:rFonts w:eastAsia="Cambria" w:cs="Arial"/>
                <w:szCs w:val="20"/>
                <w:lang w:eastAsia="da-DK"/>
              </w:rPr>
            </w:pPr>
            <w:r w:rsidRPr="00A25A9F">
              <w:rPr>
                <w:rFonts w:eastAsia="Cambria" w:cs="Arial"/>
                <w:szCs w:val="20"/>
              </w:rPr>
              <w:t xml:space="preserve"> </w:t>
            </w:r>
          </w:p>
        </w:tc>
      </w:tr>
      <w:tr w:rsidR="007035A5" w:rsidRPr="00A25A9F" w14:paraId="360FA75E" w14:textId="77777777" w:rsidTr="00501806">
        <w:tc>
          <w:tcPr>
            <w:tcW w:w="5000" w:type="pct"/>
          </w:tcPr>
          <w:p w14:paraId="796DEC9A" w14:textId="77777777" w:rsidR="007035A5" w:rsidRPr="00A25A9F" w:rsidRDefault="007035A5" w:rsidP="00501806">
            <w:pPr>
              <w:pStyle w:val="Ingenafstand"/>
              <w:rPr>
                <w:rFonts w:cs="Arial"/>
                <w:b/>
                <w:szCs w:val="20"/>
                <w:lang w:eastAsia="da-DK"/>
              </w:rPr>
            </w:pPr>
            <w:r w:rsidRPr="00A25A9F">
              <w:rPr>
                <w:rFonts w:cs="Arial"/>
                <w:b/>
                <w:szCs w:val="20"/>
                <w:lang w:eastAsia="da-DK"/>
              </w:rPr>
              <w:t xml:space="preserve">Modulaktiviteter </w:t>
            </w:r>
          </w:p>
          <w:p w14:paraId="091AC3A3" w14:textId="77777777" w:rsidR="007035A5" w:rsidRDefault="007035A5" w:rsidP="00501806">
            <w:pPr>
              <w:pStyle w:val="Ingenafstand"/>
              <w:rPr>
                <w:rFonts w:cs="Arial"/>
                <w:szCs w:val="20"/>
                <w:lang w:eastAsia="da-DK"/>
              </w:rPr>
            </w:pPr>
            <w:r w:rsidRPr="00A25A9F">
              <w:rPr>
                <w:rFonts w:cs="Arial"/>
                <w:szCs w:val="20"/>
                <w:lang w:eastAsia="da-DK"/>
              </w:rPr>
              <w:t>Der tages forbehold for ændring af undervisere samt at undervisningen kan blive aflyst ved sygdom</w:t>
            </w:r>
          </w:p>
          <w:p w14:paraId="62D00912" w14:textId="77777777" w:rsidR="007035A5" w:rsidRDefault="007035A5" w:rsidP="00501806">
            <w:pPr>
              <w:pStyle w:val="Ingenafstand"/>
              <w:rPr>
                <w:rFonts w:cs="Arial"/>
                <w:szCs w:val="20"/>
                <w:lang w:eastAsia="da-DK"/>
              </w:rPr>
            </w:pPr>
          </w:p>
          <w:p w14:paraId="61F8F4F8" w14:textId="77777777" w:rsidR="007035A5" w:rsidRDefault="007035A5" w:rsidP="00501806">
            <w:pPr>
              <w:pStyle w:val="Ingenafstand"/>
              <w:rPr>
                <w:rFonts w:cs="Arial"/>
                <w:szCs w:val="20"/>
                <w:lang w:eastAsia="da-DK"/>
              </w:rPr>
            </w:pPr>
          </w:p>
          <w:p w14:paraId="26DAAA7B" w14:textId="77777777" w:rsidR="007035A5" w:rsidRPr="00A25A9F" w:rsidRDefault="007035A5" w:rsidP="00501806">
            <w:pPr>
              <w:pStyle w:val="Ingenafstand"/>
              <w:rPr>
                <w:rFonts w:cs="Arial"/>
                <w:szCs w:val="20"/>
                <w:lang w:eastAsia="da-DK"/>
              </w:rPr>
            </w:pPr>
          </w:p>
          <w:p w14:paraId="2DCB091A" w14:textId="77777777" w:rsidR="007035A5" w:rsidRPr="00A25A9F" w:rsidRDefault="007035A5" w:rsidP="00501806">
            <w:pPr>
              <w:pStyle w:val="Ingenafstand"/>
              <w:rPr>
                <w:rFonts w:cs="Arial"/>
                <w:szCs w:val="20"/>
                <w:lang w:eastAsia="da-DK"/>
              </w:rPr>
            </w:pPr>
          </w:p>
          <w:p w14:paraId="6128EACF" w14:textId="77777777" w:rsidR="007035A5" w:rsidRPr="00A25A9F" w:rsidRDefault="007035A5" w:rsidP="00501806">
            <w:pPr>
              <w:pStyle w:val="Ingenafstand"/>
              <w:rPr>
                <w:rFonts w:cs="Arial"/>
                <w:i/>
                <w:szCs w:val="20"/>
                <w:lang w:eastAsia="da-DK"/>
              </w:rPr>
            </w:pPr>
            <w:r w:rsidRPr="00A25A9F">
              <w:rPr>
                <w:rFonts w:cs="Arial"/>
                <w:szCs w:val="20"/>
                <w:lang w:eastAsia="da-DK"/>
              </w:rPr>
              <w:t xml:space="preserve">Aktivitet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641"/>
              <w:gridCol w:w="2271"/>
              <w:gridCol w:w="2395"/>
              <w:gridCol w:w="2585"/>
            </w:tblGrid>
            <w:tr w:rsidR="007035A5" w:rsidRPr="00A25A9F" w14:paraId="6DF9DF0F" w14:textId="77777777" w:rsidTr="00501806">
              <w:tc>
                <w:tcPr>
                  <w:tcW w:w="736" w:type="dxa"/>
                </w:tcPr>
                <w:p w14:paraId="79C4E229" w14:textId="77777777" w:rsidR="007035A5" w:rsidRPr="00A25A9F" w:rsidRDefault="007035A5" w:rsidP="00501806">
                  <w:pPr>
                    <w:pStyle w:val="TableParagraph"/>
                    <w:rPr>
                      <w:color w:val="000000" w:themeColor="text1"/>
                      <w:sz w:val="20"/>
                      <w:szCs w:val="20"/>
                    </w:rPr>
                  </w:pPr>
                  <w:r>
                    <w:rPr>
                      <w:color w:val="000000" w:themeColor="text1"/>
                      <w:sz w:val="20"/>
                      <w:szCs w:val="20"/>
                    </w:rPr>
                    <w:t>Antal</w:t>
                  </w:r>
                </w:p>
              </w:tc>
              <w:tc>
                <w:tcPr>
                  <w:tcW w:w="1641" w:type="dxa"/>
                  <w:shd w:val="clear" w:color="auto" w:fill="auto"/>
                </w:tcPr>
                <w:p w14:paraId="11252C5E" w14:textId="77777777" w:rsidR="007035A5" w:rsidRPr="00A25A9F" w:rsidRDefault="007035A5" w:rsidP="00501806">
                  <w:pPr>
                    <w:pStyle w:val="TableParagraph"/>
                    <w:rPr>
                      <w:color w:val="000000" w:themeColor="text1"/>
                      <w:sz w:val="20"/>
                      <w:szCs w:val="20"/>
                      <w:highlight w:val="yellow"/>
                    </w:rPr>
                  </w:pPr>
                  <w:r w:rsidRPr="00A25A9F">
                    <w:rPr>
                      <w:color w:val="000000" w:themeColor="text1"/>
                      <w:sz w:val="20"/>
                      <w:szCs w:val="20"/>
                    </w:rPr>
                    <w:t>Type</w:t>
                  </w:r>
                </w:p>
              </w:tc>
              <w:tc>
                <w:tcPr>
                  <w:tcW w:w="2271" w:type="dxa"/>
                </w:tcPr>
                <w:p w14:paraId="5A23D429" w14:textId="77777777" w:rsidR="007035A5" w:rsidRPr="00A25A9F" w:rsidRDefault="007035A5" w:rsidP="00501806">
                  <w:pPr>
                    <w:pStyle w:val="TableParagraph"/>
                    <w:rPr>
                      <w:color w:val="000000" w:themeColor="text1"/>
                      <w:sz w:val="20"/>
                      <w:szCs w:val="20"/>
                      <w:highlight w:val="yellow"/>
                    </w:rPr>
                  </w:pPr>
                  <w:r w:rsidRPr="00A25A9F">
                    <w:rPr>
                      <w:color w:val="000000" w:themeColor="text1"/>
                      <w:sz w:val="20"/>
                      <w:szCs w:val="20"/>
                    </w:rPr>
                    <w:t>Titel</w:t>
                  </w:r>
                </w:p>
              </w:tc>
              <w:tc>
                <w:tcPr>
                  <w:tcW w:w="2395" w:type="dxa"/>
                </w:tcPr>
                <w:p w14:paraId="2B8F03B6" w14:textId="77777777" w:rsidR="007035A5" w:rsidRPr="00A25A9F" w:rsidRDefault="007035A5" w:rsidP="00501806">
                  <w:pPr>
                    <w:pStyle w:val="TableParagraph"/>
                    <w:rPr>
                      <w:bCs/>
                      <w:color w:val="000000" w:themeColor="text1"/>
                      <w:sz w:val="20"/>
                      <w:szCs w:val="20"/>
                    </w:rPr>
                  </w:pPr>
                  <w:r w:rsidRPr="00A25A9F">
                    <w:rPr>
                      <w:bCs/>
                      <w:color w:val="000000" w:themeColor="text1"/>
                      <w:sz w:val="20"/>
                      <w:szCs w:val="20"/>
                    </w:rPr>
                    <w:t>Planlagt underviser samt ansættelsessted</w:t>
                  </w:r>
                </w:p>
              </w:tc>
              <w:tc>
                <w:tcPr>
                  <w:tcW w:w="2585" w:type="dxa"/>
                  <w:shd w:val="clear" w:color="auto" w:fill="auto"/>
                </w:tcPr>
                <w:p w14:paraId="288E164A" w14:textId="77777777" w:rsidR="007035A5" w:rsidRPr="00A25A9F" w:rsidRDefault="007035A5" w:rsidP="00501806">
                  <w:pPr>
                    <w:pStyle w:val="TableParagraph"/>
                    <w:rPr>
                      <w:bCs/>
                      <w:color w:val="000000" w:themeColor="text1"/>
                      <w:sz w:val="20"/>
                      <w:szCs w:val="20"/>
                    </w:rPr>
                  </w:pPr>
                  <w:r w:rsidRPr="00A25A9F">
                    <w:rPr>
                      <w:bCs/>
                      <w:color w:val="000000" w:themeColor="text1"/>
                      <w:sz w:val="20"/>
                      <w:szCs w:val="20"/>
                    </w:rPr>
                    <w:t>Tema/ Læringsmål fra studieordning</w:t>
                  </w:r>
                </w:p>
              </w:tc>
            </w:tr>
            <w:tr w:rsidR="007035A5" w:rsidRPr="00A25A9F" w14:paraId="79807374" w14:textId="77777777" w:rsidTr="00C964E1">
              <w:tc>
                <w:tcPr>
                  <w:tcW w:w="736" w:type="dxa"/>
                  <w:shd w:val="clear" w:color="auto" w:fill="auto"/>
                </w:tcPr>
                <w:p w14:paraId="25EF3BE9" w14:textId="77777777" w:rsidR="007035A5" w:rsidRPr="00A25A9F" w:rsidRDefault="007035A5" w:rsidP="00501806">
                  <w:pPr>
                    <w:pStyle w:val="TableParagraph"/>
                    <w:rPr>
                      <w:color w:val="000000" w:themeColor="text1"/>
                      <w:sz w:val="20"/>
                      <w:szCs w:val="20"/>
                    </w:rPr>
                  </w:pPr>
                  <w:r>
                    <w:rPr>
                      <w:color w:val="000000" w:themeColor="text1"/>
                      <w:sz w:val="20"/>
                      <w:szCs w:val="20"/>
                    </w:rPr>
                    <w:t>F1</w:t>
                  </w:r>
                </w:p>
              </w:tc>
              <w:tc>
                <w:tcPr>
                  <w:tcW w:w="1641" w:type="dxa"/>
                  <w:shd w:val="clear" w:color="auto" w:fill="auto"/>
                </w:tcPr>
                <w:p w14:paraId="65DA1E0D"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Forelæsning</w:t>
                  </w:r>
                </w:p>
                <w:p w14:paraId="7BBFD2B4" w14:textId="77777777" w:rsidR="007035A5" w:rsidRPr="00A25A9F" w:rsidRDefault="007035A5" w:rsidP="00501806">
                  <w:pPr>
                    <w:pStyle w:val="TableParagraph"/>
                    <w:rPr>
                      <w:color w:val="000000" w:themeColor="text1"/>
                      <w:sz w:val="20"/>
                      <w:szCs w:val="20"/>
                    </w:rPr>
                  </w:pPr>
                </w:p>
              </w:tc>
              <w:tc>
                <w:tcPr>
                  <w:tcW w:w="2271" w:type="dxa"/>
                  <w:shd w:val="clear" w:color="auto" w:fill="auto"/>
                </w:tcPr>
                <w:p w14:paraId="09033882"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Bakteriel struktur og klassifikation</w:t>
                  </w:r>
                </w:p>
              </w:tc>
              <w:tc>
                <w:tcPr>
                  <w:tcW w:w="2395" w:type="dxa"/>
                  <w:shd w:val="clear" w:color="auto" w:fill="auto"/>
                </w:tcPr>
                <w:p w14:paraId="5B9B831B"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Svend Birkelund / HST</w:t>
                  </w:r>
                </w:p>
              </w:tc>
              <w:tc>
                <w:tcPr>
                  <w:tcW w:w="2585" w:type="dxa"/>
                  <w:shd w:val="clear" w:color="auto" w:fill="auto"/>
                </w:tcPr>
                <w:p w14:paraId="78017F44" w14:textId="77777777" w:rsidR="007035A5" w:rsidRPr="00A25A9F" w:rsidRDefault="007035A5" w:rsidP="00501806">
                  <w:pPr>
                    <w:pStyle w:val="TableParagraph"/>
                    <w:rPr>
                      <w:rFonts w:eastAsia="Calibri"/>
                      <w:color w:val="000000" w:themeColor="text1"/>
                      <w:sz w:val="20"/>
                      <w:szCs w:val="20"/>
                    </w:rPr>
                  </w:pPr>
                  <w:r w:rsidRPr="00A25A9F">
                    <w:rPr>
                      <w:rFonts w:eastAsia="Calibri"/>
                      <w:color w:val="000000" w:themeColor="text1"/>
                      <w:sz w:val="20"/>
                      <w:szCs w:val="20"/>
                    </w:rPr>
                    <w:t>Kunne definere centrale mikrobiologiske begreber</w:t>
                  </w:r>
                </w:p>
                <w:p w14:paraId="6C7C5973" w14:textId="77777777" w:rsidR="007035A5" w:rsidRPr="00A25A9F" w:rsidRDefault="007035A5" w:rsidP="00501806">
                  <w:pPr>
                    <w:pStyle w:val="TableParagraph"/>
                    <w:rPr>
                      <w:rFonts w:eastAsia="Calibri"/>
                      <w:color w:val="000000" w:themeColor="text1"/>
                      <w:sz w:val="20"/>
                      <w:szCs w:val="20"/>
                    </w:rPr>
                  </w:pPr>
                  <w:r w:rsidRPr="00A25A9F">
                    <w:rPr>
                      <w:rFonts w:eastAsia="Calibri"/>
                      <w:color w:val="000000" w:themeColor="text1"/>
                      <w:sz w:val="20"/>
                      <w:szCs w:val="20"/>
                    </w:rPr>
                    <w:t>Redegøre for de medicinsk relevante mikrobiologiske organismers struktur, funktion og vækstbehov</w:t>
                  </w:r>
                </w:p>
              </w:tc>
            </w:tr>
            <w:tr w:rsidR="007035A5" w:rsidRPr="00A25A9F" w14:paraId="38634A77" w14:textId="77777777" w:rsidTr="00C964E1">
              <w:tc>
                <w:tcPr>
                  <w:tcW w:w="736" w:type="dxa"/>
                  <w:shd w:val="clear" w:color="auto" w:fill="auto"/>
                </w:tcPr>
                <w:p w14:paraId="4FDA31E2" w14:textId="77777777" w:rsidR="007035A5" w:rsidRPr="00A25A9F" w:rsidRDefault="007035A5" w:rsidP="00501806">
                  <w:pPr>
                    <w:pStyle w:val="TableParagraph"/>
                    <w:rPr>
                      <w:color w:val="000000" w:themeColor="text1"/>
                      <w:sz w:val="20"/>
                      <w:szCs w:val="20"/>
                    </w:rPr>
                  </w:pPr>
                  <w:r>
                    <w:rPr>
                      <w:color w:val="000000" w:themeColor="text1"/>
                      <w:sz w:val="20"/>
                      <w:szCs w:val="20"/>
                    </w:rPr>
                    <w:t>F2</w:t>
                  </w:r>
                </w:p>
              </w:tc>
              <w:tc>
                <w:tcPr>
                  <w:tcW w:w="1641" w:type="dxa"/>
                  <w:shd w:val="clear" w:color="auto" w:fill="auto"/>
                </w:tcPr>
                <w:p w14:paraId="00B897FA"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44AB0260"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Gram positive bakterier</w:t>
                  </w:r>
                </w:p>
              </w:tc>
              <w:tc>
                <w:tcPr>
                  <w:tcW w:w="2395" w:type="dxa"/>
                  <w:shd w:val="clear" w:color="auto" w:fill="auto"/>
                </w:tcPr>
                <w:p w14:paraId="6F86EB53" w14:textId="77777777" w:rsidR="007035A5" w:rsidRPr="00A25A9F" w:rsidRDefault="007035A5" w:rsidP="00501806">
                  <w:pPr>
                    <w:pStyle w:val="TableParagraph"/>
                    <w:rPr>
                      <w:rFonts w:eastAsia="Calibri"/>
                      <w:color w:val="000000" w:themeColor="text1"/>
                      <w:sz w:val="20"/>
                      <w:szCs w:val="20"/>
                    </w:rPr>
                  </w:pPr>
                  <w:r w:rsidRPr="00A25A9F">
                    <w:rPr>
                      <w:color w:val="000000" w:themeColor="text1"/>
                      <w:sz w:val="20"/>
                      <w:szCs w:val="20"/>
                    </w:rPr>
                    <w:t>Svend Birkelund / HST</w:t>
                  </w:r>
                </w:p>
              </w:tc>
              <w:tc>
                <w:tcPr>
                  <w:tcW w:w="2585" w:type="dxa"/>
                  <w:shd w:val="clear" w:color="auto" w:fill="auto"/>
                </w:tcPr>
                <w:p w14:paraId="25FEBB47"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Redegøre for de medicinsk relevante mikrobiologiske organismers struktur, funktion og</w:t>
                  </w:r>
                  <w:r w:rsidRPr="00A25A9F">
                    <w:rPr>
                      <w:color w:val="000000" w:themeColor="text1"/>
                      <w:spacing w:val="-7"/>
                      <w:sz w:val="20"/>
                      <w:szCs w:val="20"/>
                    </w:rPr>
                    <w:t xml:space="preserve"> </w:t>
                  </w:r>
                  <w:r w:rsidRPr="00A25A9F">
                    <w:rPr>
                      <w:color w:val="000000" w:themeColor="text1"/>
                      <w:sz w:val="20"/>
                      <w:szCs w:val="20"/>
                    </w:rPr>
                    <w:t>vækstbehov</w:t>
                  </w:r>
                </w:p>
              </w:tc>
            </w:tr>
            <w:tr w:rsidR="007035A5" w:rsidRPr="00A25A9F" w14:paraId="40FFFDC9" w14:textId="77777777" w:rsidTr="00C964E1">
              <w:tc>
                <w:tcPr>
                  <w:tcW w:w="736" w:type="dxa"/>
                  <w:shd w:val="clear" w:color="auto" w:fill="auto"/>
                </w:tcPr>
                <w:p w14:paraId="542C8F7F" w14:textId="77777777" w:rsidR="007035A5" w:rsidRPr="00A25A9F" w:rsidRDefault="007035A5" w:rsidP="00501806">
                  <w:pPr>
                    <w:pStyle w:val="TableParagraph"/>
                    <w:rPr>
                      <w:color w:val="000000" w:themeColor="text1"/>
                      <w:sz w:val="20"/>
                      <w:szCs w:val="20"/>
                    </w:rPr>
                  </w:pPr>
                  <w:r>
                    <w:rPr>
                      <w:color w:val="000000" w:themeColor="text1"/>
                      <w:sz w:val="20"/>
                      <w:szCs w:val="20"/>
                    </w:rPr>
                    <w:t>F3</w:t>
                  </w:r>
                </w:p>
              </w:tc>
              <w:tc>
                <w:tcPr>
                  <w:tcW w:w="1641" w:type="dxa"/>
                  <w:shd w:val="clear" w:color="auto" w:fill="auto"/>
                </w:tcPr>
                <w:p w14:paraId="4C89D3ED"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5E940E4D"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Gram negative</w:t>
                  </w:r>
                  <w:r>
                    <w:rPr>
                      <w:color w:val="000000" w:themeColor="text1"/>
                      <w:sz w:val="20"/>
                      <w:szCs w:val="20"/>
                    </w:rPr>
                    <w:t xml:space="preserve"> </w:t>
                  </w:r>
                  <w:r w:rsidRPr="00A25A9F">
                    <w:rPr>
                      <w:color w:val="000000" w:themeColor="text1"/>
                      <w:sz w:val="20"/>
                      <w:szCs w:val="20"/>
                    </w:rPr>
                    <w:t>bakterier</w:t>
                  </w:r>
                </w:p>
              </w:tc>
              <w:tc>
                <w:tcPr>
                  <w:tcW w:w="2395" w:type="dxa"/>
                  <w:shd w:val="clear" w:color="auto" w:fill="auto"/>
                </w:tcPr>
                <w:p w14:paraId="70F58CB1"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Svend Birkelund / HST</w:t>
                  </w:r>
                </w:p>
              </w:tc>
              <w:tc>
                <w:tcPr>
                  <w:tcW w:w="2585" w:type="dxa"/>
                  <w:shd w:val="clear" w:color="auto" w:fill="auto"/>
                </w:tcPr>
                <w:p w14:paraId="172351A6"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Redegøre for de medicinsk relevante mikrobiologiske organismers struktur, funktion og</w:t>
                  </w:r>
                  <w:r w:rsidRPr="00A25A9F">
                    <w:rPr>
                      <w:color w:val="000000" w:themeColor="text1"/>
                      <w:spacing w:val="-7"/>
                      <w:sz w:val="20"/>
                      <w:szCs w:val="20"/>
                    </w:rPr>
                    <w:t xml:space="preserve"> </w:t>
                  </w:r>
                  <w:r w:rsidRPr="00A25A9F">
                    <w:rPr>
                      <w:color w:val="000000" w:themeColor="text1"/>
                      <w:sz w:val="20"/>
                      <w:szCs w:val="20"/>
                    </w:rPr>
                    <w:t>vækstbehov</w:t>
                  </w:r>
                </w:p>
              </w:tc>
            </w:tr>
            <w:tr w:rsidR="007035A5" w:rsidRPr="00A25A9F" w14:paraId="121F959A" w14:textId="77777777" w:rsidTr="00C964E1">
              <w:tc>
                <w:tcPr>
                  <w:tcW w:w="736" w:type="dxa"/>
                  <w:shd w:val="clear" w:color="auto" w:fill="auto"/>
                </w:tcPr>
                <w:p w14:paraId="37B7CF81" w14:textId="77777777" w:rsidR="007035A5" w:rsidRPr="00A25A9F" w:rsidRDefault="007035A5" w:rsidP="00501806">
                  <w:pPr>
                    <w:pStyle w:val="TableParagraph"/>
                    <w:rPr>
                      <w:color w:val="000000" w:themeColor="text1"/>
                      <w:sz w:val="20"/>
                      <w:szCs w:val="20"/>
                    </w:rPr>
                  </w:pPr>
                  <w:r>
                    <w:rPr>
                      <w:color w:val="000000" w:themeColor="text1"/>
                      <w:sz w:val="20"/>
                      <w:szCs w:val="20"/>
                    </w:rPr>
                    <w:t>V1</w:t>
                  </w:r>
                </w:p>
              </w:tc>
              <w:tc>
                <w:tcPr>
                  <w:tcW w:w="1641" w:type="dxa"/>
                  <w:shd w:val="clear" w:color="auto" w:fill="auto"/>
                </w:tcPr>
                <w:p w14:paraId="21A04648"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Video</w:t>
                  </w:r>
                </w:p>
              </w:tc>
              <w:tc>
                <w:tcPr>
                  <w:tcW w:w="2271" w:type="dxa"/>
                  <w:shd w:val="clear" w:color="auto" w:fill="auto"/>
                </w:tcPr>
                <w:p w14:paraId="1CB4F766" w14:textId="77777777" w:rsidR="007035A5" w:rsidRPr="00A25A9F" w:rsidRDefault="007035A5" w:rsidP="00501806">
                  <w:pPr>
                    <w:pStyle w:val="TableParagraph"/>
                    <w:rPr>
                      <w:color w:val="000000" w:themeColor="text1"/>
                      <w:sz w:val="20"/>
                      <w:szCs w:val="20"/>
                    </w:rPr>
                  </w:pPr>
                  <w:proofErr w:type="spellStart"/>
                  <w:r w:rsidRPr="00A25A9F">
                    <w:rPr>
                      <w:color w:val="000000" w:themeColor="text1"/>
                      <w:sz w:val="20"/>
                      <w:szCs w:val="20"/>
                    </w:rPr>
                    <w:t>Gram-farvning</w:t>
                  </w:r>
                  <w:proofErr w:type="spellEnd"/>
                </w:p>
              </w:tc>
              <w:tc>
                <w:tcPr>
                  <w:tcW w:w="2395" w:type="dxa"/>
                  <w:shd w:val="clear" w:color="auto" w:fill="auto"/>
                </w:tcPr>
                <w:p w14:paraId="6583C338"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Svend Birkelund/ Ditte Beck Lauersen / HST</w:t>
                  </w:r>
                </w:p>
              </w:tc>
              <w:tc>
                <w:tcPr>
                  <w:tcW w:w="2585" w:type="dxa"/>
                  <w:shd w:val="clear" w:color="auto" w:fill="auto"/>
                </w:tcPr>
                <w:p w14:paraId="0AE519E8"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Redegøre for de medicinsk relevante mikrobiologiske organismers struktur, funktion og</w:t>
                  </w:r>
                  <w:r w:rsidRPr="00A25A9F">
                    <w:rPr>
                      <w:color w:val="000000" w:themeColor="text1"/>
                      <w:spacing w:val="-7"/>
                      <w:sz w:val="20"/>
                      <w:szCs w:val="20"/>
                    </w:rPr>
                    <w:t xml:space="preserve"> </w:t>
                  </w:r>
                  <w:r w:rsidRPr="00A25A9F">
                    <w:rPr>
                      <w:color w:val="000000" w:themeColor="text1"/>
                      <w:sz w:val="20"/>
                      <w:szCs w:val="20"/>
                    </w:rPr>
                    <w:t>vækstbehov</w:t>
                  </w:r>
                </w:p>
              </w:tc>
            </w:tr>
            <w:tr w:rsidR="007035A5" w:rsidRPr="00A25A9F" w14:paraId="642FAD11" w14:textId="77777777" w:rsidTr="00C964E1">
              <w:tc>
                <w:tcPr>
                  <w:tcW w:w="736" w:type="dxa"/>
                  <w:shd w:val="clear" w:color="auto" w:fill="auto"/>
                </w:tcPr>
                <w:p w14:paraId="60BAF0E3" w14:textId="77777777" w:rsidR="007035A5" w:rsidRPr="00A25A9F" w:rsidRDefault="007035A5" w:rsidP="00501806">
                  <w:pPr>
                    <w:pStyle w:val="TableParagraph"/>
                    <w:rPr>
                      <w:color w:val="000000" w:themeColor="text1"/>
                      <w:sz w:val="20"/>
                      <w:szCs w:val="20"/>
                    </w:rPr>
                  </w:pPr>
                  <w:r>
                    <w:rPr>
                      <w:color w:val="000000" w:themeColor="text1"/>
                      <w:sz w:val="20"/>
                      <w:szCs w:val="20"/>
                    </w:rPr>
                    <w:t>V1</w:t>
                  </w:r>
                </w:p>
              </w:tc>
              <w:tc>
                <w:tcPr>
                  <w:tcW w:w="1641" w:type="dxa"/>
                  <w:shd w:val="clear" w:color="auto" w:fill="auto"/>
                </w:tcPr>
                <w:p w14:paraId="7EB81A4A"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Video</w:t>
                  </w:r>
                </w:p>
              </w:tc>
              <w:tc>
                <w:tcPr>
                  <w:tcW w:w="2271" w:type="dxa"/>
                  <w:shd w:val="clear" w:color="auto" w:fill="auto"/>
                </w:tcPr>
                <w:p w14:paraId="77D58350"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Bakteriologi</w:t>
                  </w:r>
                </w:p>
              </w:tc>
              <w:tc>
                <w:tcPr>
                  <w:tcW w:w="2395" w:type="dxa"/>
                  <w:shd w:val="clear" w:color="auto" w:fill="auto"/>
                </w:tcPr>
                <w:p w14:paraId="551B8CC5"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Svend Birkelund/ Ditte Beck Lauersen / HST</w:t>
                  </w:r>
                </w:p>
              </w:tc>
              <w:tc>
                <w:tcPr>
                  <w:tcW w:w="2585" w:type="dxa"/>
                  <w:shd w:val="clear" w:color="auto" w:fill="auto"/>
                </w:tcPr>
                <w:p w14:paraId="1CF45363"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Redegøre for de medicinsk relevante mikrobiologiske organismers struktur, funktion og</w:t>
                  </w:r>
                  <w:r w:rsidRPr="00A25A9F">
                    <w:rPr>
                      <w:color w:val="000000" w:themeColor="text1"/>
                      <w:spacing w:val="-7"/>
                      <w:sz w:val="20"/>
                      <w:szCs w:val="20"/>
                    </w:rPr>
                    <w:t xml:space="preserve"> </w:t>
                  </w:r>
                  <w:r w:rsidRPr="00A25A9F">
                    <w:rPr>
                      <w:color w:val="000000" w:themeColor="text1"/>
                      <w:sz w:val="20"/>
                      <w:szCs w:val="20"/>
                    </w:rPr>
                    <w:t>vækstbehov</w:t>
                  </w:r>
                </w:p>
              </w:tc>
            </w:tr>
            <w:tr w:rsidR="007035A5" w:rsidRPr="00A25A9F" w14:paraId="47E64C54" w14:textId="77777777" w:rsidTr="00C964E1">
              <w:tc>
                <w:tcPr>
                  <w:tcW w:w="736" w:type="dxa"/>
                  <w:shd w:val="clear" w:color="auto" w:fill="auto"/>
                </w:tcPr>
                <w:p w14:paraId="140F568C" w14:textId="77777777" w:rsidR="007035A5" w:rsidRPr="00A25A9F" w:rsidRDefault="007035A5" w:rsidP="00501806">
                  <w:pPr>
                    <w:pStyle w:val="TableParagraph"/>
                    <w:rPr>
                      <w:color w:val="000000" w:themeColor="text1"/>
                      <w:sz w:val="20"/>
                      <w:szCs w:val="20"/>
                    </w:rPr>
                  </w:pPr>
                  <w:r>
                    <w:rPr>
                      <w:color w:val="000000" w:themeColor="text1"/>
                      <w:sz w:val="20"/>
                      <w:szCs w:val="20"/>
                    </w:rPr>
                    <w:t>F4</w:t>
                  </w:r>
                </w:p>
              </w:tc>
              <w:tc>
                <w:tcPr>
                  <w:tcW w:w="1641" w:type="dxa"/>
                  <w:shd w:val="clear" w:color="auto" w:fill="auto"/>
                </w:tcPr>
                <w:p w14:paraId="2B77E585"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31ACDCAF"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 xml:space="preserve">Antibiotika </w:t>
                  </w:r>
                  <w:r>
                    <w:rPr>
                      <w:color w:val="000000" w:themeColor="text1"/>
                      <w:sz w:val="20"/>
                      <w:szCs w:val="20"/>
                    </w:rPr>
                    <w:t>virkningsmekanismer</w:t>
                  </w:r>
                </w:p>
              </w:tc>
              <w:tc>
                <w:tcPr>
                  <w:tcW w:w="2395" w:type="dxa"/>
                  <w:shd w:val="clear" w:color="auto" w:fill="auto"/>
                </w:tcPr>
                <w:p w14:paraId="4F9AF659"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Svend Birkelund / HST</w:t>
                  </w:r>
                </w:p>
              </w:tc>
              <w:tc>
                <w:tcPr>
                  <w:tcW w:w="2585" w:type="dxa"/>
                  <w:shd w:val="clear" w:color="auto" w:fill="auto"/>
                </w:tcPr>
                <w:p w14:paraId="06E986D5" w14:textId="77777777" w:rsidR="007035A5" w:rsidRPr="00A25A9F" w:rsidRDefault="007035A5" w:rsidP="00501806">
                  <w:pPr>
                    <w:pStyle w:val="TableParagraph"/>
                    <w:rPr>
                      <w:color w:val="000000" w:themeColor="text1"/>
                      <w:sz w:val="20"/>
                      <w:szCs w:val="20"/>
                    </w:rPr>
                  </w:pPr>
                  <w:r w:rsidRPr="00A25A9F">
                    <w:rPr>
                      <w:color w:val="000000" w:themeColor="text1"/>
                      <w:sz w:val="20"/>
                      <w:szCs w:val="20"/>
                    </w:rPr>
                    <w:t>Redegøre for antibiotikabehandling af mikroorganismer og deres udvikling af resistensmekanismer</w:t>
                  </w:r>
                </w:p>
              </w:tc>
            </w:tr>
            <w:tr w:rsidR="004B5346" w:rsidRPr="00A25A9F" w14:paraId="523EA271" w14:textId="77777777" w:rsidTr="00C964E1">
              <w:tc>
                <w:tcPr>
                  <w:tcW w:w="736" w:type="dxa"/>
                  <w:shd w:val="clear" w:color="auto" w:fill="auto"/>
                </w:tcPr>
                <w:p w14:paraId="690B2022" w14:textId="2B0D03DF" w:rsidR="004B5346" w:rsidRPr="00A25A9F" w:rsidRDefault="004B5346" w:rsidP="004B5346">
                  <w:pPr>
                    <w:pStyle w:val="TableParagraph"/>
                    <w:rPr>
                      <w:color w:val="000000" w:themeColor="text1"/>
                      <w:sz w:val="20"/>
                      <w:szCs w:val="20"/>
                    </w:rPr>
                  </w:pPr>
                  <w:r>
                    <w:rPr>
                      <w:color w:val="000000" w:themeColor="text1"/>
                      <w:sz w:val="20"/>
                      <w:szCs w:val="20"/>
                    </w:rPr>
                    <w:t>Symposium F5</w:t>
                  </w:r>
                </w:p>
              </w:tc>
              <w:tc>
                <w:tcPr>
                  <w:tcW w:w="1641" w:type="dxa"/>
                  <w:shd w:val="clear" w:color="auto" w:fill="auto"/>
                </w:tcPr>
                <w:p w14:paraId="0A953CFE" w14:textId="77777777" w:rsidR="004B5346" w:rsidRDefault="004B5346" w:rsidP="004B5346">
                  <w:pPr>
                    <w:pStyle w:val="TableParagraph"/>
                    <w:rPr>
                      <w:color w:val="000000" w:themeColor="text1"/>
                      <w:sz w:val="20"/>
                      <w:szCs w:val="20"/>
                    </w:rPr>
                  </w:pPr>
                  <w:r w:rsidRPr="00A25A9F">
                    <w:rPr>
                      <w:color w:val="000000" w:themeColor="text1"/>
                      <w:sz w:val="20"/>
                      <w:szCs w:val="20"/>
                    </w:rPr>
                    <w:t>Forelæsning</w:t>
                  </w:r>
                </w:p>
                <w:p w14:paraId="6ADCAE96" w14:textId="2D5A5AE1" w:rsidR="004B5346" w:rsidRPr="00A25A9F" w:rsidRDefault="004B5346" w:rsidP="004B5346">
                  <w:pPr>
                    <w:pStyle w:val="TableParagraph"/>
                    <w:rPr>
                      <w:color w:val="000000" w:themeColor="text1"/>
                      <w:sz w:val="20"/>
                      <w:szCs w:val="20"/>
                    </w:rPr>
                  </w:pPr>
                  <w:r>
                    <w:rPr>
                      <w:color w:val="000000" w:themeColor="text1"/>
                      <w:sz w:val="20"/>
                      <w:szCs w:val="20"/>
                    </w:rPr>
                    <w:t>30 min</w:t>
                  </w:r>
                </w:p>
              </w:tc>
              <w:tc>
                <w:tcPr>
                  <w:tcW w:w="2271" w:type="dxa"/>
                  <w:shd w:val="clear" w:color="auto" w:fill="auto"/>
                </w:tcPr>
                <w:p w14:paraId="2F22A276" w14:textId="57A93C75" w:rsidR="004B5346" w:rsidRPr="00A25A9F" w:rsidRDefault="004B5346" w:rsidP="004B5346">
                  <w:pPr>
                    <w:pStyle w:val="TableParagraph"/>
                    <w:rPr>
                      <w:color w:val="000000" w:themeColor="text1"/>
                      <w:sz w:val="20"/>
                      <w:szCs w:val="20"/>
                    </w:rPr>
                  </w:pPr>
                  <w:r w:rsidRPr="00A25A9F">
                    <w:rPr>
                      <w:color w:val="000000" w:themeColor="text1"/>
                      <w:sz w:val="20"/>
                      <w:szCs w:val="20"/>
                    </w:rPr>
                    <w:t>Antibiotika</w:t>
                  </w:r>
                  <w:r>
                    <w:rPr>
                      <w:color w:val="000000" w:themeColor="text1"/>
                      <w:sz w:val="20"/>
                      <w:szCs w:val="20"/>
                    </w:rPr>
                    <w:t xml:space="preserve"> farmakologi</w:t>
                  </w:r>
                  <w:r w:rsidRPr="00A25A9F">
                    <w:rPr>
                      <w:color w:val="000000" w:themeColor="text1"/>
                      <w:sz w:val="20"/>
                      <w:szCs w:val="20"/>
                    </w:rPr>
                    <w:t xml:space="preserve"> </w:t>
                  </w:r>
                </w:p>
              </w:tc>
              <w:tc>
                <w:tcPr>
                  <w:tcW w:w="2395" w:type="dxa"/>
                  <w:shd w:val="clear" w:color="auto" w:fill="auto"/>
                </w:tcPr>
                <w:p w14:paraId="5EBF46FB" w14:textId="1281443A" w:rsidR="004B5346" w:rsidRPr="00A25A9F" w:rsidRDefault="004B5346" w:rsidP="004B5346">
                  <w:pPr>
                    <w:pStyle w:val="TableParagraph"/>
                    <w:rPr>
                      <w:color w:val="000000" w:themeColor="text1"/>
                      <w:sz w:val="20"/>
                      <w:szCs w:val="20"/>
                    </w:rPr>
                  </w:pPr>
                  <w:r w:rsidRPr="00A25A9F">
                    <w:rPr>
                      <w:sz w:val="20"/>
                      <w:szCs w:val="20"/>
                    </w:rPr>
                    <w:t xml:space="preserve">Samuel </w:t>
                  </w:r>
                  <w:proofErr w:type="spellStart"/>
                  <w:r w:rsidRPr="00A25A9F">
                    <w:rPr>
                      <w:sz w:val="20"/>
                      <w:szCs w:val="20"/>
                    </w:rPr>
                    <w:t>Azuz</w:t>
                  </w:r>
                  <w:proofErr w:type="spellEnd"/>
                  <w:r w:rsidRPr="00A25A9F">
                    <w:rPr>
                      <w:sz w:val="20"/>
                      <w:szCs w:val="20"/>
                    </w:rPr>
                    <w:t xml:space="preserve"> / RN</w:t>
                  </w:r>
                  <w:r w:rsidRPr="00A25A9F" w:rsidDel="00947A0B">
                    <w:rPr>
                      <w:color w:val="000000" w:themeColor="text1"/>
                      <w:sz w:val="20"/>
                      <w:szCs w:val="20"/>
                    </w:rPr>
                    <w:t xml:space="preserve"> </w:t>
                  </w:r>
                </w:p>
              </w:tc>
              <w:tc>
                <w:tcPr>
                  <w:tcW w:w="2585" w:type="dxa"/>
                  <w:shd w:val="clear" w:color="auto" w:fill="auto"/>
                </w:tcPr>
                <w:p w14:paraId="6B12FB46" w14:textId="042311E2" w:rsidR="004B5346" w:rsidRPr="00A25A9F" w:rsidRDefault="004B5346" w:rsidP="004B5346">
                  <w:pPr>
                    <w:pStyle w:val="TableParagraph"/>
                    <w:rPr>
                      <w:color w:val="000000" w:themeColor="text1"/>
                      <w:sz w:val="20"/>
                      <w:szCs w:val="20"/>
                    </w:rPr>
                  </w:pPr>
                  <w:r w:rsidRPr="00A25A9F">
                    <w:rPr>
                      <w:rFonts w:eastAsia="Calibri"/>
                      <w:color w:val="000000" w:themeColor="text1"/>
                      <w:sz w:val="20"/>
                      <w:szCs w:val="20"/>
                    </w:rPr>
                    <w:t>Redegøre for antimikrobielle midlers farmakologi</w:t>
                  </w:r>
                  <w:r w:rsidRPr="00A25A9F" w:rsidDel="0084583D">
                    <w:rPr>
                      <w:color w:val="000000" w:themeColor="text1"/>
                      <w:sz w:val="20"/>
                      <w:szCs w:val="20"/>
                    </w:rPr>
                    <w:t xml:space="preserve"> </w:t>
                  </w:r>
                </w:p>
              </w:tc>
            </w:tr>
            <w:tr w:rsidR="004B5346" w:rsidRPr="00A25A9F" w14:paraId="7752210F" w14:textId="77777777" w:rsidTr="00C964E1">
              <w:tc>
                <w:tcPr>
                  <w:tcW w:w="736" w:type="dxa"/>
                  <w:shd w:val="clear" w:color="auto" w:fill="auto"/>
                </w:tcPr>
                <w:p w14:paraId="0BDC85BE" w14:textId="77777777" w:rsidR="004B5346" w:rsidRDefault="004B5346" w:rsidP="004B5346">
                  <w:pPr>
                    <w:pStyle w:val="TableParagraph"/>
                    <w:rPr>
                      <w:color w:val="000000" w:themeColor="text1"/>
                      <w:sz w:val="20"/>
                      <w:szCs w:val="20"/>
                    </w:rPr>
                  </w:pPr>
                  <w:r>
                    <w:rPr>
                      <w:color w:val="000000" w:themeColor="text1"/>
                      <w:sz w:val="20"/>
                      <w:szCs w:val="20"/>
                    </w:rPr>
                    <w:t>Symposium</w:t>
                  </w:r>
                </w:p>
                <w:p w14:paraId="6C6F0E5F" w14:textId="26038452" w:rsidR="004B5346" w:rsidDel="00A34768" w:rsidRDefault="004B5346" w:rsidP="004B5346">
                  <w:pPr>
                    <w:pStyle w:val="TableParagraph"/>
                    <w:rPr>
                      <w:color w:val="000000" w:themeColor="text1"/>
                      <w:sz w:val="20"/>
                      <w:szCs w:val="20"/>
                    </w:rPr>
                  </w:pPr>
                  <w:r>
                    <w:rPr>
                      <w:color w:val="000000" w:themeColor="text1"/>
                      <w:sz w:val="20"/>
                      <w:szCs w:val="20"/>
                    </w:rPr>
                    <w:t>F6</w:t>
                  </w:r>
                </w:p>
              </w:tc>
              <w:tc>
                <w:tcPr>
                  <w:tcW w:w="1641" w:type="dxa"/>
                  <w:shd w:val="clear" w:color="auto" w:fill="auto"/>
                </w:tcPr>
                <w:p w14:paraId="6FF7FD67" w14:textId="77777777" w:rsidR="004B5346" w:rsidRDefault="004B5346" w:rsidP="004B5346">
                  <w:pPr>
                    <w:pStyle w:val="TableParagraph"/>
                    <w:rPr>
                      <w:color w:val="000000" w:themeColor="text1"/>
                      <w:sz w:val="20"/>
                      <w:szCs w:val="20"/>
                    </w:rPr>
                  </w:pPr>
                  <w:r w:rsidRPr="00A25A9F">
                    <w:rPr>
                      <w:color w:val="000000" w:themeColor="text1"/>
                      <w:sz w:val="20"/>
                      <w:szCs w:val="20"/>
                    </w:rPr>
                    <w:t>Forelæsning</w:t>
                  </w:r>
                </w:p>
                <w:p w14:paraId="7B8740A7" w14:textId="17C13A6D" w:rsidR="004B5346" w:rsidRPr="00A25A9F" w:rsidDel="00A34768" w:rsidRDefault="004B5346" w:rsidP="004B5346">
                  <w:pPr>
                    <w:pStyle w:val="TableParagraph"/>
                    <w:rPr>
                      <w:color w:val="000000" w:themeColor="text1"/>
                      <w:sz w:val="20"/>
                      <w:szCs w:val="20"/>
                    </w:rPr>
                  </w:pPr>
                  <w:r>
                    <w:rPr>
                      <w:color w:val="000000" w:themeColor="text1"/>
                      <w:sz w:val="20"/>
                      <w:szCs w:val="20"/>
                    </w:rPr>
                    <w:t>30 min</w:t>
                  </w:r>
                </w:p>
              </w:tc>
              <w:tc>
                <w:tcPr>
                  <w:tcW w:w="2271" w:type="dxa"/>
                  <w:shd w:val="clear" w:color="auto" w:fill="auto"/>
                </w:tcPr>
                <w:p w14:paraId="0EC84753" w14:textId="6AEB318D" w:rsidR="004B5346" w:rsidRPr="00E4352A" w:rsidDel="00A34768" w:rsidRDefault="004B5346" w:rsidP="004B5346">
                  <w:pPr>
                    <w:pStyle w:val="TableParagraph"/>
                    <w:rPr>
                      <w:color w:val="000000" w:themeColor="text1"/>
                      <w:sz w:val="20"/>
                      <w:szCs w:val="20"/>
                    </w:rPr>
                  </w:pPr>
                  <w:r>
                    <w:rPr>
                      <w:color w:val="000000" w:themeColor="text1"/>
                      <w:sz w:val="20"/>
                      <w:szCs w:val="20"/>
                    </w:rPr>
                    <w:t xml:space="preserve">Rationalet bag </w:t>
                  </w:r>
                  <w:proofErr w:type="spellStart"/>
                  <w:r>
                    <w:rPr>
                      <w:color w:val="000000" w:themeColor="text1"/>
                      <w:sz w:val="20"/>
                      <w:szCs w:val="20"/>
                    </w:rPr>
                    <w:t>impirisk</w:t>
                  </w:r>
                  <w:proofErr w:type="spellEnd"/>
                  <w:r>
                    <w:rPr>
                      <w:color w:val="000000" w:themeColor="text1"/>
                      <w:sz w:val="20"/>
                      <w:szCs w:val="20"/>
                    </w:rPr>
                    <w:t xml:space="preserve"> antibiotika behandling</w:t>
                  </w:r>
                </w:p>
              </w:tc>
              <w:tc>
                <w:tcPr>
                  <w:tcW w:w="2395" w:type="dxa"/>
                  <w:shd w:val="clear" w:color="auto" w:fill="auto"/>
                </w:tcPr>
                <w:p w14:paraId="3464E9FC" w14:textId="5BD8D2C6" w:rsidR="004B5346" w:rsidRPr="00A25A9F" w:rsidDel="00A34768" w:rsidRDefault="004B5346" w:rsidP="004B5346">
                  <w:pPr>
                    <w:pStyle w:val="TableParagraph"/>
                    <w:rPr>
                      <w:color w:val="000000" w:themeColor="text1"/>
                      <w:sz w:val="20"/>
                      <w:szCs w:val="20"/>
                    </w:rPr>
                  </w:pPr>
                  <w:r w:rsidRPr="00A25A9F">
                    <w:rPr>
                      <w:color w:val="000000" w:themeColor="text1"/>
                      <w:sz w:val="20"/>
                      <w:szCs w:val="20"/>
                    </w:rPr>
                    <w:t>Svend Birkelund / HST</w:t>
                  </w:r>
                  <w:r w:rsidDel="00ED49BE">
                    <w:rPr>
                      <w:color w:val="000000" w:themeColor="text1"/>
                      <w:sz w:val="20"/>
                      <w:szCs w:val="20"/>
                    </w:rPr>
                    <w:t xml:space="preserve"> </w:t>
                  </w:r>
                </w:p>
              </w:tc>
              <w:tc>
                <w:tcPr>
                  <w:tcW w:w="2585" w:type="dxa"/>
                  <w:shd w:val="clear" w:color="auto" w:fill="auto"/>
                </w:tcPr>
                <w:p w14:paraId="1E71302E" w14:textId="281AECFE" w:rsidR="004B5346" w:rsidRPr="00A25A9F" w:rsidDel="00A34768" w:rsidRDefault="004B5346" w:rsidP="004B5346">
                  <w:pPr>
                    <w:pStyle w:val="TableParagraph"/>
                    <w:rPr>
                      <w:color w:val="000000" w:themeColor="text1"/>
                      <w:sz w:val="20"/>
                      <w:szCs w:val="20"/>
                    </w:rPr>
                  </w:pPr>
                  <w:r w:rsidRPr="00A25A9F">
                    <w:rPr>
                      <w:color w:val="000000" w:themeColor="text1"/>
                      <w:sz w:val="20"/>
                      <w:szCs w:val="20"/>
                    </w:rPr>
                    <w:t>Redegøre for antibiotikabehandling af mikroorganismer og deres udvikling af resistensmekanismer</w:t>
                  </w:r>
                </w:p>
              </w:tc>
            </w:tr>
            <w:tr w:rsidR="004B5346" w:rsidRPr="00A25A9F" w14:paraId="69FC3AEF" w14:textId="77777777" w:rsidTr="00C964E1">
              <w:tc>
                <w:tcPr>
                  <w:tcW w:w="736" w:type="dxa"/>
                  <w:shd w:val="clear" w:color="auto" w:fill="auto"/>
                </w:tcPr>
                <w:p w14:paraId="38E63D84" w14:textId="2C0297CD" w:rsidR="004B5346" w:rsidDel="00A34768" w:rsidRDefault="004B5346" w:rsidP="004B5346">
                  <w:pPr>
                    <w:pStyle w:val="TableParagraph"/>
                    <w:rPr>
                      <w:color w:val="000000" w:themeColor="text1"/>
                      <w:sz w:val="20"/>
                      <w:szCs w:val="20"/>
                    </w:rPr>
                  </w:pPr>
                  <w:r>
                    <w:rPr>
                      <w:color w:val="000000" w:themeColor="text1"/>
                      <w:sz w:val="20"/>
                      <w:szCs w:val="20"/>
                    </w:rPr>
                    <w:t xml:space="preserve"> </w:t>
                  </w:r>
                </w:p>
              </w:tc>
              <w:tc>
                <w:tcPr>
                  <w:tcW w:w="1641" w:type="dxa"/>
                  <w:shd w:val="clear" w:color="auto" w:fill="auto"/>
                </w:tcPr>
                <w:p w14:paraId="73D2D26F" w14:textId="7A8670E8" w:rsidR="004B5346" w:rsidRPr="00A25A9F" w:rsidDel="00A34768" w:rsidRDefault="004B5346" w:rsidP="004B5346">
                  <w:pPr>
                    <w:pStyle w:val="TableParagraph"/>
                    <w:rPr>
                      <w:color w:val="000000" w:themeColor="text1"/>
                      <w:sz w:val="20"/>
                      <w:szCs w:val="20"/>
                    </w:rPr>
                  </w:pPr>
                  <w:r>
                    <w:rPr>
                      <w:color w:val="000000" w:themeColor="text1"/>
                      <w:sz w:val="20"/>
                      <w:szCs w:val="20"/>
                    </w:rPr>
                    <w:t>Paneldiskussion 30 min</w:t>
                  </w:r>
                </w:p>
              </w:tc>
              <w:tc>
                <w:tcPr>
                  <w:tcW w:w="2271" w:type="dxa"/>
                  <w:shd w:val="clear" w:color="auto" w:fill="auto"/>
                </w:tcPr>
                <w:p w14:paraId="79DFD239" w14:textId="77777777" w:rsidR="004B5346" w:rsidRPr="00E4352A" w:rsidDel="00A34768" w:rsidRDefault="004B5346" w:rsidP="004B5346">
                  <w:pPr>
                    <w:pStyle w:val="TableParagraph"/>
                    <w:rPr>
                      <w:color w:val="000000" w:themeColor="text1"/>
                      <w:sz w:val="20"/>
                      <w:szCs w:val="20"/>
                    </w:rPr>
                  </w:pPr>
                </w:p>
              </w:tc>
              <w:tc>
                <w:tcPr>
                  <w:tcW w:w="2395" w:type="dxa"/>
                  <w:shd w:val="clear" w:color="auto" w:fill="auto"/>
                </w:tcPr>
                <w:p w14:paraId="1A90D61C" w14:textId="77777777" w:rsidR="004B5346" w:rsidRPr="00A25A9F" w:rsidDel="00A34768" w:rsidRDefault="004B5346" w:rsidP="004B5346">
                  <w:pPr>
                    <w:pStyle w:val="TableParagraph"/>
                    <w:rPr>
                      <w:color w:val="000000" w:themeColor="text1"/>
                      <w:sz w:val="20"/>
                      <w:szCs w:val="20"/>
                    </w:rPr>
                  </w:pPr>
                </w:p>
              </w:tc>
              <w:tc>
                <w:tcPr>
                  <w:tcW w:w="2585" w:type="dxa"/>
                  <w:shd w:val="clear" w:color="auto" w:fill="auto"/>
                </w:tcPr>
                <w:p w14:paraId="4172BE53" w14:textId="77777777" w:rsidR="004B5346" w:rsidRPr="00A25A9F" w:rsidDel="00A34768" w:rsidRDefault="004B5346" w:rsidP="004B5346">
                  <w:pPr>
                    <w:pStyle w:val="TableParagraph"/>
                    <w:rPr>
                      <w:color w:val="000000" w:themeColor="text1"/>
                      <w:sz w:val="20"/>
                      <w:szCs w:val="20"/>
                    </w:rPr>
                  </w:pPr>
                </w:p>
              </w:tc>
            </w:tr>
            <w:tr w:rsidR="004B5346" w:rsidRPr="00A25A9F" w14:paraId="4E1B374F" w14:textId="77777777" w:rsidTr="00C964E1">
              <w:tc>
                <w:tcPr>
                  <w:tcW w:w="736" w:type="dxa"/>
                  <w:shd w:val="clear" w:color="auto" w:fill="auto"/>
                </w:tcPr>
                <w:p w14:paraId="4E371EB9" w14:textId="77777777" w:rsidR="004B5346" w:rsidRDefault="004B5346" w:rsidP="004B5346">
                  <w:pPr>
                    <w:pStyle w:val="TableParagraph"/>
                    <w:rPr>
                      <w:color w:val="000000" w:themeColor="text1"/>
                      <w:sz w:val="20"/>
                      <w:szCs w:val="20"/>
                    </w:rPr>
                  </w:pPr>
                </w:p>
                <w:p w14:paraId="0FF650D0" w14:textId="7BE63449" w:rsidR="004B5346" w:rsidRPr="00A25A9F" w:rsidRDefault="004B5346" w:rsidP="004B5346">
                  <w:pPr>
                    <w:pStyle w:val="TableParagraph"/>
                    <w:rPr>
                      <w:color w:val="000000" w:themeColor="text1"/>
                      <w:sz w:val="20"/>
                      <w:szCs w:val="20"/>
                    </w:rPr>
                  </w:pPr>
                  <w:r>
                    <w:rPr>
                      <w:color w:val="000000" w:themeColor="text1"/>
                      <w:sz w:val="20"/>
                      <w:szCs w:val="20"/>
                    </w:rPr>
                    <w:t>Symposium F7</w:t>
                  </w:r>
                </w:p>
              </w:tc>
              <w:tc>
                <w:tcPr>
                  <w:tcW w:w="1641" w:type="dxa"/>
                  <w:shd w:val="clear" w:color="auto" w:fill="auto"/>
                </w:tcPr>
                <w:p w14:paraId="6DA34146" w14:textId="77777777" w:rsidR="004B5346" w:rsidRDefault="004B5346" w:rsidP="004B5346">
                  <w:pPr>
                    <w:pStyle w:val="TableParagraph"/>
                    <w:rPr>
                      <w:color w:val="000000" w:themeColor="text1"/>
                      <w:sz w:val="20"/>
                      <w:szCs w:val="20"/>
                    </w:rPr>
                  </w:pPr>
                  <w:r w:rsidRPr="00A25A9F">
                    <w:rPr>
                      <w:color w:val="000000" w:themeColor="text1"/>
                      <w:sz w:val="20"/>
                      <w:szCs w:val="20"/>
                    </w:rPr>
                    <w:t>Forelæsning</w:t>
                  </w:r>
                </w:p>
                <w:p w14:paraId="7786F913" w14:textId="4970CD27" w:rsidR="004B5346" w:rsidRPr="00A25A9F" w:rsidRDefault="004B5346" w:rsidP="004B5346">
                  <w:pPr>
                    <w:pStyle w:val="TableParagraph"/>
                    <w:rPr>
                      <w:color w:val="000000" w:themeColor="text1"/>
                      <w:sz w:val="20"/>
                      <w:szCs w:val="20"/>
                    </w:rPr>
                  </w:pPr>
                  <w:r>
                    <w:rPr>
                      <w:color w:val="000000" w:themeColor="text1"/>
                      <w:sz w:val="20"/>
                      <w:szCs w:val="20"/>
                    </w:rPr>
                    <w:t>30 min</w:t>
                  </w:r>
                </w:p>
              </w:tc>
              <w:tc>
                <w:tcPr>
                  <w:tcW w:w="2271" w:type="dxa"/>
                  <w:shd w:val="clear" w:color="auto" w:fill="auto"/>
                </w:tcPr>
                <w:p w14:paraId="100E52FA" w14:textId="077B3C18" w:rsidR="004B5346" w:rsidRPr="00E4352A" w:rsidRDefault="004B5346" w:rsidP="004B5346">
                  <w:pPr>
                    <w:pStyle w:val="TableParagraph"/>
                    <w:rPr>
                      <w:color w:val="000000" w:themeColor="text1"/>
                      <w:sz w:val="20"/>
                      <w:szCs w:val="20"/>
                    </w:rPr>
                  </w:pPr>
                  <w:r w:rsidRPr="00E4352A">
                    <w:rPr>
                      <w:color w:val="000000" w:themeColor="text1"/>
                      <w:sz w:val="20"/>
                      <w:szCs w:val="20"/>
                    </w:rPr>
                    <w:t>Antibiotika behandling ved livstruende akutte</w:t>
                  </w:r>
                  <w:r>
                    <w:rPr>
                      <w:color w:val="000000" w:themeColor="text1"/>
                      <w:sz w:val="20"/>
                      <w:szCs w:val="20"/>
                    </w:rPr>
                    <w:t xml:space="preserve"> infektioner</w:t>
                  </w:r>
                  <w:r w:rsidRPr="00A25A9F" w:rsidDel="00804D5F">
                    <w:rPr>
                      <w:color w:val="000000" w:themeColor="text1"/>
                      <w:sz w:val="20"/>
                      <w:szCs w:val="20"/>
                    </w:rPr>
                    <w:t xml:space="preserve"> </w:t>
                  </w:r>
                </w:p>
              </w:tc>
              <w:tc>
                <w:tcPr>
                  <w:tcW w:w="2395" w:type="dxa"/>
                  <w:shd w:val="clear" w:color="auto" w:fill="auto"/>
                </w:tcPr>
                <w:p w14:paraId="10920B14" w14:textId="1DBD1FEA" w:rsidR="004B5346" w:rsidRPr="00A25A9F" w:rsidRDefault="004B5346" w:rsidP="004B5346">
                  <w:pPr>
                    <w:pStyle w:val="TableParagraph"/>
                    <w:rPr>
                      <w:color w:val="000000" w:themeColor="text1"/>
                      <w:sz w:val="20"/>
                      <w:szCs w:val="20"/>
                    </w:rPr>
                  </w:pPr>
                  <w:r>
                    <w:rPr>
                      <w:sz w:val="20"/>
                      <w:szCs w:val="20"/>
                    </w:rPr>
                    <w:t>Hans Linde / KI</w:t>
                  </w:r>
                </w:p>
              </w:tc>
              <w:tc>
                <w:tcPr>
                  <w:tcW w:w="2585" w:type="dxa"/>
                  <w:shd w:val="clear" w:color="auto" w:fill="auto"/>
                </w:tcPr>
                <w:p w14:paraId="4DBFB1F7" w14:textId="7B7E1A83" w:rsidR="004B5346" w:rsidRPr="00A25A9F" w:rsidRDefault="004B5346" w:rsidP="004B5346">
                  <w:pPr>
                    <w:pStyle w:val="TableParagraph"/>
                    <w:rPr>
                      <w:color w:val="000000" w:themeColor="text1"/>
                      <w:sz w:val="20"/>
                      <w:szCs w:val="20"/>
                    </w:rPr>
                  </w:pPr>
                  <w:r w:rsidRPr="00A25A9F">
                    <w:rPr>
                      <w:color w:val="000000" w:themeColor="text1"/>
                      <w:sz w:val="20"/>
                      <w:szCs w:val="20"/>
                    </w:rPr>
                    <w:t>Redegøre for antibiotikabehandling af mikroorganismer og deres udvikling af resistensmekanismer</w:t>
                  </w:r>
                  <w:r w:rsidRPr="00A25A9F" w:rsidDel="0084583D">
                    <w:rPr>
                      <w:rFonts w:eastAsia="Calibri"/>
                      <w:color w:val="000000" w:themeColor="text1"/>
                      <w:sz w:val="20"/>
                      <w:szCs w:val="20"/>
                    </w:rPr>
                    <w:t xml:space="preserve"> </w:t>
                  </w:r>
                </w:p>
              </w:tc>
            </w:tr>
            <w:tr w:rsidR="004B5346" w:rsidRPr="00A25A9F" w14:paraId="27B68E50" w14:textId="77777777" w:rsidTr="00C964E1">
              <w:tc>
                <w:tcPr>
                  <w:tcW w:w="736" w:type="dxa"/>
                  <w:shd w:val="clear" w:color="auto" w:fill="auto"/>
                </w:tcPr>
                <w:p w14:paraId="0073B92B" w14:textId="77777777" w:rsidR="004B5346" w:rsidRDefault="004B5346" w:rsidP="004B5346">
                  <w:pPr>
                    <w:pStyle w:val="TableParagraph"/>
                    <w:rPr>
                      <w:color w:val="000000" w:themeColor="text1"/>
                      <w:sz w:val="20"/>
                      <w:szCs w:val="20"/>
                    </w:rPr>
                  </w:pPr>
                </w:p>
                <w:p w14:paraId="0F4714EC" w14:textId="42B00976" w:rsidR="004B5346" w:rsidRPr="00A25A9F" w:rsidRDefault="004B5346" w:rsidP="004B5346">
                  <w:pPr>
                    <w:pStyle w:val="TableParagraph"/>
                    <w:rPr>
                      <w:color w:val="000000" w:themeColor="text1"/>
                      <w:sz w:val="20"/>
                      <w:szCs w:val="20"/>
                    </w:rPr>
                  </w:pPr>
                  <w:r>
                    <w:rPr>
                      <w:color w:val="000000" w:themeColor="text1"/>
                      <w:sz w:val="20"/>
                      <w:szCs w:val="20"/>
                    </w:rPr>
                    <w:t>Symposium F8</w:t>
                  </w:r>
                </w:p>
              </w:tc>
              <w:tc>
                <w:tcPr>
                  <w:tcW w:w="1641" w:type="dxa"/>
                  <w:shd w:val="clear" w:color="auto" w:fill="auto"/>
                </w:tcPr>
                <w:p w14:paraId="42B8E364" w14:textId="77777777" w:rsidR="004B5346" w:rsidRDefault="004B5346" w:rsidP="004B5346">
                  <w:pPr>
                    <w:pStyle w:val="TableParagraph"/>
                    <w:rPr>
                      <w:color w:val="000000" w:themeColor="text1"/>
                      <w:sz w:val="20"/>
                      <w:szCs w:val="20"/>
                    </w:rPr>
                  </w:pPr>
                  <w:r w:rsidRPr="00A25A9F">
                    <w:rPr>
                      <w:color w:val="000000" w:themeColor="text1"/>
                      <w:sz w:val="20"/>
                      <w:szCs w:val="20"/>
                    </w:rPr>
                    <w:t>Forelæsning</w:t>
                  </w:r>
                </w:p>
                <w:p w14:paraId="34FA62EC" w14:textId="7667D486" w:rsidR="004B5346" w:rsidRPr="00A25A9F" w:rsidRDefault="004B5346" w:rsidP="004B5346">
                  <w:pPr>
                    <w:pStyle w:val="TableParagraph"/>
                    <w:rPr>
                      <w:color w:val="000000" w:themeColor="text1"/>
                      <w:sz w:val="20"/>
                      <w:szCs w:val="20"/>
                    </w:rPr>
                  </w:pPr>
                  <w:r>
                    <w:rPr>
                      <w:color w:val="000000" w:themeColor="text1"/>
                      <w:sz w:val="20"/>
                      <w:szCs w:val="20"/>
                    </w:rPr>
                    <w:t>30 min</w:t>
                  </w:r>
                </w:p>
              </w:tc>
              <w:tc>
                <w:tcPr>
                  <w:tcW w:w="2271" w:type="dxa"/>
                  <w:shd w:val="clear" w:color="auto" w:fill="auto"/>
                </w:tcPr>
                <w:p w14:paraId="04B1D2A0" w14:textId="733C0A74" w:rsidR="004B5346" w:rsidRDefault="004B5346" w:rsidP="004B5346">
                  <w:pPr>
                    <w:pStyle w:val="TableParagraph"/>
                    <w:rPr>
                      <w:color w:val="000000" w:themeColor="text1"/>
                      <w:sz w:val="20"/>
                      <w:szCs w:val="20"/>
                    </w:rPr>
                  </w:pPr>
                  <w:r>
                    <w:rPr>
                      <w:color w:val="000000" w:themeColor="text1"/>
                      <w:sz w:val="20"/>
                      <w:szCs w:val="20"/>
                    </w:rPr>
                    <w:t>Antibiotika behandling i almenpraksis</w:t>
                  </w:r>
                  <w:r w:rsidDel="000F14AE">
                    <w:rPr>
                      <w:color w:val="000000" w:themeColor="text1"/>
                      <w:sz w:val="20"/>
                      <w:szCs w:val="20"/>
                    </w:rPr>
                    <w:t xml:space="preserve"> </w:t>
                  </w:r>
                </w:p>
              </w:tc>
              <w:tc>
                <w:tcPr>
                  <w:tcW w:w="2395" w:type="dxa"/>
                  <w:shd w:val="clear" w:color="auto" w:fill="auto"/>
                </w:tcPr>
                <w:p w14:paraId="34EA0444" w14:textId="616A0AEF" w:rsidR="004B5346" w:rsidRDefault="004B5346" w:rsidP="004B5346">
                  <w:pPr>
                    <w:pStyle w:val="TableParagraph"/>
                    <w:rPr>
                      <w:color w:val="000000" w:themeColor="text1"/>
                      <w:sz w:val="20"/>
                      <w:szCs w:val="20"/>
                    </w:rPr>
                  </w:pPr>
                  <w:r>
                    <w:rPr>
                      <w:color w:val="000000" w:themeColor="text1"/>
                      <w:sz w:val="20"/>
                      <w:szCs w:val="20"/>
                    </w:rPr>
                    <w:t>Malene Plejdrup</w:t>
                  </w:r>
                  <w:r w:rsidRPr="00A25A9F" w:rsidDel="00ED49BE">
                    <w:rPr>
                      <w:sz w:val="20"/>
                      <w:szCs w:val="20"/>
                    </w:rPr>
                    <w:t xml:space="preserve"> </w:t>
                  </w:r>
                  <w:r>
                    <w:rPr>
                      <w:sz w:val="20"/>
                      <w:szCs w:val="20"/>
                    </w:rPr>
                    <w:t>/KI</w:t>
                  </w:r>
                </w:p>
              </w:tc>
              <w:tc>
                <w:tcPr>
                  <w:tcW w:w="2585" w:type="dxa"/>
                  <w:shd w:val="clear" w:color="auto" w:fill="auto"/>
                </w:tcPr>
                <w:p w14:paraId="10B26AC4" w14:textId="3C326A56" w:rsidR="004B5346" w:rsidRPr="00A25A9F" w:rsidRDefault="004B5346" w:rsidP="004B5346">
                  <w:pPr>
                    <w:pStyle w:val="TableParagraph"/>
                    <w:rPr>
                      <w:color w:val="000000" w:themeColor="text1"/>
                      <w:sz w:val="20"/>
                      <w:szCs w:val="20"/>
                    </w:rPr>
                  </w:pPr>
                  <w:r w:rsidRPr="00A25A9F">
                    <w:rPr>
                      <w:color w:val="000000" w:themeColor="text1"/>
                      <w:sz w:val="20"/>
                      <w:szCs w:val="20"/>
                    </w:rPr>
                    <w:t>Redegøre for antibiotikabehandling af mikroorganismer og deres udvikling af resistensmekanismer</w:t>
                  </w:r>
                </w:p>
              </w:tc>
            </w:tr>
            <w:tr w:rsidR="004B5346" w:rsidRPr="00A25A9F" w14:paraId="3C97A737" w14:textId="77777777" w:rsidTr="00C964E1">
              <w:tc>
                <w:tcPr>
                  <w:tcW w:w="736" w:type="dxa"/>
                  <w:shd w:val="clear" w:color="auto" w:fill="auto"/>
                </w:tcPr>
                <w:p w14:paraId="066496CA" w14:textId="75263437" w:rsidR="004B5346" w:rsidRPr="00A25A9F" w:rsidRDefault="004B5346" w:rsidP="004B5346">
                  <w:pPr>
                    <w:pStyle w:val="TableParagraph"/>
                    <w:rPr>
                      <w:color w:val="000000" w:themeColor="text1"/>
                      <w:sz w:val="20"/>
                      <w:szCs w:val="20"/>
                    </w:rPr>
                  </w:pPr>
                </w:p>
              </w:tc>
              <w:tc>
                <w:tcPr>
                  <w:tcW w:w="1641" w:type="dxa"/>
                  <w:shd w:val="clear" w:color="auto" w:fill="auto"/>
                </w:tcPr>
                <w:p w14:paraId="5BF971C3" w14:textId="55AE0D0D" w:rsidR="004B5346" w:rsidRPr="00A25A9F" w:rsidRDefault="004B5346" w:rsidP="004B5346">
                  <w:pPr>
                    <w:pStyle w:val="TableParagraph"/>
                    <w:rPr>
                      <w:color w:val="000000" w:themeColor="text1"/>
                      <w:sz w:val="20"/>
                      <w:szCs w:val="20"/>
                    </w:rPr>
                  </w:pPr>
                  <w:r>
                    <w:rPr>
                      <w:color w:val="000000" w:themeColor="text1"/>
                      <w:sz w:val="20"/>
                      <w:szCs w:val="20"/>
                    </w:rPr>
                    <w:t>Paneldiskussion 30 min</w:t>
                  </w:r>
                </w:p>
              </w:tc>
              <w:tc>
                <w:tcPr>
                  <w:tcW w:w="2271" w:type="dxa"/>
                  <w:shd w:val="clear" w:color="auto" w:fill="auto"/>
                </w:tcPr>
                <w:p w14:paraId="0B8E3064" w14:textId="1D4D517B" w:rsidR="004B5346" w:rsidRPr="00A25A9F" w:rsidRDefault="004B5346" w:rsidP="004B5346">
                  <w:pPr>
                    <w:pStyle w:val="TableParagraph"/>
                    <w:rPr>
                      <w:color w:val="000000" w:themeColor="text1"/>
                      <w:sz w:val="20"/>
                      <w:szCs w:val="20"/>
                    </w:rPr>
                  </w:pPr>
                </w:p>
              </w:tc>
              <w:tc>
                <w:tcPr>
                  <w:tcW w:w="2395" w:type="dxa"/>
                  <w:shd w:val="clear" w:color="auto" w:fill="auto"/>
                </w:tcPr>
                <w:p w14:paraId="68E32B0A" w14:textId="3A3BAF3B" w:rsidR="004B5346" w:rsidRPr="00A25A9F" w:rsidRDefault="004B5346" w:rsidP="004B5346">
                  <w:pPr>
                    <w:pStyle w:val="TableParagraph"/>
                    <w:rPr>
                      <w:sz w:val="20"/>
                      <w:szCs w:val="20"/>
                    </w:rPr>
                  </w:pPr>
                </w:p>
              </w:tc>
              <w:tc>
                <w:tcPr>
                  <w:tcW w:w="2585" w:type="dxa"/>
                  <w:shd w:val="clear" w:color="auto" w:fill="auto"/>
                </w:tcPr>
                <w:p w14:paraId="6DF7201B" w14:textId="6F90262F" w:rsidR="004B5346" w:rsidRPr="00A25A9F" w:rsidRDefault="004B5346" w:rsidP="004B5346">
                  <w:pPr>
                    <w:pStyle w:val="TableParagraph"/>
                    <w:rPr>
                      <w:rFonts w:eastAsia="Calibri"/>
                      <w:color w:val="000000" w:themeColor="text1"/>
                      <w:sz w:val="20"/>
                      <w:szCs w:val="20"/>
                    </w:rPr>
                  </w:pPr>
                </w:p>
              </w:tc>
            </w:tr>
            <w:tr w:rsidR="004B5346" w:rsidRPr="00A25A9F" w14:paraId="172A7D90" w14:textId="77777777" w:rsidTr="00C964E1">
              <w:tc>
                <w:tcPr>
                  <w:tcW w:w="736" w:type="dxa"/>
                  <w:shd w:val="clear" w:color="auto" w:fill="auto"/>
                </w:tcPr>
                <w:p w14:paraId="20F6C91E" w14:textId="77777777" w:rsidR="004B5346" w:rsidRPr="00A25A9F" w:rsidRDefault="004B5346" w:rsidP="004B5346">
                  <w:pPr>
                    <w:pStyle w:val="TableParagraph"/>
                    <w:rPr>
                      <w:color w:val="000000" w:themeColor="text1"/>
                      <w:sz w:val="20"/>
                      <w:szCs w:val="20"/>
                    </w:rPr>
                  </w:pPr>
                  <w:r>
                    <w:rPr>
                      <w:color w:val="000000" w:themeColor="text1"/>
                      <w:sz w:val="20"/>
                      <w:szCs w:val="20"/>
                    </w:rPr>
                    <w:t>V3</w:t>
                  </w:r>
                </w:p>
              </w:tc>
              <w:tc>
                <w:tcPr>
                  <w:tcW w:w="1641" w:type="dxa"/>
                  <w:shd w:val="clear" w:color="auto" w:fill="auto"/>
                </w:tcPr>
                <w:p w14:paraId="368E3919"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Video</w:t>
                  </w:r>
                </w:p>
              </w:tc>
              <w:tc>
                <w:tcPr>
                  <w:tcW w:w="2271" w:type="dxa"/>
                  <w:shd w:val="clear" w:color="auto" w:fill="auto"/>
                </w:tcPr>
                <w:p w14:paraId="09314C93" w14:textId="77777777" w:rsidR="004B5346" w:rsidRPr="00A25A9F" w:rsidRDefault="004B5346" w:rsidP="004B5346">
                  <w:pPr>
                    <w:pStyle w:val="TableParagraph"/>
                    <w:rPr>
                      <w:color w:val="000000" w:themeColor="text1"/>
                      <w:sz w:val="20"/>
                      <w:szCs w:val="20"/>
                    </w:rPr>
                  </w:pPr>
                  <w:r>
                    <w:rPr>
                      <w:color w:val="000000" w:themeColor="text1"/>
                      <w:sz w:val="20"/>
                      <w:szCs w:val="20"/>
                    </w:rPr>
                    <w:t>A</w:t>
                  </w:r>
                  <w:r w:rsidRPr="00A25A9F">
                    <w:rPr>
                      <w:color w:val="000000" w:themeColor="text1"/>
                      <w:sz w:val="20"/>
                      <w:szCs w:val="20"/>
                    </w:rPr>
                    <w:t xml:space="preserve">ntibiotika </w:t>
                  </w:r>
                  <w:proofErr w:type="spellStart"/>
                  <w:r>
                    <w:rPr>
                      <w:color w:val="000000" w:themeColor="text1"/>
                      <w:sz w:val="20"/>
                      <w:szCs w:val="20"/>
                    </w:rPr>
                    <w:t>gram-negative</w:t>
                  </w:r>
                  <w:proofErr w:type="spellEnd"/>
                  <w:r>
                    <w:rPr>
                      <w:color w:val="000000" w:themeColor="text1"/>
                      <w:sz w:val="20"/>
                      <w:szCs w:val="20"/>
                    </w:rPr>
                    <w:t xml:space="preserve"> -positive bakterier</w:t>
                  </w:r>
                </w:p>
              </w:tc>
              <w:tc>
                <w:tcPr>
                  <w:tcW w:w="2395" w:type="dxa"/>
                  <w:shd w:val="clear" w:color="auto" w:fill="auto"/>
                </w:tcPr>
                <w:p w14:paraId="43536ABC"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Svend Birkelund/ Ditte Beck / HST</w:t>
                  </w:r>
                </w:p>
              </w:tc>
              <w:tc>
                <w:tcPr>
                  <w:tcW w:w="2585" w:type="dxa"/>
                  <w:shd w:val="clear" w:color="auto" w:fill="auto"/>
                </w:tcPr>
                <w:p w14:paraId="72328523"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Redegøre for antibiotikabehandling af mikroorganismer og deres udvikling af resistensmekanismer</w:t>
                  </w:r>
                </w:p>
              </w:tc>
            </w:tr>
            <w:tr w:rsidR="004B5346" w:rsidRPr="00A25A9F" w14:paraId="52F1A62A" w14:textId="77777777" w:rsidTr="00C964E1">
              <w:tc>
                <w:tcPr>
                  <w:tcW w:w="736" w:type="dxa"/>
                  <w:shd w:val="clear" w:color="auto" w:fill="auto"/>
                </w:tcPr>
                <w:p w14:paraId="541FBBE0" w14:textId="77777777" w:rsidR="004B5346" w:rsidRPr="00A25A9F" w:rsidRDefault="004B5346" w:rsidP="004B5346">
                  <w:pPr>
                    <w:pStyle w:val="TableParagraph"/>
                    <w:rPr>
                      <w:color w:val="000000" w:themeColor="text1"/>
                      <w:sz w:val="20"/>
                      <w:szCs w:val="20"/>
                    </w:rPr>
                  </w:pPr>
                  <w:r>
                    <w:rPr>
                      <w:color w:val="000000" w:themeColor="text1"/>
                      <w:sz w:val="20"/>
                      <w:szCs w:val="20"/>
                    </w:rPr>
                    <w:t>F5</w:t>
                  </w:r>
                </w:p>
              </w:tc>
              <w:tc>
                <w:tcPr>
                  <w:tcW w:w="1641" w:type="dxa"/>
                  <w:shd w:val="clear" w:color="auto" w:fill="auto"/>
                </w:tcPr>
                <w:p w14:paraId="607773EA"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61A6B54B"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Meningitis</w:t>
                  </w:r>
                  <w:r>
                    <w:rPr>
                      <w:color w:val="000000" w:themeColor="text1"/>
                      <w:sz w:val="20"/>
                      <w:szCs w:val="20"/>
                    </w:rPr>
                    <w:t xml:space="preserve"> og encefalitis</w:t>
                  </w:r>
                </w:p>
              </w:tc>
              <w:tc>
                <w:tcPr>
                  <w:tcW w:w="2395" w:type="dxa"/>
                  <w:shd w:val="clear" w:color="auto" w:fill="auto"/>
                </w:tcPr>
                <w:p w14:paraId="5385DD8E" w14:textId="77777777" w:rsidR="004B5346" w:rsidRPr="00A25A9F" w:rsidRDefault="004B5346" w:rsidP="004B5346">
                  <w:pPr>
                    <w:pStyle w:val="TableParagraph"/>
                    <w:rPr>
                      <w:color w:val="000000" w:themeColor="text1"/>
                      <w:sz w:val="20"/>
                      <w:szCs w:val="20"/>
                    </w:rPr>
                  </w:pPr>
                  <w:r w:rsidRPr="00A25A9F">
                    <w:rPr>
                      <w:iCs/>
                      <w:color w:val="000000" w:themeColor="text1"/>
                      <w:sz w:val="20"/>
                      <w:szCs w:val="20"/>
                      <w:lang w:val="es-AR"/>
                    </w:rPr>
                    <w:t>Svend Birkelund / HST</w:t>
                  </w:r>
                </w:p>
              </w:tc>
              <w:tc>
                <w:tcPr>
                  <w:tcW w:w="2585" w:type="dxa"/>
                  <w:shd w:val="clear" w:color="auto" w:fill="auto"/>
                </w:tcPr>
                <w:p w14:paraId="51916C39"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Gøre rede for mikrobiologien og overordnet patogenese af almindelige infektioner</w:t>
                  </w:r>
                </w:p>
              </w:tc>
            </w:tr>
            <w:tr w:rsidR="004B5346" w:rsidRPr="00A25A9F" w14:paraId="1FADC194" w14:textId="77777777" w:rsidTr="00C964E1">
              <w:tc>
                <w:tcPr>
                  <w:tcW w:w="736" w:type="dxa"/>
                  <w:shd w:val="clear" w:color="auto" w:fill="auto"/>
                </w:tcPr>
                <w:p w14:paraId="1B8082D6" w14:textId="77777777" w:rsidR="004B5346" w:rsidRPr="00A25A9F" w:rsidRDefault="004B5346" w:rsidP="004B5346">
                  <w:pPr>
                    <w:pStyle w:val="TableParagraph"/>
                    <w:rPr>
                      <w:color w:val="000000" w:themeColor="text1"/>
                      <w:sz w:val="20"/>
                      <w:szCs w:val="20"/>
                    </w:rPr>
                  </w:pPr>
                  <w:r>
                    <w:rPr>
                      <w:color w:val="000000" w:themeColor="text1"/>
                      <w:sz w:val="20"/>
                      <w:szCs w:val="20"/>
                    </w:rPr>
                    <w:t>F6</w:t>
                  </w:r>
                </w:p>
              </w:tc>
              <w:tc>
                <w:tcPr>
                  <w:tcW w:w="1641" w:type="dxa"/>
                  <w:shd w:val="clear" w:color="auto" w:fill="auto"/>
                </w:tcPr>
                <w:p w14:paraId="2C27FC99"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15123D8C"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Lungeinfektioner</w:t>
                  </w:r>
                  <w:r>
                    <w:rPr>
                      <w:color w:val="000000" w:themeColor="text1"/>
                      <w:sz w:val="20"/>
                      <w:szCs w:val="20"/>
                    </w:rPr>
                    <w:t xml:space="preserve"> og </w:t>
                  </w:r>
                  <w:r w:rsidRPr="00A25A9F">
                    <w:rPr>
                      <w:color w:val="000000" w:themeColor="text1"/>
                      <w:sz w:val="20"/>
                      <w:szCs w:val="20"/>
                    </w:rPr>
                    <w:t>Tuberkulose</w:t>
                  </w:r>
                </w:p>
              </w:tc>
              <w:tc>
                <w:tcPr>
                  <w:tcW w:w="2395" w:type="dxa"/>
                  <w:shd w:val="clear" w:color="auto" w:fill="auto"/>
                </w:tcPr>
                <w:p w14:paraId="77CFCDAB"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Svend Birkelund / HST</w:t>
                  </w:r>
                </w:p>
              </w:tc>
              <w:tc>
                <w:tcPr>
                  <w:tcW w:w="2585" w:type="dxa"/>
                  <w:shd w:val="clear" w:color="auto" w:fill="auto"/>
                </w:tcPr>
                <w:p w14:paraId="7A120098"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Gøre rede for mikrobiologien og overordnet patogenese af almindelige infektioner</w:t>
                  </w:r>
                </w:p>
              </w:tc>
            </w:tr>
            <w:tr w:rsidR="004B5346" w:rsidRPr="00A25A9F" w14:paraId="3209ED6B" w14:textId="77777777" w:rsidTr="00C964E1">
              <w:tc>
                <w:tcPr>
                  <w:tcW w:w="736" w:type="dxa"/>
                  <w:shd w:val="clear" w:color="auto" w:fill="auto"/>
                </w:tcPr>
                <w:p w14:paraId="67E81611" w14:textId="77777777" w:rsidR="004B5346" w:rsidRPr="00A25A9F" w:rsidRDefault="004B5346" w:rsidP="004B5346">
                  <w:pPr>
                    <w:pStyle w:val="TableParagraph"/>
                    <w:rPr>
                      <w:color w:val="000000" w:themeColor="text1"/>
                      <w:sz w:val="20"/>
                      <w:szCs w:val="20"/>
                    </w:rPr>
                  </w:pPr>
                  <w:r>
                    <w:rPr>
                      <w:color w:val="000000" w:themeColor="text1"/>
                      <w:sz w:val="20"/>
                      <w:szCs w:val="20"/>
                    </w:rPr>
                    <w:t>F7</w:t>
                  </w:r>
                </w:p>
              </w:tc>
              <w:tc>
                <w:tcPr>
                  <w:tcW w:w="1641" w:type="dxa"/>
                  <w:shd w:val="clear" w:color="auto" w:fill="auto"/>
                </w:tcPr>
                <w:p w14:paraId="4DA37912"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13687ACA"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Fødevareborene sygdomme I</w:t>
                  </w:r>
                </w:p>
              </w:tc>
              <w:tc>
                <w:tcPr>
                  <w:tcW w:w="2395" w:type="dxa"/>
                  <w:shd w:val="clear" w:color="auto" w:fill="auto"/>
                </w:tcPr>
                <w:p w14:paraId="2A3B434B" w14:textId="0815C01B" w:rsidR="004B5346" w:rsidRPr="00A25A9F" w:rsidRDefault="0005570A" w:rsidP="004B5346">
                  <w:pPr>
                    <w:pStyle w:val="TableParagraph"/>
                    <w:rPr>
                      <w:color w:val="000000" w:themeColor="text1"/>
                      <w:sz w:val="20"/>
                      <w:szCs w:val="20"/>
                    </w:rPr>
                  </w:pPr>
                  <w:r>
                    <w:rPr>
                      <w:color w:val="000000" w:themeColor="text1"/>
                      <w:sz w:val="20"/>
                      <w:szCs w:val="20"/>
                    </w:rPr>
                    <w:t>Hans Linde</w:t>
                  </w:r>
                  <w:r w:rsidR="00E52B6D">
                    <w:rPr>
                      <w:color w:val="000000" w:themeColor="text1"/>
                      <w:sz w:val="20"/>
                      <w:szCs w:val="20"/>
                    </w:rPr>
                    <w:t xml:space="preserve"> / KI</w:t>
                  </w:r>
                </w:p>
              </w:tc>
              <w:tc>
                <w:tcPr>
                  <w:tcW w:w="2585" w:type="dxa"/>
                  <w:shd w:val="clear" w:color="auto" w:fill="auto"/>
                </w:tcPr>
                <w:p w14:paraId="3E9158A8"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Redegøre for de medicinsk relevante</w:t>
                  </w:r>
                  <w:r w:rsidRPr="00A25A9F">
                    <w:rPr>
                      <w:color w:val="000000" w:themeColor="text1"/>
                      <w:spacing w:val="-12"/>
                      <w:sz w:val="20"/>
                      <w:szCs w:val="20"/>
                    </w:rPr>
                    <w:t xml:space="preserve"> </w:t>
                  </w:r>
                  <w:r w:rsidRPr="00A25A9F">
                    <w:rPr>
                      <w:color w:val="000000" w:themeColor="text1"/>
                      <w:sz w:val="20"/>
                      <w:szCs w:val="20"/>
                    </w:rPr>
                    <w:t>mikrobiologiske organismers struktur, funktion og</w:t>
                  </w:r>
                  <w:r w:rsidRPr="00A25A9F">
                    <w:rPr>
                      <w:color w:val="000000" w:themeColor="text1"/>
                      <w:spacing w:val="-7"/>
                      <w:sz w:val="20"/>
                      <w:szCs w:val="20"/>
                    </w:rPr>
                    <w:t xml:space="preserve"> </w:t>
                  </w:r>
                  <w:r w:rsidRPr="00A25A9F">
                    <w:rPr>
                      <w:color w:val="000000" w:themeColor="text1"/>
                      <w:sz w:val="20"/>
                      <w:szCs w:val="20"/>
                    </w:rPr>
                    <w:t>vækstbehov</w:t>
                  </w:r>
                </w:p>
                <w:p w14:paraId="6902F8A6"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Gøre rede for mikrobiologien og overordnet</w:t>
                  </w:r>
                  <w:r w:rsidRPr="00A25A9F">
                    <w:rPr>
                      <w:color w:val="000000" w:themeColor="text1"/>
                      <w:spacing w:val="-19"/>
                      <w:sz w:val="20"/>
                      <w:szCs w:val="20"/>
                    </w:rPr>
                    <w:t xml:space="preserve"> </w:t>
                  </w:r>
                  <w:r w:rsidRPr="00A25A9F">
                    <w:rPr>
                      <w:color w:val="000000" w:themeColor="text1"/>
                      <w:sz w:val="20"/>
                      <w:szCs w:val="20"/>
                    </w:rPr>
                    <w:t>patogenese af almindelige</w:t>
                  </w:r>
                  <w:r w:rsidRPr="00A25A9F">
                    <w:rPr>
                      <w:color w:val="000000" w:themeColor="text1"/>
                      <w:spacing w:val="1"/>
                      <w:sz w:val="20"/>
                      <w:szCs w:val="20"/>
                    </w:rPr>
                    <w:t xml:space="preserve"> </w:t>
                  </w:r>
                  <w:r w:rsidRPr="00A25A9F">
                    <w:rPr>
                      <w:color w:val="000000" w:themeColor="text1"/>
                      <w:sz w:val="20"/>
                      <w:szCs w:val="20"/>
                    </w:rPr>
                    <w:t>infektioner</w:t>
                  </w:r>
                </w:p>
              </w:tc>
            </w:tr>
            <w:tr w:rsidR="004B5346" w:rsidRPr="00A25A9F" w14:paraId="3661B574" w14:textId="77777777" w:rsidTr="00C964E1">
              <w:tc>
                <w:tcPr>
                  <w:tcW w:w="736" w:type="dxa"/>
                  <w:shd w:val="clear" w:color="auto" w:fill="auto"/>
                </w:tcPr>
                <w:p w14:paraId="41E5F80A" w14:textId="77777777" w:rsidR="004B5346" w:rsidRPr="00A25A9F" w:rsidRDefault="004B5346" w:rsidP="004B5346">
                  <w:pPr>
                    <w:pStyle w:val="TableParagraph"/>
                    <w:rPr>
                      <w:color w:val="000000" w:themeColor="text1"/>
                      <w:sz w:val="20"/>
                      <w:szCs w:val="20"/>
                    </w:rPr>
                  </w:pPr>
                  <w:r>
                    <w:rPr>
                      <w:color w:val="000000" w:themeColor="text1"/>
                      <w:sz w:val="20"/>
                      <w:szCs w:val="20"/>
                    </w:rPr>
                    <w:t>F8</w:t>
                  </w:r>
                </w:p>
              </w:tc>
              <w:tc>
                <w:tcPr>
                  <w:tcW w:w="1641" w:type="dxa"/>
                  <w:shd w:val="clear" w:color="auto" w:fill="auto"/>
                </w:tcPr>
                <w:p w14:paraId="2E696D21"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1D8C4822"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Fødevareborene sygdomme II</w:t>
                  </w:r>
                </w:p>
              </w:tc>
              <w:tc>
                <w:tcPr>
                  <w:tcW w:w="2395" w:type="dxa"/>
                  <w:shd w:val="clear" w:color="auto" w:fill="auto"/>
                </w:tcPr>
                <w:p w14:paraId="29B7FC39" w14:textId="45778188" w:rsidR="004B5346" w:rsidRPr="00A25A9F" w:rsidRDefault="0005570A" w:rsidP="004B5346">
                  <w:pPr>
                    <w:pStyle w:val="TableParagraph"/>
                    <w:rPr>
                      <w:color w:val="000000" w:themeColor="text1"/>
                      <w:sz w:val="20"/>
                      <w:szCs w:val="20"/>
                    </w:rPr>
                  </w:pPr>
                  <w:r>
                    <w:rPr>
                      <w:color w:val="000000" w:themeColor="text1"/>
                      <w:sz w:val="20"/>
                      <w:szCs w:val="20"/>
                    </w:rPr>
                    <w:t>Hans Linde</w:t>
                  </w:r>
                  <w:r w:rsidR="00E52B6D">
                    <w:rPr>
                      <w:color w:val="000000" w:themeColor="text1"/>
                      <w:sz w:val="20"/>
                      <w:szCs w:val="20"/>
                    </w:rPr>
                    <w:t xml:space="preserve"> / KI</w:t>
                  </w:r>
                </w:p>
              </w:tc>
              <w:tc>
                <w:tcPr>
                  <w:tcW w:w="2585" w:type="dxa"/>
                  <w:shd w:val="clear" w:color="auto" w:fill="auto"/>
                </w:tcPr>
                <w:p w14:paraId="1253CF3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Redegøre for de medicinsk relevante</w:t>
                  </w:r>
                  <w:r w:rsidRPr="00A25A9F">
                    <w:rPr>
                      <w:color w:val="000000" w:themeColor="text1"/>
                      <w:spacing w:val="-12"/>
                      <w:sz w:val="20"/>
                      <w:szCs w:val="20"/>
                    </w:rPr>
                    <w:t xml:space="preserve"> </w:t>
                  </w:r>
                  <w:r w:rsidRPr="00A25A9F">
                    <w:rPr>
                      <w:color w:val="000000" w:themeColor="text1"/>
                      <w:sz w:val="20"/>
                      <w:szCs w:val="20"/>
                    </w:rPr>
                    <w:t>mikrobiologiske organismers struktur, funktion og</w:t>
                  </w:r>
                  <w:r w:rsidRPr="00A25A9F">
                    <w:rPr>
                      <w:color w:val="000000" w:themeColor="text1"/>
                      <w:spacing w:val="-7"/>
                      <w:sz w:val="20"/>
                      <w:szCs w:val="20"/>
                    </w:rPr>
                    <w:t xml:space="preserve"> </w:t>
                  </w:r>
                  <w:r w:rsidRPr="00A25A9F">
                    <w:rPr>
                      <w:color w:val="000000" w:themeColor="text1"/>
                      <w:sz w:val="20"/>
                      <w:szCs w:val="20"/>
                    </w:rPr>
                    <w:t>vækstbehov</w:t>
                  </w:r>
                </w:p>
                <w:p w14:paraId="3440D61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Gøre rede for mikrobiologien og overordnet</w:t>
                  </w:r>
                  <w:r w:rsidRPr="00A25A9F">
                    <w:rPr>
                      <w:color w:val="000000" w:themeColor="text1"/>
                      <w:spacing w:val="-19"/>
                      <w:sz w:val="20"/>
                      <w:szCs w:val="20"/>
                    </w:rPr>
                    <w:t xml:space="preserve"> </w:t>
                  </w:r>
                  <w:r w:rsidRPr="00A25A9F">
                    <w:rPr>
                      <w:color w:val="000000" w:themeColor="text1"/>
                      <w:sz w:val="20"/>
                      <w:szCs w:val="20"/>
                    </w:rPr>
                    <w:t>patogenese af almindelige</w:t>
                  </w:r>
                  <w:r w:rsidRPr="00A25A9F">
                    <w:rPr>
                      <w:color w:val="000000" w:themeColor="text1"/>
                      <w:spacing w:val="1"/>
                      <w:sz w:val="20"/>
                      <w:szCs w:val="20"/>
                    </w:rPr>
                    <w:t xml:space="preserve"> </w:t>
                  </w:r>
                  <w:r w:rsidRPr="00A25A9F">
                    <w:rPr>
                      <w:color w:val="000000" w:themeColor="text1"/>
                      <w:sz w:val="20"/>
                      <w:szCs w:val="20"/>
                    </w:rPr>
                    <w:t>infektioner</w:t>
                  </w:r>
                </w:p>
              </w:tc>
            </w:tr>
            <w:tr w:rsidR="004B5346" w:rsidRPr="00A25A9F" w14:paraId="02FBB871" w14:textId="77777777" w:rsidTr="00C964E1">
              <w:tc>
                <w:tcPr>
                  <w:tcW w:w="736" w:type="dxa"/>
                  <w:shd w:val="clear" w:color="auto" w:fill="auto"/>
                </w:tcPr>
                <w:p w14:paraId="5D7AE41A" w14:textId="77777777" w:rsidR="004B5346" w:rsidRPr="00A25A9F" w:rsidRDefault="004B5346" w:rsidP="004B5346">
                  <w:pPr>
                    <w:pStyle w:val="TableParagraph"/>
                    <w:rPr>
                      <w:color w:val="000000" w:themeColor="text1"/>
                      <w:sz w:val="20"/>
                      <w:szCs w:val="20"/>
                    </w:rPr>
                  </w:pPr>
                  <w:r>
                    <w:rPr>
                      <w:color w:val="000000" w:themeColor="text1"/>
                      <w:sz w:val="20"/>
                      <w:szCs w:val="20"/>
                    </w:rPr>
                    <w:t>F9</w:t>
                  </w:r>
                </w:p>
              </w:tc>
              <w:tc>
                <w:tcPr>
                  <w:tcW w:w="1641" w:type="dxa"/>
                  <w:shd w:val="clear" w:color="auto" w:fill="auto"/>
                </w:tcPr>
                <w:p w14:paraId="4E8DA5CB"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2B1E2940" w14:textId="77777777" w:rsidR="004B5346" w:rsidRPr="00A25A9F" w:rsidRDefault="004B5346" w:rsidP="004B5346">
                  <w:pPr>
                    <w:pStyle w:val="TableParagraph"/>
                    <w:rPr>
                      <w:color w:val="000000" w:themeColor="text1"/>
                      <w:sz w:val="20"/>
                      <w:szCs w:val="20"/>
                    </w:rPr>
                  </w:pPr>
                  <w:proofErr w:type="spellStart"/>
                  <w:r w:rsidRPr="00A25A9F">
                    <w:rPr>
                      <w:color w:val="000000" w:themeColor="text1"/>
                      <w:sz w:val="20"/>
                      <w:szCs w:val="20"/>
                    </w:rPr>
                    <w:t>Bakteriæmi</w:t>
                  </w:r>
                  <w:proofErr w:type="spellEnd"/>
                  <w:r w:rsidRPr="00A25A9F">
                    <w:rPr>
                      <w:color w:val="000000" w:themeColor="text1"/>
                      <w:sz w:val="20"/>
                      <w:szCs w:val="20"/>
                    </w:rPr>
                    <w:t xml:space="preserve"> og sepsis</w:t>
                  </w:r>
                </w:p>
              </w:tc>
              <w:tc>
                <w:tcPr>
                  <w:tcW w:w="2395" w:type="dxa"/>
                  <w:shd w:val="clear" w:color="auto" w:fill="auto"/>
                </w:tcPr>
                <w:p w14:paraId="3F21412F" w14:textId="77777777" w:rsidR="004B5346" w:rsidRPr="00A25A9F" w:rsidRDefault="004B5346" w:rsidP="004B5346">
                  <w:pPr>
                    <w:pStyle w:val="TableParagraph"/>
                    <w:rPr>
                      <w:color w:val="000000" w:themeColor="text1"/>
                      <w:sz w:val="20"/>
                      <w:szCs w:val="20"/>
                    </w:rPr>
                  </w:pPr>
                  <w:r>
                    <w:rPr>
                      <w:iCs/>
                      <w:color w:val="000000" w:themeColor="text1"/>
                      <w:sz w:val="20"/>
                      <w:szCs w:val="20"/>
                      <w:lang w:val="es-AR"/>
                    </w:rPr>
                    <w:t xml:space="preserve">Trine </w:t>
                  </w:r>
                  <w:proofErr w:type="spellStart"/>
                  <w:r>
                    <w:rPr>
                      <w:iCs/>
                      <w:color w:val="000000" w:themeColor="text1"/>
                      <w:sz w:val="20"/>
                      <w:szCs w:val="20"/>
                      <w:lang w:val="es-AR"/>
                    </w:rPr>
                    <w:t>Søndergård</w:t>
                  </w:r>
                  <w:proofErr w:type="spellEnd"/>
                  <w:r>
                    <w:rPr>
                      <w:iCs/>
                      <w:color w:val="000000" w:themeColor="text1"/>
                      <w:sz w:val="20"/>
                      <w:szCs w:val="20"/>
                      <w:lang w:val="es-AR"/>
                    </w:rPr>
                    <w:t xml:space="preserve"> Jensen</w:t>
                  </w:r>
                  <w:r w:rsidRPr="00A25A9F">
                    <w:rPr>
                      <w:iCs/>
                      <w:color w:val="000000" w:themeColor="text1"/>
                      <w:sz w:val="20"/>
                      <w:szCs w:val="20"/>
                      <w:lang w:val="es-AR"/>
                    </w:rPr>
                    <w:t xml:space="preserve"> / HST</w:t>
                  </w:r>
                </w:p>
              </w:tc>
              <w:tc>
                <w:tcPr>
                  <w:tcW w:w="2585" w:type="dxa"/>
                  <w:shd w:val="clear" w:color="auto" w:fill="auto"/>
                </w:tcPr>
                <w:p w14:paraId="79CE861B"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Gøre rede for mikrobiologien og overordnet patogenese af almindelige infektioner</w:t>
                  </w:r>
                </w:p>
              </w:tc>
            </w:tr>
            <w:tr w:rsidR="004B5346" w:rsidRPr="00A25A9F" w14:paraId="71B6935B" w14:textId="77777777" w:rsidTr="00C964E1">
              <w:tc>
                <w:tcPr>
                  <w:tcW w:w="736" w:type="dxa"/>
                  <w:shd w:val="clear" w:color="auto" w:fill="auto"/>
                </w:tcPr>
                <w:p w14:paraId="0DDF79A1" w14:textId="77777777" w:rsidR="004B5346" w:rsidRPr="00A25A9F" w:rsidRDefault="004B5346" w:rsidP="004B5346">
                  <w:pPr>
                    <w:pStyle w:val="TableParagraph"/>
                    <w:rPr>
                      <w:color w:val="000000" w:themeColor="text1"/>
                      <w:sz w:val="20"/>
                      <w:szCs w:val="20"/>
                    </w:rPr>
                  </w:pPr>
                  <w:r>
                    <w:rPr>
                      <w:color w:val="000000" w:themeColor="text1"/>
                      <w:sz w:val="20"/>
                      <w:szCs w:val="20"/>
                    </w:rPr>
                    <w:t>F10</w:t>
                  </w:r>
                </w:p>
              </w:tc>
              <w:tc>
                <w:tcPr>
                  <w:tcW w:w="1641" w:type="dxa"/>
                  <w:shd w:val="clear" w:color="auto" w:fill="auto"/>
                </w:tcPr>
                <w:p w14:paraId="5149E04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1A2D8C30"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Urinvejsinfektioner</w:t>
                  </w:r>
                </w:p>
              </w:tc>
              <w:tc>
                <w:tcPr>
                  <w:tcW w:w="2395" w:type="dxa"/>
                  <w:shd w:val="clear" w:color="auto" w:fill="auto"/>
                </w:tcPr>
                <w:p w14:paraId="6067CE19" w14:textId="77777777" w:rsidR="004B5346" w:rsidRPr="00A25A9F" w:rsidRDefault="004B5346" w:rsidP="004B5346">
                  <w:pPr>
                    <w:pStyle w:val="TableParagraph"/>
                    <w:rPr>
                      <w:color w:val="000000" w:themeColor="text1"/>
                      <w:sz w:val="20"/>
                      <w:szCs w:val="20"/>
                    </w:rPr>
                  </w:pPr>
                  <w:r w:rsidRPr="00A25A9F">
                    <w:rPr>
                      <w:iCs/>
                      <w:color w:val="000000" w:themeColor="text1"/>
                      <w:sz w:val="20"/>
                      <w:szCs w:val="20"/>
                      <w:lang w:val="es-AR"/>
                    </w:rPr>
                    <w:t>Svend Birkelund / HST</w:t>
                  </w:r>
                </w:p>
              </w:tc>
              <w:tc>
                <w:tcPr>
                  <w:tcW w:w="2585" w:type="dxa"/>
                  <w:shd w:val="clear" w:color="auto" w:fill="auto"/>
                </w:tcPr>
                <w:p w14:paraId="095A8BEC"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Gøre rede for mikrobiologien og overordnet patogenese af almindelige infektioner</w:t>
                  </w:r>
                </w:p>
              </w:tc>
            </w:tr>
            <w:tr w:rsidR="004B5346" w:rsidRPr="00A25A9F" w14:paraId="41488402" w14:textId="77777777" w:rsidTr="00C964E1">
              <w:tc>
                <w:tcPr>
                  <w:tcW w:w="736" w:type="dxa"/>
                  <w:shd w:val="clear" w:color="auto" w:fill="auto"/>
                </w:tcPr>
                <w:p w14:paraId="043FF3DC" w14:textId="77777777" w:rsidR="004B5346" w:rsidRPr="00A25A9F" w:rsidRDefault="004B5346" w:rsidP="004B5346">
                  <w:pPr>
                    <w:pStyle w:val="TableParagraph"/>
                    <w:rPr>
                      <w:color w:val="000000" w:themeColor="text1"/>
                      <w:sz w:val="20"/>
                      <w:szCs w:val="20"/>
                    </w:rPr>
                  </w:pPr>
                  <w:r>
                    <w:rPr>
                      <w:color w:val="000000" w:themeColor="text1"/>
                      <w:sz w:val="20"/>
                      <w:szCs w:val="20"/>
                    </w:rPr>
                    <w:t>F11</w:t>
                  </w:r>
                </w:p>
              </w:tc>
              <w:tc>
                <w:tcPr>
                  <w:tcW w:w="1641" w:type="dxa"/>
                  <w:shd w:val="clear" w:color="auto" w:fill="auto"/>
                </w:tcPr>
                <w:p w14:paraId="247B04AF"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1E6F652C"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Seksuelt overførte sygdomme</w:t>
                  </w:r>
                </w:p>
              </w:tc>
              <w:tc>
                <w:tcPr>
                  <w:tcW w:w="2395" w:type="dxa"/>
                  <w:shd w:val="clear" w:color="auto" w:fill="auto"/>
                </w:tcPr>
                <w:p w14:paraId="32891A48" w14:textId="77777777" w:rsidR="004B5346" w:rsidRPr="00A25A9F" w:rsidRDefault="004B5346" w:rsidP="004B5346">
                  <w:pPr>
                    <w:pStyle w:val="TableParagraph"/>
                    <w:rPr>
                      <w:color w:val="000000" w:themeColor="text1"/>
                      <w:sz w:val="20"/>
                      <w:szCs w:val="20"/>
                    </w:rPr>
                  </w:pPr>
                  <w:r w:rsidRPr="00A25A9F">
                    <w:rPr>
                      <w:iCs/>
                      <w:color w:val="000000" w:themeColor="text1"/>
                      <w:sz w:val="20"/>
                      <w:szCs w:val="20"/>
                      <w:lang w:val="es-AR"/>
                    </w:rPr>
                    <w:t>Svend Birkelund / HST</w:t>
                  </w:r>
                </w:p>
              </w:tc>
              <w:tc>
                <w:tcPr>
                  <w:tcW w:w="2585" w:type="dxa"/>
                  <w:shd w:val="clear" w:color="auto" w:fill="auto"/>
                </w:tcPr>
                <w:p w14:paraId="50C21911"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Kende til udbredelse, forebyggelse og behandling af seksuelt overførbare infektioner</w:t>
                  </w:r>
                </w:p>
              </w:tc>
            </w:tr>
            <w:tr w:rsidR="004B5346" w:rsidRPr="00A25A9F" w14:paraId="3AA85E52" w14:textId="77777777" w:rsidTr="00C964E1">
              <w:tc>
                <w:tcPr>
                  <w:tcW w:w="736" w:type="dxa"/>
                  <w:shd w:val="clear" w:color="auto" w:fill="auto"/>
                </w:tcPr>
                <w:p w14:paraId="15FD0A9C" w14:textId="77777777" w:rsidR="004B5346" w:rsidRPr="00A25A9F" w:rsidRDefault="004B5346" w:rsidP="004B5346">
                  <w:pPr>
                    <w:pStyle w:val="TableParagraph"/>
                    <w:rPr>
                      <w:color w:val="000000" w:themeColor="text1"/>
                      <w:sz w:val="20"/>
                      <w:szCs w:val="20"/>
                    </w:rPr>
                  </w:pPr>
                  <w:r>
                    <w:rPr>
                      <w:color w:val="000000" w:themeColor="text1"/>
                      <w:sz w:val="20"/>
                      <w:szCs w:val="20"/>
                    </w:rPr>
                    <w:t>F12</w:t>
                  </w:r>
                </w:p>
              </w:tc>
              <w:tc>
                <w:tcPr>
                  <w:tcW w:w="1641" w:type="dxa"/>
                  <w:shd w:val="clear" w:color="auto" w:fill="auto"/>
                </w:tcPr>
                <w:p w14:paraId="278CB9E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5CC45B02"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Svampeinfektioner</w:t>
                  </w:r>
                </w:p>
              </w:tc>
              <w:tc>
                <w:tcPr>
                  <w:tcW w:w="2395" w:type="dxa"/>
                  <w:shd w:val="clear" w:color="auto" w:fill="auto"/>
                </w:tcPr>
                <w:p w14:paraId="73E44D3D" w14:textId="77777777" w:rsidR="004B5346" w:rsidRPr="00A25A9F" w:rsidRDefault="004B5346" w:rsidP="004B5346">
                  <w:pPr>
                    <w:pStyle w:val="TableParagraph"/>
                    <w:rPr>
                      <w:iCs/>
                      <w:color w:val="000000" w:themeColor="text1"/>
                      <w:sz w:val="20"/>
                      <w:szCs w:val="20"/>
                      <w:lang w:val="es-AR"/>
                    </w:rPr>
                  </w:pPr>
                  <w:r w:rsidRPr="00A25A9F">
                    <w:rPr>
                      <w:color w:val="000000" w:themeColor="text1"/>
                      <w:sz w:val="20"/>
                      <w:szCs w:val="20"/>
                    </w:rPr>
                    <w:t>Svend Birkelund / HST</w:t>
                  </w:r>
                </w:p>
              </w:tc>
              <w:tc>
                <w:tcPr>
                  <w:tcW w:w="2585" w:type="dxa"/>
                  <w:shd w:val="clear" w:color="auto" w:fill="auto"/>
                </w:tcPr>
                <w:p w14:paraId="1874247C"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Redegøre for de medicinsk relevante</w:t>
                  </w:r>
                  <w:r w:rsidRPr="00A25A9F">
                    <w:rPr>
                      <w:color w:val="000000" w:themeColor="text1"/>
                      <w:spacing w:val="-12"/>
                      <w:sz w:val="20"/>
                      <w:szCs w:val="20"/>
                    </w:rPr>
                    <w:t xml:space="preserve"> </w:t>
                  </w:r>
                  <w:r w:rsidRPr="00A25A9F">
                    <w:rPr>
                      <w:color w:val="000000" w:themeColor="text1"/>
                      <w:sz w:val="20"/>
                      <w:szCs w:val="20"/>
                    </w:rPr>
                    <w:t>mikrobiologiske organismers struktur, funktion og</w:t>
                  </w:r>
                  <w:r w:rsidRPr="00A25A9F">
                    <w:rPr>
                      <w:color w:val="000000" w:themeColor="text1"/>
                      <w:spacing w:val="-7"/>
                      <w:sz w:val="20"/>
                      <w:szCs w:val="20"/>
                    </w:rPr>
                    <w:t xml:space="preserve"> </w:t>
                  </w:r>
                  <w:r w:rsidRPr="00A25A9F">
                    <w:rPr>
                      <w:color w:val="000000" w:themeColor="text1"/>
                      <w:sz w:val="20"/>
                      <w:szCs w:val="20"/>
                    </w:rPr>
                    <w:t>vækstbehov</w:t>
                  </w:r>
                </w:p>
              </w:tc>
            </w:tr>
            <w:tr w:rsidR="004B5346" w:rsidRPr="00A25A9F" w14:paraId="1500F50B" w14:textId="77777777" w:rsidTr="00C964E1">
              <w:tc>
                <w:tcPr>
                  <w:tcW w:w="736" w:type="dxa"/>
                  <w:shd w:val="clear" w:color="auto" w:fill="auto"/>
                </w:tcPr>
                <w:p w14:paraId="68374F3F" w14:textId="77777777" w:rsidR="004B5346" w:rsidRPr="00A25A9F" w:rsidRDefault="004B5346" w:rsidP="004B5346">
                  <w:pPr>
                    <w:pStyle w:val="TableParagraph"/>
                    <w:rPr>
                      <w:color w:val="000000" w:themeColor="text1"/>
                      <w:sz w:val="20"/>
                      <w:szCs w:val="20"/>
                    </w:rPr>
                  </w:pPr>
                  <w:r>
                    <w:rPr>
                      <w:color w:val="000000" w:themeColor="text1"/>
                      <w:sz w:val="20"/>
                      <w:szCs w:val="20"/>
                    </w:rPr>
                    <w:t>F13</w:t>
                  </w:r>
                </w:p>
              </w:tc>
              <w:tc>
                <w:tcPr>
                  <w:tcW w:w="1641" w:type="dxa"/>
                  <w:shd w:val="clear" w:color="auto" w:fill="auto"/>
                </w:tcPr>
                <w:p w14:paraId="2CE80D76"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5D593F1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Virus struktur, genetik og klassifikation</w:t>
                  </w:r>
                </w:p>
              </w:tc>
              <w:tc>
                <w:tcPr>
                  <w:tcW w:w="2395" w:type="dxa"/>
                  <w:shd w:val="clear" w:color="auto" w:fill="auto"/>
                </w:tcPr>
                <w:p w14:paraId="43D5F2F4"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Emil Kofod-Olsen / HST</w:t>
                  </w:r>
                </w:p>
              </w:tc>
              <w:tc>
                <w:tcPr>
                  <w:tcW w:w="2585" w:type="dxa"/>
                  <w:shd w:val="clear" w:color="auto" w:fill="auto"/>
                </w:tcPr>
                <w:p w14:paraId="01D64AD1"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Redegøre for de medicinsk relevante</w:t>
                  </w:r>
                  <w:r w:rsidRPr="00A25A9F">
                    <w:rPr>
                      <w:color w:val="000000" w:themeColor="text1"/>
                      <w:spacing w:val="-12"/>
                      <w:sz w:val="20"/>
                      <w:szCs w:val="20"/>
                    </w:rPr>
                    <w:t xml:space="preserve"> </w:t>
                  </w:r>
                  <w:r w:rsidRPr="00A25A9F">
                    <w:rPr>
                      <w:color w:val="000000" w:themeColor="text1"/>
                      <w:sz w:val="20"/>
                      <w:szCs w:val="20"/>
                    </w:rPr>
                    <w:t>mikrobiologiske organismers struktur, funktion og</w:t>
                  </w:r>
                  <w:r w:rsidRPr="00A25A9F">
                    <w:rPr>
                      <w:color w:val="000000" w:themeColor="text1"/>
                      <w:spacing w:val="-7"/>
                      <w:sz w:val="20"/>
                      <w:szCs w:val="20"/>
                    </w:rPr>
                    <w:t xml:space="preserve"> </w:t>
                  </w:r>
                  <w:r w:rsidRPr="00A25A9F">
                    <w:rPr>
                      <w:color w:val="000000" w:themeColor="text1"/>
                      <w:sz w:val="20"/>
                      <w:szCs w:val="20"/>
                    </w:rPr>
                    <w:t>vækstbehov</w:t>
                  </w:r>
                </w:p>
              </w:tc>
            </w:tr>
            <w:tr w:rsidR="004B5346" w:rsidRPr="00A25A9F" w14:paraId="351333B3" w14:textId="77777777" w:rsidTr="00C964E1">
              <w:tc>
                <w:tcPr>
                  <w:tcW w:w="736" w:type="dxa"/>
                  <w:shd w:val="clear" w:color="auto" w:fill="auto"/>
                </w:tcPr>
                <w:p w14:paraId="60C5548E" w14:textId="77777777" w:rsidR="004B5346" w:rsidRPr="00A25A9F" w:rsidRDefault="004B5346" w:rsidP="004B5346">
                  <w:pPr>
                    <w:pStyle w:val="TableParagraph"/>
                    <w:rPr>
                      <w:color w:val="000000" w:themeColor="text1"/>
                      <w:sz w:val="20"/>
                      <w:szCs w:val="20"/>
                    </w:rPr>
                  </w:pPr>
                  <w:r>
                    <w:rPr>
                      <w:color w:val="000000" w:themeColor="text1"/>
                      <w:sz w:val="20"/>
                      <w:szCs w:val="20"/>
                    </w:rPr>
                    <w:t>F14</w:t>
                  </w:r>
                </w:p>
              </w:tc>
              <w:tc>
                <w:tcPr>
                  <w:tcW w:w="1641" w:type="dxa"/>
                  <w:shd w:val="clear" w:color="auto" w:fill="auto"/>
                </w:tcPr>
                <w:p w14:paraId="0D49A6DA"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5D92B5D0"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 xml:space="preserve">Herpes </w:t>
                  </w:r>
                </w:p>
              </w:tc>
              <w:tc>
                <w:tcPr>
                  <w:tcW w:w="2395" w:type="dxa"/>
                  <w:shd w:val="clear" w:color="auto" w:fill="auto"/>
                </w:tcPr>
                <w:p w14:paraId="6055C460"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Emil Kofod-Olsen / HST</w:t>
                  </w:r>
                </w:p>
              </w:tc>
              <w:tc>
                <w:tcPr>
                  <w:tcW w:w="2585" w:type="dxa"/>
                  <w:shd w:val="clear" w:color="auto" w:fill="auto"/>
                </w:tcPr>
                <w:p w14:paraId="555B929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Gøre rede for mikrobiologien og overordnet patogenese af almindelige infektioner</w:t>
                  </w:r>
                </w:p>
              </w:tc>
            </w:tr>
            <w:tr w:rsidR="004B5346" w:rsidRPr="00A25A9F" w14:paraId="446636BC" w14:textId="77777777" w:rsidTr="00C964E1">
              <w:tc>
                <w:tcPr>
                  <w:tcW w:w="736" w:type="dxa"/>
                  <w:shd w:val="clear" w:color="auto" w:fill="auto"/>
                </w:tcPr>
                <w:p w14:paraId="3CB31E23" w14:textId="77777777" w:rsidR="004B5346" w:rsidRPr="00A25A9F" w:rsidRDefault="004B5346" w:rsidP="004B5346">
                  <w:pPr>
                    <w:pStyle w:val="TableParagraph"/>
                    <w:rPr>
                      <w:color w:val="000000" w:themeColor="text1"/>
                      <w:sz w:val="20"/>
                      <w:szCs w:val="20"/>
                    </w:rPr>
                  </w:pPr>
                  <w:r>
                    <w:rPr>
                      <w:color w:val="000000" w:themeColor="text1"/>
                      <w:sz w:val="20"/>
                      <w:szCs w:val="20"/>
                    </w:rPr>
                    <w:t>F15</w:t>
                  </w:r>
                </w:p>
              </w:tc>
              <w:tc>
                <w:tcPr>
                  <w:tcW w:w="1641" w:type="dxa"/>
                  <w:shd w:val="clear" w:color="auto" w:fill="auto"/>
                </w:tcPr>
                <w:p w14:paraId="3E9802D3"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68B137E2"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Influenza</w:t>
                  </w:r>
                </w:p>
              </w:tc>
              <w:tc>
                <w:tcPr>
                  <w:tcW w:w="2395" w:type="dxa"/>
                  <w:shd w:val="clear" w:color="auto" w:fill="auto"/>
                </w:tcPr>
                <w:p w14:paraId="71B9D422"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 xml:space="preserve">John Dirk </w:t>
                  </w:r>
                  <w:proofErr w:type="spellStart"/>
                  <w:r w:rsidRPr="00A25A9F">
                    <w:rPr>
                      <w:color w:val="000000" w:themeColor="text1"/>
                      <w:sz w:val="20"/>
                      <w:szCs w:val="20"/>
                    </w:rPr>
                    <w:t>Nieland</w:t>
                  </w:r>
                  <w:proofErr w:type="spellEnd"/>
                  <w:r w:rsidRPr="00A25A9F">
                    <w:rPr>
                      <w:color w:val="000000" w:themeColor="text1"/>
                      <w:sz w:val="20"/>
                      <w:szCs w:val="20"/>
                    </w:rPr>
                    <w:t xml:space="preserve"> / HST</w:t>
                  </w:r>
                </w:p>
              </w:tc>
              <w:tc>
                <w:tcPr>
                  <w:tcW w:w="2585" w:type="dxa"/>
                  <w:shd w:val="clear" w:color="auto" w:fill="auto"/>
                </w:tcPr>
                <w:p w14:paraId="010BFFEF"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Redegøre for de medicinsk relevante</w:t>
                  </w:r>
                  <w:r w:rsidRPr="00A25A9F">
                    <w:rPr>
                      <w:color w:val="000000" w:themeColor="text1"/>
                      <w:spacing w:val="-12"/>
                      <w:sz w:val="20"/>
                      <w:szCs w:val="20"/>
                    </w:rPr>
                    <w:t xml:space="preserve"> </w:t>
                  </w:r>
                  <w:r w:rsidRPr="00A25A9F">
                    <w:rPr>
                      <w:color w:val="000000" w:themeColor="text1"/>
                      <w:sz w:val="20"/>
                      <w:szCs w:val="20"/>
                    </w:rPr>
                    <w:t>mikrobiologiske organismers struktur, funktion og</w:t>
                  </w:r>
                  <w:r w:rsidRPr="00A25A9F">
                    <w:rPr>
                      <w:color w:val="000000" w:themeColor="text1"/>
                      <w:spacing w:val="-7"/>
                      <w:sz w:val="20"/>
                      <w:szCs w:val="20"/>
                    </w:rPr>
                    <w:t xml:space="preserve"> </w:t>
                  </w:r>
                  <w:r w:rsidRPr="00A25A9F">
                    <w:rPr>
                      <w:color w:val="000000" w:themeColor="text1"/>
                      <w:sz w:val="20"/>
                      <w:szCs w:val="20"/>
                    </w:rPr>
                    <w:t>vækstbehov</w:t>
                  </w:r>
                </w:p>
              </w:tc>
            </w:tr>
            <w:tr w:rsidR="004B5346" w:rsidRPr="00A25A9F" w14:paraId="218FC60B" w14:textId="77777777" w:rsidTr="00C964E1">
              <w:tc>
                <w:tcPr>
                  <w:tcW w:w="736" w:type="dxa"/>
                  <w:shd w:val="clear" w:color="auto" w:fill="auto"/>
                </w:tcPr>
                <w:p w14:paraId="204EAC02" w14:textId="77777777" w:rsidR="004B5346" w:rsidRPr="00A25A9F" w:rsidRDefault="004B5346" w:rsidP="004B5346">
                  <w:pPr>
                    <w:pStyle w:val="TableParagraph"/>
                    <w:rPr>
                      <w:color w:val="000000" w:themeColor="text1"/>
                      <w:sz w:val="20"/>
                      <w:szCs w:val="20"/>
                    </w:rPr>
                  </w:pPr>
                  <w:r>
                    <w:rPr>
                      <w:color w:val="000000" w:themeColor="text1"/>
                      <w:sz w:val="20"/>
                      <w:szCs w:val="20"/>
                    </w:rPr>
                    <w:t>F16</w:t>
                  </w:r>
                </w:p>
              </w:tc>
              <w:tc>
                <w:tcPr>
                  <w:tcW w:w="1641" w:type="dxa"/>
                  <w:shd w:val="clear" w:color="auto" w:fill="auto"/>
                </w:tcPr>
                <w:p w14:paraId="05298247"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24777E17"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HIV</w:t>
                  </w:r>
                </w:p>
              </w:tc>
              <w:tc>
                <w:tcPr>
                  <w:tcW w:w="2395" w:type="dxa"/>
                  <w:shd w:val="clear" w:color="auto" w:fill="auto"/>
                </w:tcPr>
                <w:p w14:paraId="172CF6D9"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 xml:space="preserve">John Dirk </w:t>
                  </w:r>
                  <w:proofErr w:type="spellStart"/>
                  <w:r w:rsidRPr="00A25A9F">
                    <w:rPr>
                      <w:color w:val="000000" w:themeColor="text1"/>
                      <w:sz w:val="20"/>
                      <w:szCs w:val="20"/>
                    </w:rPr>
                    <w:t>Nieland</w:t>
                  </w:r>
                  <w:proofErr w:type="spellEnd"/>
                  <w:r w:rsidRPr="00A25A9F">
                    <w:rPr>
                      <w:color w:val="000000" w:themeColor="text1"/>
                      <w:sz w:val="20"/>
                      <w:szCs w:val="20"/>
                    </w:rPr>
                    <w:t xml:space="preserve"> / HST</w:t>
                  </w:r>
                </w:p>
              </w:tc>
              <w:tc>
                <w:tcPr>
                  <w:tcW w:w="2585" w:type="dxa"/>
                  <w:shd w:val="clear" w:color="auto" w:fill="auto"/>
                </w:tcPr>
                <w:p w14:paraId="3306A90A"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Gøre rede for mikrobiologien og overordnet patogenese af almindelige infektioner</w:t>
                  </w:r>
                </w:p>
              </w:tc>
            </w:tr>
            <w:tr w:rsidR="004B5346" w:rsidRPr="00A25A9F" w14:paraId="31315D91" w14:textId="77777777" w:rsidTr="00C964E1">
              <w:tc>
                <w:tcPr>
                  <w:tcW w:w="736" w:type="dxa"/>
                  <w:shd w:val="clear" w:color="auto" w:fill="auto"/>
                </w:tcPr>
                <w:p w14:paraId="23AD4C92" w14:textId="77777777" w:rsidR="004B5346" w:rsidRPr="00A25A9F" w:rsidRDefault="004B5346" w:rsidP="004B5346">
                  <w:pPr>
                    <w:pStyle w:val="TableParagraph"/>
                    <w:rPr>
                      <w:color w:val="000000" w:themeColor="text1"/>
                      <w:sz w:val="20"/>
                      <w:szCs w:val="20"/>
                    </w:rPr>
                  </w:pPr>
                  <w:r>
                    <w:rPr>
                      <w:color w:val="000000" w:themeColor="text1"/>
                      <w:sz w:val="20"/>
                      <w:szCs w:val="20"/>
                    </w:rPr>
                    <w:t>F17</w:t>
                  </w:r>
                </w:p>
              </w:tc>
              <w:tc>
                <w:tcPr>
                  <w:tcW w:w="1641" w:type="dxa"/>
                  <w:shd w:val="clear" w:color="auto" w:fill="auto"/>
                </w:tcPr>
                <w:p w14:paraId="4A5F35D6" w14:textId="77777777" w:rsidR="004B5346" w:rsidRPr="00A25A9F" w:rsidRDefault="004B5346" w:rsidP="004B5346">
                  <w:pPr>
                    <w:pStyle w:val="TableParagraph"/>
                    <w:rPr>
                      <w:i/>
                      <w:color w:val="000000" w:themeColor="text1"/>
                      <w:sz w:val="20"/>
                      <w:szCs w:val="20"/>
                    </w:rPr>
                  </w:pPr>
                  <w:r w:rsidRPr="00A25A9F">
                    <w:rPr>
                      <w:color w:val="000000" w:themeColor="text1"/>
                      <w:sz w:val="20"/>
                      <w:szCs w:val="20"/>
                    </w:rPr>
                    <w:t>Forelæsning</w:t>
                  </w:r>
                </w:p>
              </w:tc>
              <w:tc>
                <w:tcPr>
                  <w:tcW w:w="2271" w:type="dxa"/>
                  <w:shd w:val="clear" w:color="auto" w:fill="auto"/>
                </w:tcPr>
                <w:p w14:paraId="41A12071"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 xml:space="preserve">Det </w:t>
                  </w:r>
                  <w:proofErr w:type="spellStart"/>
                  <w:r w:rsidRPr="00A25A9F">
                    <w:rPr>
                      <w:color w:val="000000" w:themeColor="text1"/>
                      <w:sz w:val="20"/>
                      <w:szCs w:val="20"/>
                    </w:rPr>
                    <w:t>innate</w:t>
                  </w:r>
                  <w:proofErr w:type="spellEnd"/>
                  <w:r w:rsidRPr="00A25A9F">
                    <w:rPr>
                      <w:color w:val="000000" w:themeColor="text1"/>
                      <w:sz w:val="20"/>
                      <w:szCs w:val="20"/>
                    </w:rPr>
                    <w:t xml:space="preserve"> immunsystems rolle i infektion</w:t>
                  </w:r>
                </w:p>
              </w:tc>
              <w:tc>
                <w:tcPr>
                  <w:tcW w:w="2395" w:type="dxa"/>
                  <w:shd w:val="clear" w:color="auto" w:fill="auto"/>
                </w:tcPr>
                <w:p w14:paraId="5D6676C0" w14:textId="77777777" w:rsidR="004B5346" w:rsidRPr="00A25A9F" w:rsidRDefault="004B5346" w:rsidP="004B5346">
                  <w:pPr>
                    <w:pStyle w:val="TableParagraph"/>
                    <w:rPr>
                      <w:color w:val="000000" w:themeColor="text1"/>
                      <w:sz w:val="20"/>
                      <w:szCs w:val="20"/>
                    </w:rPr>
                  </w:pPr>
                  <w:r>
                    <w:rPr>
                      <w:color w:val="000000" w:themeColor="text1"/>
                      <w:sz w:val="20"/>
                      <w:szCs w:val="20"/>
                    </w:rPr>
                    <w:t>Trine Søndergaard Jensen</w:t>
                  </w:r>
                  <w:r w:rsidRPr="00A25A9F">
                    <w:rPr>
                      <w:color w:val="000000" w:themeColor="text1"/>
                      <w:sz w:val="20"/>
                      <w:szCs w:val="20"/>
                    </w:rPr>
                    <w:t xml:space="preserve"> / HST</w:t>
                  </w:r>
                </w:p>
              </w:tc>
              <w:tc>
                <w:tcPr>
                  <w:tcW w:w="2585" w:type="dxa"/>
                  <w:shd w:val="clear" w:color="auto" w:fill="auto"/>
                </w:tcPr>
                <w:p w14:paraId="3EE68C93"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Beskrive kroppens normale temperaturregulering</w:t>
                  </w:r>
                </w:p>
                <w:p w14:paraId="2DABC1AA"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Forklare, hvordan feber opstår og kan behandles</w:t>
                  </w:r>
                </w:p>
              </w:tc>
            </w:tr>
            <w:tr w:rsidR="004B5346" w:rsidRPr="00A25A9F" w14:paraId="294118AF" w14:textId="77777777" w:rsidTr="00C964E1">
              <w:tc>
                <w:tcPr>
                  <w:tcW w:w="736" w:type="dxa"/>
                  <w:vMerge w:val="restart"/>
                  <w:shd w:val="clear" w:color="auto" w:fill="auto"/>
                </w:tcPr>
                <w:p w14:paraId="4DDF501A" w14:textId="77777777" w:rsidR="004B5346" w:rsidRDefault="004B5346" w:rsidP="004B5346">
                  <w:pPr>
                    <w:pStyle w:val="TableParagraph"/>
                    <w:rPr>
                      <w:color w:val="000000" w:themeColor="text1"/>
                      <w:sz w:val="20"/>
                      <w:szCs w:val="20"/>
                    </w:rPr>
                  </w:pPr>
                </w:p>
                <w:p w14:paraId="0B10D9C7" w14:textId="77777777" w:rsidR="004B5346" w:rsidRDefault="004B5346" w:rsidP="004B5346">
                  <w:pPr>
                    <w:pStyle w:val="TableParagraph"/>
                    <w:rPr>
                      <w:color w:val="000000" w:themeColor="text1"/>
                      <w:sz w:val="20"/>
                      <w:szCs w:val="20"/>
                    </w:rPr>
                  </w:pPr>
                </w:p>
                <w:p w14:paraId="207F6317" w14:textId="77777777" w:rsidR="004B5346" w:rsidRDefault="004B5346" w:rsidP="004B5346">
                  <w:pPr>
                    <w:pStyle w:val="TableParagraph"/>
                    <w:rPr>
                      <w:color w:val="000000" w:themeColor="text1"/>
                      <w:sz w:val="20"/>
                      <w:szCs w:val="20"/>
                    </w:rPr>
                  </w:pPr>
                </w:p>
                <w:p w14:paraId="52091AE2" w14:textId="77777777" w:rsidR="004B5346" w:rsidRDefault="004B5346" w:rsidP="004B5346">
                  <w:pPr>
                    <w:pStyle w:val="TableParagraph"/>
                    <w:rPr>
                      <w:color w:val="000000" w:themeColor="text1"/>
                      <w:sz w:val="20"/>
                      <w:szCs w:val="20"/>
                    </w:rPr>
                  </w:pPr>
                </w:p>
                <w:p w14:paraId="42592C6A" w14:textId="77777777" w:rsidR="004B5346" w:rsidRPr="00A25A9F" w:rsidRDefault="004B5346" w:rsidP="004B5346">
                  <w:pPr>
                    <w:pStyle w:val="TableParagraph"/>
                    <w:rPr>
                      <w:color w:val="000000" w:themeColor="text1"/>
                      <w:sz w:val="20"/>
                      <w:szCs w:val="20"/>
                    </w:rPr>
                  </w:pPr>
                  <w:r>
                    <w:rPr>
                      <w:color w:val="000000" w:themeColor="text1"/>
                      <w:sz w:val="20"/>
                      <w:szCs w:val="20"/>
                    </w:rPr>
                    <w:t>F18</w:t>
                  </w:r>
                </w:p>
              </w:tc>
              <w:tc>
                <w:tcPr>
                  <w:tcW w:w="1641" w:type="dxa"/>
                  <w:shd w:val="clear" w:color="auto" w:fill="auto"/>
                </w:tcPr>
                <w:p w14:paraId="7209AFF4"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78B00E7C"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T-cellers rolle i infektion</w:t>
                  </w:r>
                </w:p>
              </w:tc>
              <w:tc>
                <w:tcPr>
                  <w:tcW w:w="2395" w:type="dxa"/>
                  <w:shd w:val="clear" w:color="auto" w:fill="auto"/>
                </w:tcPr>
                <w:p w14:paraId="1528AC27" w14:textId="77777777" w:rsidR="004B5346" w:rsidRPr="00A25A9F" w:rsidRDefault="004B5346" w:rsidP="004B5346">
                  <w:pPr>
                    <w:pStyle w:val="TableParagraph"/>
                    <w:rPr>
                      <w:color w:val="000000" w:themeColor="text1"/>
                      <w:sz w:val="20"/>
                      <w:szCs w:val="20"/>
                      <w:lang w:val="en-US"/>
                    </w:rPr>
                  </w:pPr>
                  <w:r w:rsidRPr="00A25A9F">
                    <w:rPr>
                      <w:color w:val="000000" w:themeColor="text1"/>
                      <w:sz w:val="20"/>
                      <w:szCs w:val="20"/>
                    </w:rPr>
                    <w:t>Ralf Agger / HST</w:t>
                  </w:r>
                </w:p>
              </w:tc>
              <w:tc>
                <w:tcPr>
                  <w:tcW w:w="2585" w:type="dxa"/>
                  <w:shd w:val="clear" w:color="auto" w:fill="auto"/>
                </w:tcPr>
                <w:p w14:paraId="54610672" w14:textId="77777777" w:rsidR="004B5346" w:rsidRPr="00A25A9F" w:rsidRDefault="004B5346" w:rsidP="004B5346">
                  <w:pPr>
                    <w:pStyle w:val="TableParagraph"/>
                    <w:rPr>
                      <w:rFonts w:eastAsia="Calibri"/>
                      <w:color w:val="000000" w:themeColor="text1"/>
                      <w:sz w:val="20"/>
                      <w:szCs w:val="20"/>
                    </w:rPr>
                  </w:pPr>
                  <w:r w:rsidRPr="00A25A9F">
                    <w:rPr>
                      <w:rFonts w:eastAsia="Calibri"/>
                      <w:color w:val="000000" w:themeColor="text1"/>
                      <w:sz w:val="20"/>
                      <w:szCs w:val="20"/>
                    </w:rPr>
                    <w:t xml:space="preserve">Gøre rede for mikrobiologien og overordnet </w:t>
                  </w:r>
                  <w:proofErr w:type="spellStart"/>
                  <w:r w:rsidRPr="00A25A9F">
                    <w:rPr>
                      <w:rFonts w:eastAsia="Calibri"/>
                      <w:color w:val="000000" w:themeColor="text1"/>
                      <w:sz w:val="20"/>
                      <w:szCs w:val="20"/>
                    </w:rPr>
                    <w:t>patoge</w:t>
                  </w:r>
                  <w:proofErr w:type="spellEnd"/>
                  <w:r w:rsidRPr="00A25A9F">
                    <w:rPr>
                      <w:rFonts w:eastAsia="Calibri"/>
                      <w:color w:val="000000" w:themeColor="text1"/>
                      <w:sz w:val="20"/>
                      <w:szCs w:val="20"/>
                    </w:rPr>
                    <w:t xml:space="preserve">- </w:t>
                  </w:r>
                  <w:proofErr w:type="spellStart"/>
                  <w:r w:rsidRPr="00A25A9F">
                    <w:rPr>
                      <w:rFonts w:eastAsia="Calibri"/>
                      <w:color w:val="000000" w:themeColor="text1"/>
                      <w:sz w:val="20"/>
                      <w:szCs w:val="20"/>
                    </w:rPr>
                    <w:t>nese</w:t>
                  </w:r>
                  <w:proofErr w:type="spellEnd"/>
                  <w:r w:rsidRPr="00A25A9F">
                    <w:rPr>
                      <w:rFonts w:eastAsia="Calibri"/>
                      <w:color w:val="000000" w:themeColor="text1"/>
                      <w:sz w:val="20"/>
                      <w:szCs w:val="20"/>
                    </w:rPr>
                    <w:t xml:space="preserve"> af almindelige infektioner</w:t>
                  </w:r>
                </w:p>
              </w:tc>
            </w:tr>
            <w:tr w:rsidR="004B5346" w:rsidRPr="00A25A9F" w14:paraId="45C6EA2C" w14:textId="77777777" w:rsidTr="00C964E1">
              <w:tc>
                <w:tcPr>
                  <w:tcW w:w="736" w:type="dxa"/>
                  <w:vMerge/>
                  <w:shd w:val="clear" w:color="auto" w:fill="auto"/>
                </w:tcPr>
                <w:p w14:paraId="415CC02D" w14:textId="77777777" w:rsidR="004B5346" w:rsidRPr="00A25A9F" w:rsidRDefault="004B5346" w:rsidP="004B5346">
                  <w:pPr>
                    <w:pStyle w:val="TableParagraph"/>
                    <w:rPr>
                      <w:color w:val="000000" w:themeColor="text1"/>
                      <w:sz w:val="20"/>
                      <w:szCs w:val="20"/>
                    </w:rPr>
                  </w:pPr>
                </w:p>
              </w:tc>
              <w:tc>
                <w:tcPr>
                  <w:tcW w:w="1641" w:type="dxa"/>
                  <w:shd w:val="clear" w:color="auto" w:fill="auto"/>
                </w:tcPr>
                <w:p w14:paraId="1E45469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62B17980"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B-cellers rolle i infektion</w:t>
                  </w:r>
                </w:p>
              </w:tc>
              <w:tc>
                <w:tcPr>
                  <w:tcW w:w="2395" w:type="dxa"/>
                  <w:shd w:val="clear" w:color="auto" w:fill="auto"/>
                </w:tcPr>
                <w:p w14:paraId="4D8F0641" w14:textId="77777777" w:rsidR="004B5346" w:rsidRPr="00A25A9F" w:rsidRDefault="004B5346" w:rsidP="004B5346">
                  <w:pPr>
                    <w:pStyle w:val="TableParagraph"/>
                    <w:rPr>
                      <w:color w:val="000000" w:themeColor="text1"/>
                      <w:sz w:val="20"/>
                      <w:szCs w:val="20"/>
                      <w:lang w:val="en-US"/>
                    </w:rPr>
                  </w:pPr>
                  <w:r w:rsidRPr="00A25A9F">
                    <w:rPr>
                      <w:color w:val="000000" w:themeColor="text1"/>
                      <w:sz w:val="20"/>
                      <w:szCs w:val="20"/>
                    </w:rPr>
                    <w:t>Ralf Agger / HST</w:t>
                  </w:r>
                </w:p>
              </w:tc>
              <w:tc>
                <w:tcPr>
                  <w:tcW w:w="2585" w:type="dxa"/>
                  <w:shd w:val="clear" w:color="auto" w:fill="auto"/>
                </w:tcPr>
                <w:p w14:paraId="02EFD4E4"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Gøre rede for mikrobiologien og overordnet</w:t>
                  </w:r>
                  <w:r w:rsidRPr="00A25A9F">
                    <w:rPr>
                      <w:color w:val="000000" w:themeColor="text1"/>
                      <w:spacing w:val="-19"/>
                      <w:sz w:val="20"/>
                      <w:szCs w:val="20"/>
                    </w:rPr>
                    <w:t xml:space="preserve"> </w:t>
                  </w:r>
                  <w:proofErr w:type="spellStart"/>
                  <w:r w:rsidRPr="00A25A9F">
                    <w:rPr>
                      <w:color w:val="000000" w:themeColor="text1"/>
                      <w:sz w:val="20"/>
                      <w:szCs w:val="20"/>
                    </w:rPr>
                    <w:t>patoge</w:t>
                  </w:r>
                  <w:proofErr w:type="spellEnd"/>
                  <w:r w:rsidRPr="00A25A9F">
                    <w:rPr>
                      <w:color w:val="000000" w:themeColor="text1"/>
                      <w:sz w:val="20"/>
                      <w:szCs w:val="20"/>
                    </w:rPr>
                    <w:t xml:space="preserve">- </w:t>
                  </w:r>
                  <w:proofErr w:type="spellStart"/>
                  <w:r w:rsidRPr="00A25A9F">
                    <w:rPr>
                      <w:color w:val="000000" w:themeColor="text1"/>
                      <w:sz w:val="20"/>
                      <w:szCs w:val="20"/>
                    </w:rPr>
                    <w:t>nese</w:t>
                  </w:r>
                  <w:proofErr w:type="spellEnd"/>
                  <w:r w:rsidRPr="00A25A9F">
                    <w:rPr>
                      <w:color w:val="000000" w:themeColor="text1"/>
                      <w:sz w:val="20"/>
                      <w:szCs w:val="20"/>
                    </w:rPr>
                    <w:t xml:space="preserve"> af almindelige</w:t>
                  </w:r>
                  <w:r w:rsidRPr="00A25A9F">
                    <w:rPr>
                      <w:color w:val="000000" w:themeColor="text1"/>
                      <w:spacing w:val="1"/>
                      <w:sz w:val="20"/>
                      <w:szCs w:val="20"/>
                    </w:rPr>
                    <w:t xml:space="preserve"> </w:t>
                  </w:r>
                  <w:r w:rsidRPr="00A25A9F">
                    <w:rPr>
                      <w:color w:val="000000" w:themeColor="text1"/>
                      <w:sz w:val="20"/>
                      <w:szCs w:val="20"/>
                    </w:rPr>
                    <w:t>infektioner</w:t>
                  </w:r>
                </w:p>
              </w:tc>
            </w:tr>
            <w:tr w:rsidR="004B5346" w:rsidRPr="00A25A9F" w14:paraId="4055E891" w14:textId="77777777" w:rsidTr="00C964E1">
              <w:tc>
                <w:tcPr>
                  <w:tcW w:w="736" w:type="dxa"/>
                  <w:shd w:val="clear" w:color="auto" w:fill="auto"/>
                </w:tcPr>
                <w:p w14:paraId="7B126E6D" w14:textId="77777777" w:rsidR="004B5346" w:rsidRPr="00A25A9F" w:rsidRDefault="004B5346" w:rsidP="004B5346">
                  <w:pPr>
                    <w:pStyle w:val="TableParagraph"/>
                    <w:rPr>
                      <w:color w:val="000000" w:themeColor="text1"/>
                      <w:sz w:val="20"/>
                      <w:szCs w:val="20"/>
                    </w:rPr>
                  </w:pPr>
                  <w:r>
                    <w:rPr>
                      <w:color w:val="000000" w:themeColor="text1"/>
                      <w:sz w:val="20"/>
                      <w:szCs w:val="20"/>
                    </w:rPr>
                    <w:t>F19</w:t>
                  </w:r>
                </w:p>
              </w:tc>
              <w:tc>
                <w:tcPr>
                  <w:tcW w:w="1641" w:type="dxa"/>
                  <w:shd w:val="clear" w:color="auto" w:fill="auto"/>
                </w:tcPr>
                <w:p w14:paraId="0D2357A4"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1FE5F4CA"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Børnesygdomme</w:t>
                  </w:r>
                </w:p>
              </w:tc>
              <w:tc>
                <w:tcPr>
                  <w:tcW w:w="2395" w:type="dxa"/>
                  <w:shd w:val="clear" w:color="auto" w:fill="auto"/>
                </w:tcPr>
                <w:p w14:paraId="53ECA46D"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Søren Hagstrøm / KI</w:t>
                  </w:r>
                </w:p>
              </w:tc>
              <w:tc>
                <w:tcPr>
                  <w:tcW w:w="2585" w:type="dxa"/>
                  <w:shd w:val="clear" w:color="auto" w:fill="auto"/>
                </w:tcPr>
                <w:p w14:paraId="386CC888" w14:textId="77777777" w:rsidR="004B5346" w:rsidRPr="00A25A9F" w:rsidRDefault="004B5346" w:rsidP="004B5346">
                  <w:pPr>
                    <w:pStyle w:val="TableParagraph"/>
                    <w:rPr>
                      <w:rFonts w:eastAsia="Calibri"/>
                      <w:color w:val="000000" w:themeColor="text1"/>
                      <w:sz w:val="20"/>
                      <w:szCs w:val="20"/>
                    </w:rPr>
                  </w:pPr>
                  <w:r w:rsidRPr="00A25A9F">
                    <w:rPr>
                      <w:color w:val="000000" w:themeColor="text1"/>
                      <w:sz w:val="20"/>
                      <w:szCs w:val="20"/>
                    </w:rPr>
                    <w:t>Gøre rede for mikrobiologien og overordnet</w:t>
                  </w:r>
                  <w:r w:rsidRPr="00A25A9F">
                    <w:rPr>
                      <w:color w:val="000000" w:themeColor="text1"/>
                      <w:spacing w:val="-19"/>
                      <w:sz w:val="20"/>
                      <w:szCs w:val="20"/>
                    </w:rPr>
                    <w:t xml:space="preserve"> </w:t>
                  </w:r>
                  <w:r w:rsidRPr="00A25A9F">
                    <w:rPr>
                      <w:color w:val="000000" w:themeColor="text1"/>
                      <w:sz w:val="20"/>
                      <w:szCs w:val="20"/>
                    </w:rPr>
                    <w:t>patogenese af almindelige</w:t>
                  </w:r>
                  <w:r w:rsidRPr="00A25A9F">
                    <w:rPr>
                      <w:color w:val="000000" w:themeColor="text1"/>
                      <w:spacing w:val="1"/>
                      <w:sz w:val="20"/>
                      <w:szCs w:val="20"/>
                    </w:rPr>
                    <w:t xml:space="preserve"> </w:t>
                  </w:r>
                  <w:r w:rsidRPr="00A25A9F">
                    <w:rPr>
                      <w:color w:val="000000" w:themeColor="text1"/>
                      <w:sz w:val="20"/>
                      <w:szCs w:val="20"/>
                    </w:rPr>
                    <w:t>infektioner</w:t>
                  </w:r>
                </w:p>
              </w:tc>
            </w:tr>
            <w:tr w:rsidR="004B5346" w:rsidRPr="00A25A9F" w14:paraId="2355B471" w14:textId="77777777" w:rsidTr="00C964E1">
              <w:tc>
                <w:tcPr>
                  <w:tcW w:w="736" w:type="dxa"/>
                  <w:shd w:val="clear" w:color="auto" w:fill="auto"/>
                </w:tcPr>
                <w:p w14:paraId="3AC7D061" w14:textId="77777777" w:rsidR="004B5346" w:rsidRPr="00A25A9F" w:rsidRDefault="004B5346" w:rsidP="004B5346">
                  <w:pPr>
                    <w:pStyle w:val="TableParagraph"/>
                    <w:rPr>
                      <w:color w:val="000000" w:themeColor="text1"/>
                      <w:sz w:val="20"/>
                      <w:szCs w:val="20"/>
                    </w:rPr>
                  </w:pPr>
                  <w:r>
                    <w:rPr>
                      <w:color w:val="000000" w:themeColor="text1"/>
                      <w:sz w:val="20"/>
                      <w:szCs w:val="20"/>
                    </w:rPr>
                    <w:t>F20</w:t>
                  </w:r>
                </w:p>
              </w:tc>
              <w:tc>
                <w:tcPr>
                  <w:tcW w:w="1641" w:type="dxa"/>
                  <w:shd w:val="clear" w:color="auto" w:fill="auto"/>
                </w:tcPr>
                <w:p w14:paraId="1E91DA94"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5C7B223A"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Vaccination I</w:t>
                  </w:r>
                </w:p>
              </w:tc>
              <w:tc>
                <w:tcPr>
                  <w:tcW w:w="2395" w:type="dxa"/>
                  <w:shd w:val="clear" w:color="auto" w:fill="auto"/>
                </w:tcPr>
                <w:p w14:paraId="7ADCE954"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Ralf Agger / HST</w:t>
                  </w:r>
                </w:p>
              </w:tc>
              <w:tc>
                <w:tcPr>
                  <w:tcW w:w="2585" w:type="dxa"/>
                  <w:shd w:val="clear" w:color="auto" w:fill="auto"/>
                </w:tcPr>
                <w:p w14:paraId="07F028B1" w14:textId="77777777" w:rsidR="004B5346" w:rsidRPr="00A25A9F" w:rsidRDefault="004B5346" w:rsidP="004B5346">
                  <w:pPr>
                    <w:pStyle w:val="TableParagraph"/>
                    <w:rPr>
                      <w:rFonts w:eastAsia="Calibri"/>
                      <w:color w:val="000000" w:themeColor="text1"/>
                      <w:sz w:val="20"/>
                      <w:szCs w:val="20"/>
                    </w:rPr>
                  </w:pPr>
                  <w:r w:rsidRPr="00A25A9F">
                    <w:rPr>
                      <w:color w:val="000000" w:themeColor="text1"/>
                      <w:sz w:val="20"/>
                      <w:szCs w:val="20"/>
                    </w:rPr>
                    <w:t>Gøre rede for de biologiske principper ved vaccination Gøre rede for vaccinationsprogrammer og deres rationale</w:t>
                  </w:r>
                </w:p>
              </w:tc>
            </w:tr>
            <w:tr w:rsidR="004B5346" w:rsidRPr="00A25A9F" w14:paraId="789A092F" w14:textId="77777777" w:rsidTr="00C964E1">
              <w:tc>
                <w:tcPr>
                  <w:tcW w:w="736" w:type="dxa"/>
                  <w:shd w:val="clear" w:color="auto" w:fill="auto"/>
                </w:tcPr>
                <w:p w14:paraId="29F817FD" w14:textId="77777777" w:rsidR="004B5346" w:rsidRDefault="004B5346" w:rsidP="004B5346">
                  <w:pPr>
                    <w:pStyle w:val="TableParagraph"/>
                    <w:rPr>
                      <w:color w:val="000000" w:themeColor="text1"/>
                      <w:sz w:val="20"/>
                      <w:szCs w:val="20"/>
                    </w:rPr>
                  </w:pPr>
                  <w:r>
                    <w:rPr>
                      <w:color w:val="000000" w:themeColor="text1"/>
                      <w:sz w:val="20"/>
                      <w:szCs w:val="20"/>
                    </w:rPr>
                    <w:t xml:space="preserve">F21 </w:t>
                  </w:r>
                </w:p>
              </w:tc>
              <w:tc>
                <w:tcPr>
                  <w:tcW w:w="1641" w:type="dxa"/>
                  <w:shd w:val="clear" w:color="auto" w:fill="auto"/>
                </w:tcPr>
                <w:p w14:paraId="2DBCFC9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4632B865" w14:textId="77777777" w:rsidR="004B5346" w:rsidRPr="00A25A9F" w:rsidRDefault="004B5346" w:rsidP="004B5346">
                  <w:pPr>
                    <w:pStyle w:val="TableParagraph"/>
                    <w:rPr>
                      <w:color w:val="000000" w:themeColor="text1"/>
                      <w:sz w:val="20"/>
                      <w:szCs w:val="20"/>
                    </w:rPr>
                  </w:pPr>
                  <w:r>
                    <w:rPr>
                      <w:color w:val="000000" w:themeColor="text1"/>
                      <w:sz w:val="20"/>
                      <w:szCs w:val="20"/>
                    </w:rPr>
                    <w:t>Vaccination II</w:t>
                  </w:r>
                </w:p>
              </w:tc>
              <w:tc>
                <w:tcPr>
                  <w:tcW w:w="2395" w:type="dxa"/>
                  <w:shd w:val="clear" w:color="auto" w:fill="auto"/>
                </w:tcPr>
                <w:p w14:paraId="22D8D37C" w14:textId="77777777" w:rsidR="004B5346" w:rsidRPr="00A25A9F" w:rsidRDefault="004B5346" w:rsidP="004B5346">
                  <w:pPr>
                    <w:pStyle w:val="TableParagraph"/>
                    <w:rPr>
                      <w:color w:val="000000" w:themeColor="text1"/>
                      <w:sz w:val="20"/>
                      <w:szCs w:val="20"/>
                    </w:rPr>
                  </w:pPr>
                </w:p>
              </w:tc>
              <w:tc>
                <w:tcPr>
                  <w:tcW w:w="2585" w:type="dxa"/>
                  <w:shd w:val="clear" w:color="auto" w:fill="auto"/>
                </w:tcPr>
                <w:p w14:paraId="7335F8E3" w14:textId="77777777" w:rsidR="004B5346" w:rsidRPr="00A25A9F" w:rsidRDefault="004B5346" w:rsidP="004B5346">
                  <w:pPr>
                    <w:pStyle w:val="TableParagraph"/>
                    <w:rPr>
                      <w:color w:val="000000" w:themeColor="text1"/>
                      <w:sz w:val="20"/>
                      <w:szCs w:val="20"/>
                    </w:rPr>
                  </w:pPr>
                </w:p>
              </w:tc>
            </w:tr>
            <w:tr w:rsidR="004B5346" w:rsidRPr="00A25A9F" w14:paraId="20F5B710" w14:textId="77777777" w:rsidTr="00C964E1">
              <w:tc>
                <w:tcPr>
                  <w:tcW w:w="736" w:type="dxa"/>
                  <w:shd w:val="clear" w:color="auto" w:fill="auto"/>
                </w:tcPr>
                <w:p w14:paraId="485F3F7E" w14:textId="77777777" w:rsidR="004B5346" w:rsidRPr="00A25A9F" w:rsidRDefault="004B5346" w:rsidP="004B5346">
                  <w:pPr>
                    <w:pStyle w:val="TableParagraph"/>
                    <w:rPr>
                      <w:color w:val="000000" w:themeColor="text1"/>
                      <w:sz w:val="20"/>
                      <w:szCs w:val="20"/>
                    </w:rPr>
                  </w:pPr>
                  <w:r>
                    <w:rPr>
                      <w:color w:val="000000" w:themeColor="text1"/>
                      <w:sz w:val="20"/>
                      <w:szCs w:val="20"/>
                    </w:rPr>
                    <w:t>F22</w:t>
                  </w:r>
                </w:p>
              </w:tc>
              <w:tc>
                <w:tcPr>
                  <w:tcW w:w="1641" w:type="dxa"/>
                  <w:shd w:val="clear" w:color="auto" w:fill="auto"/>
                </w:tcPr>
                <w:p w14:paraId="0913A283"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514E37FB"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 xml:space="preserve">Tarmens immunsystem </w:t>
                  </w:r>
                </w:p>
              </w:tc>
              <w:tc>
                <w:tcPr>
                  <w:tcW w:w="2395" w:type="dxa"/>
                  <w:shd w:val="clear" w:color="auto" w:fill="auto"/>
                </w:tcPr>
                <w:p w14:paraId="40C6817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Ralf Agger / HST</w:t>
                  </w:r>
                </w:p>
              </w:tc>
              <w:tc>
                <w:tcPr>
                  <w:tcW w:w="2585" w:type="dxa"/>
                  <w:shd w:val="clear" w:color="auto" w:fill="auto"/>
                </w:tcPr>
                <w:p w14:paraId="1A614737" w14:textId="77777777" w:rsidR="004B5346" w:rsidRPr="00A25A9F" w:rsidRDefault="004B5346" w:rsidP="004B5346">
                  <w:pPr>
                    <w:pStyle w:val="TableParagraph"/>
                    <w:rPr>
                      <w:rFonts w:eastAsia="Calibri"/>
                      <w:color w:val="000000" w:themeColor="text1"/>
                      <w:sz w:val="20"/>
                      <w:szCs w:val="20"/>
                    </w:rPr>
                  </w:pPr>
                  <w:r w:rsidRPr="00A25A9F">
                    <w:rPr>
                      <w:rFonts w:eastAsia="Calibri"/>
                      <w:color w:val="000000" w:themeColor="text1"/>
                      <w:sz w:val="20"/>
                      <w:szCs w:val="20"/>
                    </w:rPr>
                    <w:t>Gøre rede for fordøjelsessystemets immunforsvar</w:t>
                  </w:r>
                </w:p>
              </w:tc>
            </w:tr>
            <w:tr w:rsidR="004B5346" w:rsidRPr="00A25A9F" w14:paraId="13E4748E" w14:textId="77777777" w:rsidTr="00C964E1">
              <w:tc>
                <w:tcPr>
                  <w:tcW w:w="736" w:type="dxa"/>
                  <w:shd w:val="clear" w:color="auto" w:fill="auto"/>
                </w:tcPr>
                <w:p w14:paraId="0D7CAF7E" w14:textId="77777777" w:rsidR="004B5346" w:rsidRPr="00A25A9F" w:rsidRDefault="004B5346" w:rsidP="004B5346">
                  <w:pPr>
                    <w:pStyle w:val="TableParagraph"/>
                    <w:rPr>
                      <w:color w:val="000000" w:themeColor="text1"/>
                      <w:sz w:val="20"/>
                      <w:szCs w:val="20"/>
                    </w:rPr>
                  </w:pPr>
                  <w:r>
                    <w:rPr>
                      <w:color w:val="000000" w:themeColor="text1"/>
                      <w:sz w:val="20"/>
                      <w:szCs w:val="20"/>
                    </w:rPr>
                    <w:t>F23</w:t>
                  </w:r>
                </w:p>
              </w:tc>
              <w:tc>
                <w:tcPr>
                  <w:tcW w:w="1641" w:type="dxa"/>
                  <w:shd w:val="clear" w:color="auto" w:fill="auto"/>
                </w:tcPr>
                <w:p w14:paraId="03651D9D"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592DC349"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 xml:space="preserve">Malaria og andre </w:t>
                  </w:r>
                  <w:proofErr w:type="spellStart"/>
                  <w:r w:rsidRPr="00A25A9F">
                    <w:rPr>
                      <w:color w:val="000000" w:themeColor="text1"/>
                      <w:sz w:val="20"/>
                      <w:szCs w:val="20"/>
                    </w:rPr>
                    <w:t>protozoa</w:t>
                  </w:r>
                  <w:proofErr w:type="spellEnd"/>
                </w:p>
              </w:tc>
              <w:tc>
                <w:tcPr>
                  <w:tcW w:w="2395" w:type="dxa"/>
                  <w:shd w:val="clear" w:color="auto" w:fill="auto"/>
                </w:tcPr>
                <w:p w14:paraId="4BA9AAA6" w14:textId="77777777" w:rsidR="004B5346" w:rsidRPr="00A25A9F" w:rsidRDefault="004B5346" w:rsidP="004B5346">
                  <w:pPr>
                    <w:pStyle w:val="TableParagraph"/>
                    <w:rPr>
                      <w:color w:val="000000" w:themeColor="text1"/>
                      <w:sz w:val="20"/>
                      <w:szCs w:val="20"/>
                      <w:lang w:val="es-AR"/>
                    </w:rPr>
                  </w:pPr>
                  <w:r w:rsidRPr="00A25A9F">
                    <w:rPr>
                      <w:color w:val="000000" w:themeColor="text1"/>
                      <w:sz w:val="20"/>
                      <w:szCs w:val="20"/>
                      <w:lang w:val="es-AR"/>
                    </w:rPr>
                    <w:t>Henrik Nielsen /DMC</w:t>
                  </w:r>
                </w:p>
              </w:tc>
              <w:tc>
                <w:tcPr>
                  <w:tcW w:w="2585" w:type="dxa"/>
                  <w:shd w:val="clear" w:color="auto" w:fill="auto"/>
                </w:tcPr>
                <w:p w14:paraId="4704880F" w14:textId="77777777" w:rsidR="004B5346" w:rsidRPr="00A25A9F" w:rsidRDefault="004B5346" w:rsidP="004B5346">
                  <w:pPr>
                    <w:pStyle w:val="TableParagraph"/>
                    <w:rPr>
                      <w:rFonts w:eastAsia="Calibri"/>
                      <w:color w:val="000000" w:themeColor="text1"/>
                      <w:sz w:val="20"/>
                      <w:szCs w:val="20"/>
                    </w:rPr>
                  </w:pPr>
                  <w:r w:rsidRPr="00A25A9F">
                    <w:rPr>
                      <w:color w:val="000000" w:themeColor="text1"/>
                      <w:sz w:val="20"/>
                      <w:szCs w:val="20"/>
                    </w:rPr>
                    <w:t>Gøre rede for mikrobiologien og overordnet patogenese af almindelige infektioner</w:t>
                  </w:r>
                </w:p>
              </w:tc>
            </w:tr>
            <w:tr w:rsidR="004B5346" w:rsidRPr="00A25A9F" w14:paraId="2DDA2E37" w14:textId="77777777" w:rsidTr="00C964E1">
              <w:tc>
                <w:tcPr>
                  <w:tcW w:w="736" w:type="dxa"/>
                  <w:shd w:val="clear" w:color="auto" w:fill="auto"/>
                </w:tcPr>
                <w:p w14:paraId="3E581B8A" w14:textId="77777777" w:rsidR="004B5346" w:rsidRPr="00A25A9F" w:rsidRDefault="004B5346" w:rsidP="004B5346">
                  <w:pPr>
                    <w:pStyle w:val="TableParagraph"/>
                    <w:rPr>
                      <w:color w:val="000000" w:themeColor="text1"/>
                      <w:sz w:val="20"/>
                      <w:szCs w:val="20"/>
                    </w:rPr>
                  </w:pPr>
                  <w:r>
                    <w:rPr>
                      <w:color w:val="000000" w:themeColor="text1"/>
                      <w:sz w:val="20"/>
                      <w:szCs w:val="20"/>
                    </w:rPr>
                    <w:t>F24</w:t>
                  </w:r>
                </w:p>
              </w:tc>
              <w:tc>
                <w:tcPr>
                  <w:tcW w:w="1641" w:type="dxa"/>
                  <w:shd w:val="clear" w:color="auto" w:fill="auto"/>
                </w:tcPr>
                <w:p w14:paraId="55256090"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Forelæsning</w:t>
                  </w:r>
                </w:p>
              </w:tc>
              <w:tc>
                <w:tcPr>
                  <w:tcW w:w="2271" w:type="dxa"/>
                  <w:shd w:val="clear" w:color="auto" w:fill="auto"/>
                </w:tcPr>
                <w:p w14:paraId="15F64F94" w14:textId="77777777" w:rsidR="004B5346" w:rsidRPr="00A25A9F" w:rsidRDefault="004B5346" w:rsidP="004B5346">
                  <w:pPr>
                    <w:pStyle w:val="TableParagraph"/>
                    <w:rPr>
                      <w:color w:val="000000" w:themeColor="text1"/>
                      <w:sz w:val="20"/>
                      <w:szCs w:val="20"/>
                    </w:rPr>
                  </w:pPr>
                  <w:r w:rsidRPr="00A25A9F">
                    <w:rPr>
                      <w:color w:val="000000" w:themeColor="text1"/>
                      <w:spacing w:val="-3"/>
                      <w:sz w:val="20"/>
                      <w:szCs w:val="20"/>
                    </w:rPr>
                    <w:t xml:space="preserve">Børneorm, spoleorm og andre </w:t>
                  </w:r>
                  <w:proofErr w:type="spellStart"/>
                  <w:r w:rsidRPr="00A25A9F">
                    <w:rPr>
                      <w:color w:val="000000" w:themeColor="text1"/>
                      <w:spacing w:val="-3"/>
                      <w:sz w:val="20"/>
                      <w:szCs w:val="20"/>
                    </w:rPr>
                    <w:t>metazoa</w:t>
                  </w:r>
                  <w:proofErr w:type="spellEnd"/>
                </w:p>
              </w:tc>
              <w:tc>
                <w:tcPr>
                  <w:tcW w:w="2395" w:type="dxa"/>
                  <w:shd w:val="clear" w:color="auto" w:fill="auto"/>
                </w:tcPr>
                <w:p w14:paraId="25579D62" w14:textId="77777777" w:rsidR="004B5346" w:rsidRPr="00A25A9F" w:rsidRDefault="004B5346" w:rsidP="004B5346">
                  <w:pPr>
                    <w:pStyle w:val="TableParagraph"/>
                    <w:rPr>
                      <w:iCs/>
                      <w:color w:val="000000" w:themeColor="text1"/>
                      <w:sz w:val="20"/>
                      <w:szCs w:val="20"/>
                    </w:rPr>
                  </w:pPr>
                  <w:r w:rsidRPr="00A25A9F">
                    <w:rPr>
                      <w:iCs/>
                      <w:color w:val="000000" w:themeColor="text1"/>
                      <w:sz w:val="20"/>
                      <w:szCs w:val="20"/>
                    </w:rPr>
                    <w:t>Henrik Nielsen / DMC</w:t>
                  </w:r>
                </w:p>
              </w:tc>
              <w:tc>
                <w:tcPr>
                  <w:tcW w:w="2585" w:type="dxa"/>
                  <w:shd w:val="clear" w:color="auto" w:fill="auto"/>
                </w:tcPr>
                <w:p w14:paraId="2D3D906B" w14:textId="77777777" w:rsidR="004B5346" w:rsidRPr="00A25A9F" w:rsidRDefault="004B5346" w:rsidP="004B5346">
                  <w:pPr>
                    <w:pStyle w:val="TableParagraph"/>
                    <w:rPr>
                      <w:rFonts w:eastAsia="Calibri"/>
                      <w:color w:val="000000" w:themeColor="text1"/>
                      <w:sz w:val="20"/>
                      <w:szCs w:val="20"/>
                    </w:rPr>
                  </w:pPr>
                  <w:r w:rsidRPr="00A25A9F">
                    <w:rPr>
                      <w:color w:val="000000" w:themeColor="text1"/>
                      <w:sz w:val="20"/>
                      <w:szCs w:val="20"/>
                    </w:rPr>
                    <w:t>Gøre rede for mikrobiologien og overordnet patogenese af almindelige infektioner</w:t>
                  </w:r>
                </w:p>
              </w:tc>
            </w:tr>
            <w:tr w:rsidR="004B5346" w:rsidRPr="00A25A9F" w14:paraId="4F4BFD1E" w14:textId="77777777" w:rsidTr="00C964E1">
              <w:tc>
                <w:tcPr>
                  <w:tcW w:w="736" w:type="dxa"/>
                  <w:shd w:val="clear" w:color="auto" w:fill="auto"/>
                </w:tcPr>
                <w:p w14:paraId="262BC98D" w14:textId="77777777" w:rsidR="004B5346" w:rsidRPr="00A25A9F" w:rsidRDefault="004B5346" w:rsidP="004B5346">
                  <w:pPr>
                    <w:pStyle w:val="TableParagraph"/>
                    <w:rPr>
                      <w:color w:val="000000" w:themeColor="text1"/>
                      <w:sz w:val="20"/>
                      <w:szCs w:val="20"/>
                    </w:rPr>
                  </w:pPr>
                  <w:r>
                    <w:rPr>
                      <w:color w:val="000000" w:themeColor="text1"/>
                      <w:sz w:val="20"/>
                      <w:szCs w:val="20"/>
                    </w:rPr>
                    <w:t>S1</w:t>
                  </w:r>
                </w:p>
              </w:tc>
              <w:tc>
                <w:tcPr>
                  <w:tcW w:w="1641" w:type="dxa"/>
                  <w:shd w:val="clear" w:color="auto" w:fill="auto"/>
                </w:tcPr>
                <w:p w14:paraId="78DFEA54"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Studiesal</w:t>
                  </w:r>
                </w:p>
              </w:tc>
              <w:tc>
                <w:tcPr>
                  <w:tcW w:w="2271" w:type="dxa"/>
                  <w:shd w:val="clear" w:color="auto" w:fill="auto"/>
                </w:tcPr>
                <w:p w14:paraId="412D9CFD" w14:textId="77777777" w:rsidR="004B5346" w:rsidRPr="00A25A9F" w:rsidRDefault="004B5346" w:rsidP="004B5346">
                  <w:pPr>
                    <w:pStyle w:val="TableParagraph"/>
                    <w:rPr>
                      <w:color w:val="000000" w:themeColor="text1"/>
                      <w:sz w:val="20"/>
                      <w:szCs w:val="20"/>
                    </w:rPr>
                  </w:pPr>
                  <w:r w:rsidRPr="00A25A9F">
                    <w:rPr>
                      <w:color w:val="000000" w:themeColor="text1"/>
                      <w:sz w:val="20"/>
                      <w:szCs w:val="20"/>
                      <w:lang w:val="en-US"/>
                    </w:rPr>
                    <w:t>Vaccine</w:t>
                  </w:r>
                </w:p>
              </w:tc>
              <w:tc>
                <w:tcPr>
                  <w:tcW w:w="2395" w:type="dxa"/>
                  <w:shd w:val="clear" w:color="auto" w:fill="auto"/>
                </w:tcPr>
                <w:p w14:paraId="0DEC7526" w14:textId="77777777" w:rsidR="004B5346" w:rsidRPr="00A25A9F" w:rsidRDefault="004B5346" w:rsidP="004B5346">
                  <w:pPr>
                    <w:pStyle w:val="TableParagraph"/>
                    <w:rPr>
                      <w:iCs/>
                      <w:color w:val="000000" w:themeColor="text1"/>
                      <w:sz w:val="20"/>
                      <w:szCs w:val="20"/>
                      <w:lang w:val="es-AR"/>
                    </w:rPr>
                  </w:pPr>
                  <w:r w:rsidRPr="00A25A9F">
                    <w:rPr>
                      <w:iCs/>
                      <w:color w:val="000000" w:themeColor="text1"/>
                      <w:sz w:val="20"/>
                      <w:szCs w:val="20"/>
                      <w:lang w:val="es-AR"/>
                    </w:rPr>
                    <w:t>Emil Kofod-Olsen / HST</w:t>
                  </w:r>
                </w:p>
                <w:p w14:paraId="4356E11C" w14:textId="77777777" w:rsidR="004B5346" w:rsidRDefault="004B5346" w:rsidP="004B5346">
                  <w:pPr>
                    <w:pStyle w:val="TableParagraph"/>
                    <w:rPr>
                      <w:iCs/>
                      <w:color w:val="000000" w:themeColor="text1"/>
                      <w:sz w:val="20"/>
                      <w:szCs w:val="20"/>
                      <w:lang w:val="es-AR"/>
                    </w:rPr>
                  </w:pPr>
                  <w:r w:rsidRPr="00A25A9F">
                    <w:rPr>
                      <w:iCs/>
                      <w:color w:val="000000" w:themeColor="text1"/>
                      <w:sz w:val="20"/>
                      <w:szCs w:val="20"/>
                      <w:lang w:val="es-AR"/>
                    </w:rPr>
                    <w:t>Ralf Agger / HST</w:t>
                  </w:r>
                </w:p>
                <w:p w14:paraId="7706D2C0" w14:textId="77777777" w:rsidR="004B5346" w:rsidRDefault="004B5346" w:rsidP="004B5346">
                  <w:pPr>
                    <w:pStyle w:val="TableParagraph"/>
                    <w:rPr>
                      <w:iCs/>
                      <w:color w:val="000000" w:themeColor="text1"/>
                      <w:sz w:val="20"/>
                      <w:szCs w:val="20"/>
                      <w:lang w:val="es-AR"/>
                    </w:rPr>
                  </w:pPr>
                  <w:r w:rsidRPr="00A25A9F">
                    <w:rPr>
                      <w:iCs/>
                      <w:color w:val="000000" w:themeColor="text1"/>
                      <w:sz w:val="20"/>
                      <w:szCs w:val="20"/>
                      <w:lang w:val="es-AR"/>
                    </w:rPr>
                    <w:t>Trine S. Jensen / HST</w:t>
                  </w:r>
                </w:p>
                <w:p w14:paraId="5BCFF8F3" w14:textId="77777777" w:rsidR="004B5346" w:rsidRDefault="004B5346" w:rsidP="004B5346">
                  <w:pPr>
                    <w:pStyle w:val="TableParagraph"/>
                    <w:rPr>
                      <w:iCs/>
                      <w:color w:val="000000" w:themeColor="text1"/>
                      <w:sz w:val="20"/>
                      <w:szCs w:val="20"/>
                      <w:lang w:val="es-AR"/>
                    </w:rPr>
                  </w:pPr>
                  <w:r>
                    <w:rPr>
                      <w:iCs/>
                      <w:color w:val="000000" w:themeColor="text1"/>
                      <w:sz w:val="20"/>
                      <w:szCs w:val="20"/>
                      <w:lang w:val="es-AR"/>
                    </w:rPr>
                    <w:t xml:space="preserve">Natasja </w:t>
                  </w:r>
                  <w:proofErr w:type="spellStart"/>
                  <w:r>
                    <w:rPr>
                      <w:iCs/>
                      <w:color w:val="000000" w:themeColor="text1"/>
                      <w:sz w:val="20"/>
                      <w:szCs w:val="20"/>
                      <w:lang w:val="es-AR"/>
                    </w:rPr>
                    <w:t>Bruun</w:t>
                  </w:r>
                  <w:proofErr w:type="spellEnd"/>
                  <w:r>
                    <w:rPr>
                      <w:iCs/>
                      <w:color w:val="000000" w:themeColor="text1"/>
                      <w:sz w:val="20"/>
                      <w:szCs w:val="20"/>
                      <w:lang w:val="es-AR"/>
                    </w:rPr>
                    <w:t xml:space="preserve"> / HST </w:t>
                  </w:r>
                </w:p>
                <w:p w14:paraId="548E5D04" w14:textId="77777777" w:rsidR="004B5346" w:rsidRPr="00A25A9F" w:rsidRDefault="004B5346" w:rsidP="004B5346">
                  <w:pPr>
                    <w:pStyle w:val="TableParagraph"/>
                    <w:rPr>
                      <w:iCs/>
                      <w:color w:val="000000" w:themeColor="text1"/>
                      <w:sz w:val="20"/>
                      <w:szCs w:val="20"/>
                      <w:lang w:val="es-AR"/>
                    </w:rPr>
                  </w:pPr>
                </w:p>
              </w:tc>
              <w:tc>
                <w:tcPr>
                  <w:tcW w:w="2585" w:type="dxa"/>
                  <w:shd w:val="clear" w:color="auto" w:fill="auto"/>
                </w:tcPr>
                <w:p w14:paraId="74933B04" w14:textId="77777777" w:rsidR="004B5346" w:rsidRPr="00A25A9F" w:rsidRDefault="004B5346" w:rsidP="004B5346">
                  <w:pPr>
                    <w:pStyle w:val="TableParagraph"/>
                    <w:rPr>
                      <w:rFonts w:eastAsia="Calibri"/>
                      <w:color w:val="000000" w:themeColor="text1"/>
                      <w:sz w:val="20"/>
                      <w:szCs w:val="20"/>
                    </w:rPr>
                  </w:pPr>
                  <w:r w:rsidRPr="00A25A9F">
                    <w:rPr>
                      <w:color w:val="000000" w:themeColor="text1"/>
                      <w:sz w:val="20"/>
                      <w:szCs w:val="20"/>
                    </w:rPr>
                    <w:t>Gøre rede for vaccinationsprogrammer og deres rationale</w:t>
                  </w:r>
                </w:p>
              </w:tc>
            </w:tr>
            <w:tr w:rsidR="004B5346" w:rsidRPr="00A25A9F" w14:paraId="617F752F" w14:textId="77777777" w:rsidTr="00C964E1">
              <w:tc>
                <w:tcPr>
                  <w:tcW w:w="736" w:type="dxa"/>
                  <w:shd w:val="clear" w:color="auto" w:fill="auto"/>
                </w:tcPr>
                <w:p w14:paraId="313A3AB2" w14:textId="77777777" w:rsidR="004B5346" w:rsidRPr="00A25A9F" w:rsidRDefault="004B5346" w:rsidP="004B5346">
                  <w:pPr>
                    <w:pStyle w:val="TableParagraph"/>
                    <w:rPr>
                      <w:color w:val="000000" w:themeColor="text1"/>
                      <w:sz w:val="20"/>
                      <w:szCs w:val="20"/>
                    </w:rPr>
                  </w:pPr>
                  <w:r>
                    <w:rPr>
                      <w:color w:val="000000" w:themeColor="text1"/>
                      <w:sz w:val="20"/>
                      <w:szCs w:val="20"/>
                    </w:rPr>
                    <w:t>S2</w:t>
                  </w:r>
                </w:p>
              </w:tc>
              <w:tc>
                <w:tcPr>
                  <w:tcW w:w="1641" w:type="dxa"/>
                  <w:shd w:val="clear" w:color="auto" w:fill="auto"/>
                </w:tcPr>
                <w:p w14:paraId="21EA8D7E"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Studiesal</w:t>
                  </w:r>
                </w:p>
              </w:tc>
              <w:tc>
                <w:tcPr>
                  <w:tcW w:w="2271" w:type="dxa"/>
                  <w:shd w:val="clear" w:color="auto" w:fill="auto"/>
                </w:tcPr>
                <w:p w14:paraId="3E42D18C"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Antibiotika</w:t>
                  </w:r>
                </w:p>
              </w:tc>
              <w:tc>
                <w:tcPr>
                  <w:tcW w:w="2395" w:type="dxa"/>
                  <w:shd w:val="clear" w:color="auto" w:fill="auto"/>
                </w:tcPr>
                <w:p w14:paraId="246DB93C" w14:textId="77777777" w:rsidR="004B5346" w:rsidRPr="00A25A9F" w:rsidRDefault="004B5346" w:rsidP="004B5346">
                  <w:pPr>
                    <w:pStyle w:val="TableParagraph"/>
                    <w:rPr>
                      <w:iCs/>
                      <w:color w:val="000000" w:themeColor="text1"/>
                      <w:sz w:val="20"/>
                      <w:szCs w:val="20"/>
                      <w:lang w:val="es-AR"/>
                    </w:rPr>
                  </w:pPr>
                  <w:r w:rsidRPr="00A25A9F">
                    <w:rPr>
                      <w:iCs/>
                      <w:color w:val="000000" w:themeColor="text1"/>
                      <w:sz w:val="20"/>
                      <w:szCs w:val="20"/>
                      <w:lang w:val="es-AR"/>
                    </w:rPr>
                    <w:t>Trine S. Jensen / HST</w:t>
                  </w:r>
                </w:p>
                <w:p w14:paraId="2067F051" w14:textId="77777777" w:rsidR="004B5346" w:rsidRPr="00A25A9F" w:rsidRDefault="004B5346" w:rsidP="004B5346">
                  <w:pPr>
                    <w:pStyle w:val="TableParagraph"/>
                    <w:rPr>
                      <w:i/>
                      <w:color w:val="000000" w:themeColor="text1"/>
                      <w:sz w:val="20"/>
                      <w:szCs w:val="20"/>
                      <w:lang w:val="es-AR"/>
                    </w:rPr>
                  </w:pPr>
                  <w:r w:rsidRPr="00A25A9F">
                    <w:rPr>
                      <w:iCs/>
                      <w:color w:val="000000" w:themeColor="text1"/>
                      <w:sz w:val="20"/>
                      <w:szCs w:val="20"/>
                      <w:lang w:val="es-AR"/>
                    </w:rPr>
                    <w:t>Svend Birkelund / HST</w:t>
                  </w:r>
                </w:p>
              </w:tc>
              <w:tc>
                <w:tcPr>
                  <w:tcW w:w="2585" w:type="dxa"/>
                  <w:shd w:val="clear" w:color="auto" w:fill="auto"/>
                </w:tcPr>
                <w:p w14:paraId="4E7B0BC5" w14:textId="77777777" w:rsidR="004B5346" w:rsidRPr="00A25A9F" w:rsidRDefault="004B5346" w:rsidP="004B5346">
                  <w:pPr>
                    <w:pStyle w:val="TableParagraph"/>
                    <w:rPr>
                      <w:rFonts w:eastAsia="Calibri"/>
                      <w:color w:val="000000" w:themeColor="text1"/>
                      <w:sz w:val="20"/>
                      <w:szCs w:val="20"/>
                    </w:rPr>
                  </w:pPr>
                  <w:r w:rsidRPr="00A25A9F">
                    <w:rPr>
                      <w:rFonts w:eastAsia="Calibri"/>
                      <w:color w:val="000000" w:themeColor="text1"/>
                      <w:sz w:val="20"/>
                      <w:szCs w:val="20"/>
                    </w:rPr>
                    <w:t>Redegøre for antimikrobielle midlers farmakologi</w:t>
                  </w:r>
                </w:p>
              </w:tc>
            </w:tr>
            <w:tr w:rsidR="004B5346" w:rsidRPr="00A25A9F" w14:paraId="5F904FE4" w14:textId="77777777" w:rsidTr="00C964E1">
              <w:tc>
                <w:tcPr>
                  <w:tcW w:w="736" w:type="dxa"/>
                  <w:shd w:val="clear" w:color="auto" w:fill="auto"/>
                </w:tcPr>
                <w:p w14:paraId="71BF6623" w14:textId="77777777" w:rsidR="004B5346" w:rsidRPr="00A25A9F" w:rsidRDefault="004B5346" w:rsidP="004B5346">
                  <w:pPr>
                    <w:pStyle w:val="TableParagraph"/>
                    <w:rPr>
                      <w:color w:val="000000" w:themeColor="text1"/>
                      <w:sz w:val="20"/>
                      <w:szCs w:val="20"/>
                    </w:rPr>
                  </w:pPr>
                </w:p>
              </w:tc>
              <w:tc>
                <w:tcPr>
                  <w:tcW w:w="1641" w:type="dxa"/>
                  <w:shd w:val="clear" w:color="auto" w:fill="auto"/>
                </w:tcPr>
                <w:p w14:paraId="56BE334A"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Laboratorie øvelser:</w:t>
                  </w:r>
                </w:p>
              </w:tc>
              <w:tc>
                <w:tcPr>
                  <w:tcW w:w="2271" w:type="dxa"/>
                  <w:shd w:val="clear" w:color="auto" w:fill="auto"/>
                </w:tcPr>
                <w:p w14:paraId="59C29159"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Bakteriologi</w:t>
                  </w:r>
                </w:p>
              </w:tc>
              <w:tc>
                <w:tcPr>
                  <w:tcW w:w="2395" w:type="dxa"/>
                  <w:shd w:val="clear" w:color="auto" w:fill="auto"/>
                </w:tcPr>
                <w:p w14:paraId="184ED9A7" w14:textId="77777777" w:rsidR="004B5346" w:rsidRPr="00A25A9F" w:rsidRDefault="004B5346" w:rsidP="004B5346">
                  <w:pPr>
                    <w:pStyle w:val="TableParagraph"/>
                    <w:rPr>
                      <w:iCs/>
                      <w:color w:val="000000" w:themeColor="text1"/>
                      <w:sz w:val="20"/>
                      <w:szCs w:val="20"/>
                      <w:lang w:val="es-AR"/>
                    </w:rPr>
                  </w:pPr>
                  <w:r w:rsidRPr="00A25A9F">
                    <w:rPr>
                      <w:iCs/>
                      <w:color w:val="000000" w:themeColor="text1"/>
                      <w:sz w:val="20"/>
                      <w:szCs w:val="20"/>
                      <w:lang w:val="es-AR"/>
                    </w:rPr>
                    <w:t>Svend Birkelund / HST</w:t>
                  </w:r>
                </w:p>
                <w:p w14:paraId="240098BD" w14:textId="77777777" w:rsidR="004B5346" w:rsidRDefault="004B5346" w:rsidP="004B5346">
                  <w:pPr>
                    <w:pStyle w:val="TableParagraph"/>
                    <w:rPr>
                      <w:iCs/>
                      <w:color w:val="000000" w:themeColor="text1"/>
                      <w:sz w:val="20"/>
                      <w:szCs w:val="20"/>
                      <w:lang w:val="es-AR"/>
                    </w:rPr>
                  </w:pPr>
                  <w:r w:rsidRPr="00A25A9F">
                    <w:rPr>
                      <w:iCs/>
                      <w:color w:val="000000" w:themeColor="text1"/>
                      <w:sz w:val="20"/>
                      <w:szCs w:val="20"/>
                      <w:lang w:val="es-AR"/>
                    </w:rPr>
                    <w:t>Trine S. Jensen / HST</w:t>
                  </w:r>
                </w:p>
                <w:p w14:paraId="45F03F8F" w14:textId="77777777" w:rsidR="004B5346" w:rsidRPr="00A25A9F" w:rsidRDefault="004B5346" w:rsidP="004B5346">
                  <w:pPr>
                    <w:pStyle w:val="TableParagraph"/>
                    <w:rPr>
                      <w:iCs/>
                      <w:color w:val="000000" w:themeColor="text1"/>
                      <w:sz w:val="20"/>
                      <w:szCs w:val="20"/>
                      <w:lang w:val="es-AR"/>
                    </w:rPr>
                  </w:pPr>
                  <w:r>
                    <w:rPr>
                      <w:iCs/>
                      <w:color w:val="000000" w:themeColor="text1"/>
                      <w:sz w:val="20"/>
                      <w:szCs w:val="20"/>
                      <w:lang w:val="es-AR"/>
                    </w:rPr>
                    <w:t xml:space="preserve">Charlotte Hymøller /HST </w:t>
                  </w:r>
                  <w:proofErr w:type="spellStart"/>
                  <w:r>
                    <w:rPr>
                      <w:iCs/>
                      <w:color w:val="000000" w:themeColor="text1"/>
                      <w:sz w:val="20"/>
                      <w:szCs w:val="20"/>
                      <w:lang w:val="es-AR"/>
                    </w:rPr>
                    <w:t>gæst</w:t>
                  </w:r>
                  <w:proofErr w:type="spellEnd"/>
                </w:p>
                <w:p w14:paraId="2CC333EE" w14:textId="77777777" w:rsidR="004B5346" w:rsidRDefault="004B5346" w:rsidP="004B5346">
                  <w:pPr>
                    <w:pStyle w:val="TableParagraph"/>
                    <w:rPr>
                      <w:color w:val="000000" w:themeColor="text1"/>
                      <w:sz w:val="20"/>
                      <w:szCs w:val="20"/>
                    </w:rPr>
                  </w:pPr>
                  <w:r w:rsidRPr="00A25A9F">
                    <w:rPr>
                      <w:color w:val="000000" w:themeColor="text1"/>
                      <w:sz w:val="20"/>
                      <w:szCs w:val="20"/>
                    </w:rPr>
                    <w:t>Ditte Beck Lauersen / HST</w:t>
                  </w:r>
                </w:p>
                <w:p w14:paraId="57AC0947" w14:textId="77777777" w:rsidR="004B5346" w:rsidRPr="00A25A9F" w:rsidRDefault="004B5346" w:rsidP="004B5346">
                  <w:pPr>
                    <w:pStyle w:val="TableParagraph"/>
                    <w:rPr>
                      <w:color w:val="000000" w:themeColor="text1"/>
                      <w:sz w:val="20"/>
                      <w:szCs w:val="20"/>
                    </w:rPr>
                  </w:pPr>
                </w:p>
                <w:p w14:paraId="7DECBE22"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Louise Hvilshøj Madsen / HST</w:t>
                  </w:r>
                </w:p>
              </w:tc>
              <w:tc>
                <w:tcPr>
                  <w:tcW w:w="2585" w:type="dxa"/>
                  <w:shd w:val="clear" w:color="auto" w:fill="auto"/>
                </w:tcPr>
                <w:p w14:paraId="7E471A48" w14:textId="77777777" w:rsidR="004B5346" w:rsidRPr="00A25A9F" w:rsidRDefault="004B5346" w:rsidP="004B5346">
                  <w:pPr>
                    <w:pStyle w:val="TableParagraph"/>
                    <w:rPr>
                      <w:rFonts w:eastAsia="Calibri"/>
                      <w:color w:val="000000" w:themeColor="text1"/>
                      <w:sz w:val="20"/>
                      <w:szCs w:val="20"/>
                    </w:rPr>
                  </w:pPr>
                  <w:r w:rsidRPr="00A25A9F">
                    <w:rPr>
                      <w:color w:val="000000" w:themeColor="text1"/>
                      <w:sz w:val="20"/>
                      <w:szCs w:val="20"/>
                    </w:rPr>
                    <w:t>Foreslå relevante lokalisationer for udtagning af prøvematerialer til videre udredning af en patient med infektion.</w:t>
                  </w:r>
                </w:p>
                <w:p w14:paraId="08C826C8" w14:textId="77777777" w:rsidR="004B5346" w:rsidRPr="00A25A9F" w:rsidRDefault="004B5346" w:rsidP="004B5346">
                  <w:pPr>
                    <w:pStyle w:val="TableParagraph"/>
                    <w:rPr>
                      <w:rFonts w:eastAsia="Calibri"/>
                      <w:color w:val="000000" w:themeColor="text1"/>
                      <w:sz w:val="20"/>
                      <w:szCs w:val="20"/>
                    </w:rPr>
                  </w:pPr>
                  <w:r w:rsidRPr="00A25A9F">
                    <w:rPr>
                      <w:rFonts w:eastAsia="Calibri"/>
                      <w:color w:val="000000" w:themeColor="text1"/>
                      <w:sz w:val="20"/>
                      <w:szCs w:val="20"/>
                    </w:rPr>
                    <w:t>Forklare principper for mikrobiologiske og immunologiske analysemetoder</w:t>
                  </w:r>
                </w:p>
                <w:p w14:paraId="01848C6B" w14:textId="77777777" w:rsidR="004B5346" w:rsidRPr="00A25A9F" w:rsidRDefault="004B5346" w:rsidP="004B5346">
                  <w:pPr>
                    <w:pStyle w:val="TableParagraph"/>
                    <w:rPr>
                      <w:rFonts w:eastAsia="Calibri"/>
                      <w:color w:val="000000" w:themeColor="text1"/>
                      <w:sz w:val="20"/>
                      <w:szCs w:val="20"/>
                    </w:rPr>
                  </w:pPr>
                  <w:r w:rsidRPr="00A25A9F">
                    <w:rPr>
                      <w:rFonts w:eastAsia="Calibri"/>
                      <w:color w:val="000000" w:themeColor="text1"/>
                      <w:sz w:val="20"/>
                      <w:szCs w:val="20"/>
                    </w:rPr>
                    <w:t>Redegøre for antibiotikabehandling af mikroorganismer og deres udvikling af resistensmekanismer</w:t>
                  </w:r>
                </w:p>
                <w:p w14:paraId="550B9C78"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Anvende udvalgte metoder til mikrobiologisk og immunologisk diagnostik</w:t>
                  </w:r>
                </w:p>
                <w:p w14:paraId="397E78E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Anvende udvalgte metoder til dyrkning af aerobe/anaerobe bakterier</w:t>
                  </w:r>
                </w:p>
                <w:p w14:paraId="43F0AB34"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 xml:space="preserve"> Anvende udvalgte metoder til visualisering af mikroorganismer</w:t>
                  </w:r>
                </w:p>
                <w:p w14:paraId="02E4C4B5"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Anvende udvalgte biokemiske metoder til påvisning og identifikation af mikroorganismer</w:t>
                  </w:r>
                </w:p>
                <w:p w14:paraId="1D5B0CED"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Anvende udvalgte molekylærbiologiske metoder til påvisning og identifikation af mikroorganismer</w:t>
                  </w:r>
                </w:p>
                <w:p w14:paraId="490BAA47" w14:textId="77777777" w:rsidR="004B5346" w:rsidRPr="00A25A9F" w:rsidRDefault="004B5346" w:rsidP="004B5346">
                  <w:pPr>
                    <w:pStyle w:val="TableParagraph"/>
                    <w:rPr>
                      <w:rFonts w:eastAsia="Calibri"/>
                      <w:color w:val="000000" w:themeColor="text1"/>
                      <w:sz w:val="20"/>
                      <w:szCs w:val="20"/>
                    </w:rPr>
                  </w:pPr>
                  <w:r w:rsidRPr="00A25A9F">
                    <w:rPr>
                      <w:color w:val="000000" w:themeColor="text1"/>
                      <w:sz w:val="20"/>
                      <w:szCs w:val="20"/>
                    </w:rPr>
                    <w:t>Anvende grundlæggende mikrobiologiske metoder til analyse af infektionsætiologi</w:t>
                  </w:r>
                </w:p>
              </w:tc>
            </w:tr>
            <w:tr w:rsidR="004B5346" w:rsidRPr="00A25A9F" w14:paraId="1AFE4837" w14:textId="77777777" w:rsidTr="00C964E1">
              <w:tc>
                <w:tcPr>
                  <w:tcW w:w="736" w:type="dxa"/>
                  <w:shd w:val="clear" w:color="auto" w:fill="auto"/>
                </w:tcPr>
                <w:p w14:paraId="3E55BF76" w14:textId="77777777" w:rsidR="004B5346" w:rsidRPr="00A25A9F" w:rsidRDefault="004B5346" w:rsidP="004B5346">
                  <w:pPr>
                    <w:pStyle w:val="TableParagraph"/>
                    <w:rPr>
                      <w:color w:val="000000" w:themeColor="text1"/>
                      <w:sz w:val="20"/>
                      <w:szCs w:val="20"/>
                    </w:rPr>
                  </w:pPr>
                </w:p>
              </w:tc>
              <w:tc>
                <w:tcPr>
                  <w:tcW w:w="1641" w:type="dxa"/>
                  <w:shd w:val="clear" w:color="auto" w:fill="auto"/>
                </w:tcPr>
                <w:p w14:paraId="7A9EDF57"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Modulopgave</w:t>
                  </w:r>
                </w:p>
              </w:tc>
              <w:tc>
                <w:tcPr>
                  <w:tcW w:w="2271" w:type="dxa"/>
                  <w:shd w:val="clear" w:color="auto" w:fill="auto"/>
                </w:tcPr>
                <w:p w14:paraId="3BEB05C4" w14:textId="77777777" w:rsidR="004B5346" w:rsidRPr="00A25A9F" w:rsidRDefault="004B5346" w:rsidP="004B5346">
                  <w:pPr>
                    <w:pStyle w:val="TableParagraph"/>
                    <w:rPr>
                      <w:color w:val="000000" w:themeColor="text1"/>
                      <w:sz w:val="20"/>
                      <w:szCs w:val="20"/>
                    </w:rPr>
                  </w:pPr>
                  <w:r w:rsidRPr="00A25A9F">
                    <w:rPr>
                      <w:color w:val="000000" w:themeColor="text1"/>
                      <w:sz w:val="20"/>
                      <w:szCs w:val="20"/>
                    </w:rPr>
                    <w:t>Bakteriologi øvelser fremlæggelse</w:t>
                  </w:r>
                </w:p>
              </w:tc>
              <w:tc>
                <w:tcPr>
                  <w:tcW w:w="2395" w:type="dxa"/>
                  <w:shd w:val="clear" w:color="auto" w:fill="auto"/>
                </w:tcPr>
                <w:p w14:paraId="4248FF1A" w14:textId="77777777" w:rsidR="004B5346" w:rsidRPr="00A25A9F" w:rsidRDefault="004B5346" w:rsidP="004B5346">
                  <w:pPr>
                    <w:pStyle w:val="TableParagraph"/>
                    <w:rPr>
                      <w:iCs/>
                      <w:color w:val="000000" w:themeColor="text1"/>
                      <w:sz w:val="20"/>
                      <w:szCs w:val="20"/>
                      <w:lang w:val="es-AR"/>
                    </w:rPr>
                  </w:pPr>
                  <w:r w:rsidRPr="00A25A9F">
                    <w:rPr>
                      <w:iCs/>
                      <w:color w:val="000000" w:themeColor="text1"/>
                      <w:sz w:val="20"/>
                      <w:szCs w:val="20"/>
                      <w:lang w:val="es-AR"/>
                    </w:rPr>
                    <w:t>Svend Birkelund / HST</w:t>
                  </w:r>
                </w:p>
                <w:p w14:paraId="056F6C8E" w14:textId="77777777" w:rsidR="004B5346" w:rsidRPr="00A25A9F" w:rsidRDefault="004B5346" w:rsidP="004B5346">
                  <w:pPr>
                    <w:pStyle w:val="TableParagraph"/>
                    <w:rPr>
                      <w:iCs/>
                      <w:color w:val="000000" w:themeColor="text1"/>
                      <w:sz w:val="20"/>
                      <w:szCs w:val="20"/>
                      <w:lang w:val="es-AR"/>
                    </w:rPr>
                  </w:pPr>
                  <w:r w:rsidRPr="00A25A9F">
                    <w:rPr>
                      <w:iCs/>
                      <w:color w:val="000000" w:themeColor="text1"/>
                      <w:sz w:val="20"/>
                      <w:szCs w:val="20"/>
                      <w:lang w:val="es-AR"/>
                    </w:rPr>
                    <w:t>Trine S. Jensen / HST</w:t>
                  </w:r>
                </w:p>
              </w:tc>
              <w:tc>
                <w:tcPr>
                  <w:tcW w:w="2585" w:type="dxa"/>
                  <w:shd w:val="clear" w:color="auto" w:fill="auto"/>
                </w:tcPr>
                <w:p w14:paraId="1EA42A7A" w14:textId="77777777" w:rsidR="004B5346" w:rsidRPr="00A25A9F" w:rsidRDefault="004B5346" w:rsidP="004B5346">
                  <w:pPr>
                    <w:pStyle w:val="TableParagraph"/>
                    <w:rPr>
                      <w:rFonts w:eastAsia="Calibri"/>
                      <w:color w:val="000000" w:themeColor="text1"/>
                      <w:sz w:val="20"/>
                      <w:szCs w:val="20"/>
                    </w:rPr>
                  </w:pPr>
                </w:p>
              </w:tc>
            </w:tr>
            <w:tr w:rsidR="00B12EAF" w:rsidRPr="00A25A9F" w14:paraId="255148DB" w14:textId="77777777" w:rsidTr="00C964E1">
              <w:tc>
                <w:tcPr>
                  <w:tcW w:w="736" w:type="dxa"/>
                  <w:shd w:val="clear" w:color="auto" w:fill="auto"/>
                </w:tcPr>
                <w:p w14:paraId="502509F8" w14:textId="69C7D2A8" w:rsidR="00B12EAF" w:rsidRPr="00A25A9F" w:rsidRDefault="000424FB" w:rsidP="004B5346">
                  <w:pPr>
                    <w:pStyle w:val="TableParagraph"/>
                    <w:rPr>
                      <w:color w:val="000000" w:themeColor="text1"/>
                      <w:sz w:val="20"/>
                      <w:szCs w:val="20"/>
                    </w:rPr>
                  </w:pPr>
                  <w:r>
                    <w:rPr>
                      <w:color w:val="000000" w:themeColor="text1"/>
                      <w:sz w:val="20"/>
                      <w:szCs w:val="20"/>
                    </w:rPr>
                    <w:t>4 x 4</w:t>
                  </w:r>
                </w:p>
              </w:tc>
              <w:tc>
                <w:tcPr>
                  <w:tcW w:w="1641" w:type="dxa"/>
                  <w:shd w:val="clear" w:color="auto" w:fill="auto"/>
                </w:tcPr>
                <w:p w14:paraId="37FC5B37" w14:textId="4AC95CD9" w:rsidR="00B12EAF" w:rsidRPr="00A25A9F" w:rsidRDefault="000424FB" w:rsidP="004B5346">
                  <w:pPr>
                    <w:pStyle w:val="TableParagraph"/>
                    <w:rPr>
                      <w:color w:val="000000" w:themeColor="text1"/>
                      <w:sz w:val="20"/>
                      <w:szCs w:val="20"/>
                    </w:rPr>
                  </w:pPr>
                  <w:r>
                    <w:rPr>
                      <w:color w:val="000000" w:themeColor="text1"/>
                      <w:sz w:val="20"/>
                      <w:szCs w:val="20"/>
                    </w:rPr>
                    <w:t>Case</w:t>
                  </w:r>
                </w:p>
              </w:tc>
              <w:tc>
                <w:tcPr>
                  <w:tcW w:w="2271" w:type="dxa"/>
                  <w:shd w:val="clear" w:color="auto" w:fill="auto"/>
                </w:tcPr>
                <w:p w14:paraId="67442AF0" w14:textId="77777777" w:rsidR="00B12EAF" w:rsidRPr="00A25A9F" w:rsidRDefault="00B12EAF" w:rsidP="004B5346">
                  <w:pPr>
                    <w:pStyle w:val="TableParagraph"/>
                    <w:rPr>
                      <w:color w:val="000000" w:themeColor="text1"/>
                      <w:sz w:val="20"/>
                      <w:szCs w:val="20"/>
                    </w:rPr>
                  </w:pPr>
                </w:p>
              </w:tc>
              <w:tc>
                <w:tcPr>
                  <w:tcW w:w="2395" w:type="dxa"/>
                  <w:shd w:val="clear" w:color="auto" w:fill="auto"/>
                </w:tcPr>
                <w:p w14:paraId="3D3030D9" w14:textId="00DD3CE4" w:rsidR="00B12EAF" w:rsidRPr="00A25A9F" w:rsidRDefault="000424FB" w:rsidP="004B5346">
                  <w:pPr>
                    <w:pStyle w:val="TableParagraph"/>
                    <w:rPr>
                      <w:iCs/>
                      <w:color w:val="000000" w:themeColor="text1"/>
                      <w:sz w:val="20"/>
                      <w:szCs w:val="20"/>
                      <w:lang w:val="es-AR"/>
                    </w:rPr>
                  </w:pPr>
                  <w:proofErr w:type="spellStart"/>
                  <w:r>
                    <w:rPr>
                      <w:iCs/>
                      <w:color w:val="000000" w:themeColor="text1"/>
                      <w:sz w:val="20"/>
                      <w:szCs w:val="20"/>
                      <w:lang w:val="es-AR"/>
                    </w:rPr>
                    <w:t>Underviser</w:t>
                  </w:r>
                  <w:proofErr w:type="spellEnd"/>
                  <w:r>
                    <w:rPr>
                      <w:iCs/>
                      <w:color w:val="000000" w:themeColor="text1"/>
                      <w:sz w:val="20"/>
                      <w:szCs w:val="20"/>
                      <w:lang w:val="es-AR"/>
                    </w:rPr>
                    <w:t xml:space="preserve"> HST</w:t>
                  </w:r>
                </w:p>
              </w:tc>
              <w:tc>
                <w:tcPr>
                  <w:tcW w:w="2585" w:type="dxa"/>
                  <w:shd w:val="clear" w:color="auto" w:fill="auto"/>
                </w:tcPr>
                <w:p w14:paraId="7CCED1BD" w14:textId="77777777" w:rsidR="00B12EAF" w:rsidRPr="00A25A9F" w:rsidRDefault="00B12EAF" w:rsidP="004B5346">
                  <w:pPr>
                    <w:pStyle w:val="TableParagraph"/>
                    <w:rPr>
                      <w:rFonts w:eastAsia="Calibri"/>
                      <w:color w:val="000000" w:themeColor="text1"/>
                      <w:sz w:val="20"/>
                      <w:szCs w:val="20"/>
                    </w:rPr>
                  </w:pPr>
                </w:p>
              </w:tc>
            </w:tr>
          </w:tbl>
          <w:p w14:paraId="28251ACF" w14:textId="77777777" w:rsidR="007035A5" w:rsidRPr="00A25A9F" w:rsidRDefault="007035A5" w:rsidP="00501806">
            <w:pPr>
              <w:rPr>
                <w:rFonts w:ascii="Arial" w:eastAsia="Cambria" w:hAnsi="Arial" w:cs="Arial"/>
                <w:i/>
                <w:sz w:val="20"/>
                <w:szCs w:val="20"/>
              </w:rPr>
            </w:pPr>
            <w:r w:rsidRPr="00A25A9F">
              <w:rPr>
                <w:rFonts w:ascii="Arial" w:eastAsia="Cambria" w:hAnsi="Arial" w:cs="Arial"/>
                <w:i/>
                <w:sz w:val="20"/>
                <w:szCs w:val="20"/>
              </w:rPr>
              <w:t xml:space="preserve">Obligatoriske elementer: </w:t>
            </w:r>
          </w:p>
          <w:p w14:paraId="32822CD9" w14:textId="77777777" w:rsidR="007035A5" w:rsidRPr="00A25A9F" w:rsidRDefault="007035A5" w:rsidP="00501806">
            <w:pPr>
              <w:pStyle w:val="Ingenafstand"/>
              <w:rPr>
                <w:rFonts w:cs="Arial"/>
                <w:szCs w:val="20"/>
                <w:lang w:eastAsia="da-DK"/>
              </w:rPr>
            </w:pPr>
            <w:r w:rsidRPr="00A25A9F">
              <w:rPr>
                <w:rFonts w:cs="Arial"/>
                <w:szCs w:val="20"/>
                <w:lang w:eastAsia="da-DK"/>
              </w:rPr>
              <w:t>Aktiv deltagelse i laboratorie øvelser og udarbejdelse og fremlæggelse af modulopgave over laboratorieøvelser. Det er ikke muligt at lave afløsningsopgave for laboratorie arbejde, da man skal lære at håndtere patogene bakterier.</w:t>
            </w:r>
          </w:p>
          <w:p w14:paraId="46FF5CC5" w14:textId="77777777" w:rsidR="007035A5" w:rsidRPr="00A25A9F" w:rsidRDefault="007035A5" w:rsidP="00501806">
            <w:pPr>
              <w:pStyle w:val="Ingenafstand"/>
              <w:rPr>
                <w:rFonts w:cs="Arial"/>
                <w:szCs w:val="20"/>
                <w:lang w:eastAsia="da-DK"/>
              </w:rPr>
            </w:pPr>
          </w:p>
          <w:p w14:paraId="4D96C689" w14:textId="77777777" w:rsidR="007035A5" w:rsidRPr="00A25A9F" w:rsidRDefault="007035A5" w:rsidP="00501806">
            <w:pPr>
              <w:pStyle w:val="Ingenafstand"/>
              <w:rPr>
                <w:rFonts w:cs="Arial"/>
                <w:szCs w:val="20"/>
                <w:lang w:eastAsia="da-DK"/>
              </w:rPr>
            </w:pPr>
            <w:r w:rsidRPr="00A25A9F">
              <w:rPr>
                <w:rFonts w:cs="Arial"/>
                <w:szCs w:val="20"/>
                <w:lang w:eastAsia="da-DK"/>
              </w:rPr>
              <w:t>Obligatorisk for Medicin: KO og KØ</w:t>
            </w:r>
          </w:p>
          <w:p w14:paraId="2C4B4EDC" w14:textId="77777777" w:rsidR="007035A5" w:rsidRPr="00A25A9F" w:rsidRDefault="007035A5" w:rsidP="00501806">
            <w:pPr>
              <w:pStyle w:val="Ingenafstand"/>
              <w:rPr>
                <w:rFonts w:cs="Arial"/>
                <w:i/>
                <w:szCs w:val="20"/>
                <w:lang w:eastAsia="da-DK"/>
              </w:rPr>
            </w:pPr>
          </w:p>
          <w:p w14:paraId="601D26A3" w14:textId="77777777" w:rsidR="007035A5" w:rsidRPr="00A25A9F" w:rsidRDefault="007035A5" w:rsidP="00501806">
            <w:pPr>
              <w:pStyle w:val="Ingenafstand"/>
              <w:rPr>
                <w:rFonts w:cs="Arial"/>
                <w:color w:val="FF0000"/>
                <w:szCs w:val="20"/>
                <w:lang w:eastAsia="da-DK"/>
              </w:rPr>
            </w:pPr>
            <w:r w:rsidRPr="00A25A9F">
              <w:rPr>
                <w:rFonts w:cs="Arial"/>
                <w:i/>
                <w:szCs w:val="20"/>
                <w:lang w:eastAsia="da-DK"/>
              </w:rPr>
              <w:t>*Forbehold for ændringer under semestrets forløb ved f.eks. sygdom, aflysninger, nedlukning m.v</w:t>
            </w:r>
            <w:r w:rsidRPr="00A25A9F">
              <w:rPr>
                <w:rFonts w:cs="Arial"/>
                <w:szCs w:val="20"/>
                <w:lang w:eastAsia="da-DK"/>
              </w:rPr>
              <w:t>.</w:t>
            </w:r>
          </w:p>
          <w:p w14:paraId="59601773" w14:textId="77777777" w:rsidR="007035A5" w:rsidRPr="00A25A9F" w:rsidRDefault="007035A5" w:rsidP="00501806">
            <w:pPr>
              <w:pStyle w:val="Ingenafstand"/>
              <w:rPr>
                <w:rFonts w:cs="Arial"/>
                <w:szCs w:val="20"/>
                <w:lang w:eastAsia="da-DK"/>
              </w:rPr>
            </w:pPr>
            <w:r w:rsidRPr="00A25A9F">
              <w:rPr>
                <w:rFonts w:cs="Arial"/>
                <w:szCs w:val="20"/>
                <w:lang w:eastAsia="da-DK"/>
              </w:rPr>
              <w:t xml:space="preserve">** Se detaljeret plan på </w:t>
            </w:r>
            <w:proofErr w:type="spellStart"/>
            <w:r w:rsidRPr="00A25A9F">
              <w:rPr>
                <w:rFonts w:cs="Arial"/>
                <w:szCs w:val="20"/>
                <w:lang w:eastAsia="da-DK"/>
              </w:rPr>
              <w:t>moodle</w:t>
            </w:r>
            <w:proofErr w:type="spellEnd"/>
          </w:p>
          <w:p w14:paraId="5670879E" w14:textId="77777777" w:rsidR="007035A5" w:rsidRPr="00A25A9F" w:rsidRDefault="007035A5" w:rsidP="00501806">
            <w:pPr>
              <w:pStyle w:val="Ingenafstand"/>
              <w:rPr>
                <w:rFonts w:eastAsia="Cambria" w:cs="Arial"/>
                <w:szCs w:val="20"/>
                <w:lang w:eastAsia="da-DK"/>
              </w:rPr>
            </w:pPr>
          </w:p>
        </w:tc>
      </w:tr>
      <w:tr w:rsidR="007035A5" w:rsidRPr="00A25A9F" w14:paraId="427CB3AB" w14:textId="77777777" w:rsidTr="00501806">
        <w:tc>
          <w:tcPr>
            <w:tcW w:w="5000" w:type="pct"/>
          </w:tcPr>
          <w:p w14:paraId="11949B5E" w14:textId="77777777" w:rsidR="007035A5" w:rsidRPr="00A25A9F" w:rsidRDefault="007035A5" w:rsidP="00501806">
            <w:pPr>
              <w:pStyle w:val="Ingenafstand"/>
              <w:rPr>
                <w:rFonts w:cs="Arial"/>
                <w:b/>
                <w:szCs w:val="20"/>
                <w:lang w:eastAsia="da-DK"/>
              </w:rPr>
            </w:pPr>
            <w:r w:rsidRPr="00A25A9F">
              <w:rPr>
                <w:rFonts w:cs="Arial"/>
                <w:b/>
                <w:szCs w:val="20"/>
                <w:lang w:eastAsia="da-DK"/>
              </w:rPr>
              <w:t>Eksamen i (skriv kursets/modulets titel på dansk og engelsk)</w:t>
            </w:r>
          </w:p>
          <w:p w14:paraId="0D190CF0" w14:textId="77777777" w:rsidR="007035A5" w:rsidRPr="00A25A9F" w:rsidRDefault="007035A5" w:rsidP="00501806">
            <w:pPr>
              <w:rPr>
                <w:rFonts w:ascii="Arial" w:hAnsi="Arial" w:cs="Arial"/>
                <w:sz w:val="20"/>
                <w:szCs w:val="20"/>
              </w:rPr>
            </w:pPr>
            <w:r w:rsidRPr="00A25A9F">
              <w:rPr>
                <w:rFonts w:ascii="Arial" w:hAnsi="Arial" w:cs="Arial"/>
                <w:sz w:val="20"/>
                <w:szCs w:val="20"/>
              </w:rPr>
              <w:t>For hver eksamen på semesteret angives:</w:t>
            </w:r>
          </w:p>
          <w:p w14:paraId="151217FA" w14:textId="77777777" w:rsidR="007035A5" w:rsidRPr="00A25A9F" w:rsidRDefault="007035A5" w:rsidP="007035A5">
            <w:pPr>
              <w:pStyle w:val="Listeafsnit"/>
              <w:numPr>
                <w:ilvl w:val="0"/>
                <w:numId w:val="15"/>
              </w:numPr>
              <w:spacing w:line="360" w:lineRule="auto"/>
              <w:rPr>
                <w:rFonts w:cs="Arial"/>
                <w:szCs w:val="20"/>
                <w:lang w:eastAsia="da-DK"/>
              </w:rPr>
            </w:pPr>
            <w:r w:rsidRPr="00A25A9F">
              <w:rPr>
                <w:rFonts w:cs="Arial"/>
                <w:szCs w:val="20"/>
                <w:lang w:eastAsia="da-DK"/>
              </w:rPr>
              <w:t xml:space="preserve">Obligatoriske elementer for at blive indstillet til eksamen inkl. </w:t>
            </w:r>
            <w:r w:rsidRPr="00A25A9F">
              <w:rPr>
                <w:rFonts w:eastAsia="Cambria" w:cs="Arial"/>
                <w:szCs w:val="20"/>
                <w:lang w:eastAsia="da-DK"/>
              </w:rPr>
              <w:t xml:space="preserve">hvad der jf. studieordningen forudsættes </w:t>
            </w:r>
          </w:p>
          <w:p w14:paraId="722E7B8D" w14:textId="77777777" w:rsidR="007035A5" w:rsidRPr="00A25A9F" w:rsidRDefault="00CD498D" w:rsidP="00501806">
            <w:pPr>
              <w:pStyle w:val="Listeafsnit"/>
              <w:spacing w:line="360" w:lineRule="auto"/>
              <w:ind w:left="360"/>
              <w:rPr>
                <w:rFonts w:cs="Arial"/>
                <w:szCs w:val="20"/>
                <w:lang w:eastAsia="da-DK"/>
              </w:rPr>
            </w:pPr>
            <w:sdt>
              <w:sdtPr>
                <w:rPr>
                  <w:rFonts w:cs="Arial"/>
                  <w:szCs w:val="20"/>
                  <w:lang w:eastAsia="da-DK"/>
                </w:rPr>
                <w:id w:val="75097004"/>
                <w14:checkbox>
                  <w14:checked w14:val="1"/>
                  <w14:checkedState w14:val="2612" w14:font="MS Gothic"/>
                  <w14:uncheckedState w14:val="2610" w14:font="MS Gothic"/>
                </w14:checkbox>
              </w:sdtPr>
              <w:sdtEndPr/>
              <w:sdtContent>
                <w:r w:rsidR="007035A5" w:rsidRPr="00A25A9F">
                  <w:rPr>
                    <w:rFonts w:ascii="Segoe UI Symbol" w:eastAsia="MS Gothic" w:hAnsi="Segoe UI Symbol" w:cs="Segoe UI Symbol"/>
                    <w:szCs w:val="20"/>
                    <w:lang w:eastAsia="da-DK"/>
                  </w:rPr>
                  <w:t>☒</w:t>
                </w:r>
              </w:sdtContent>
            </w:sdt>
            <w:r w:rsidR="007035A5" w:rsidRPr="00A25A9F">
              <w:rPr>
                <w:rFonts w:eastAsia="Cambria" w:cs="Arial"/>
                <w:szCs w:val="20"/>
                <w:lang w:eastAsia="da-DK"/>
              </w:rPr>
              <w:t xml:space="preserve">Ja, </w:t>
            </w:r>
            <w:sdt>
              <w:sdtPr>
                <w:rPr>
                  <w:rFonts w:cs="Arial"/>
                  <w:szCs w:val="20"/>
                  <w:lang w:eastAsia="da-DK"/>
                </w:rPr>
                <w:id w:val="-1456471270"/>
                <w14:checkbox>
                  <w14:checked w14:val="0"/>
                  <w14:checkedState w14:val="2612" w14:font="MS Gothic"/>
                  <w14:uncheckedState w14:val="2610" w14:font="MS Gothic"/>
                </w14:checkbox>
              </w:sdtPr>
              <w:sdtEndPr/>
              <w:sdtContent>
                <w:r w:rsidR="007035A5" w:rsidRPr="00A25A9F">
                  <w:rPr>
                    <w:rFonts w:ascii="Segoe UI Symbol" w:eastAsia="MS Gothic" w:hAnsi="Segoe UI Symbol" w:cs="Segoe UI Symbol"/>
                    <w:szCs w:val="20"/>
                    <w:lang w:eastAsia="da-DK"/>
                  </w:rPr>
                  <w:t>☐</w:t>
                </w:r>
              </w:sdtContent>
            </w:sdt>
            <w:r w:rsidR="007035A5" w:rsidRPr="00A25A9F">
              <w:rPr>
                <w:rFonts w:cs="Arial"/>
                <w:szCs w:val="20"/>
                <w:lang w:eastAsia="da-DK"/>
              </w:rPr>
              <w:t xml:space="preserve"> </w:t>
            </w:r>
            <w:r w:rsidR="007035A5" w:rsidRPr="00A25A9F">
              <w:rPr>
                <w:rFonts w:eastAsia="Cambria" w:cs="Arial"/>
                <w:szCs w:val="20"/>
                <w:lang w:eastAsia="da-DK"/>
              </w:rPr>
              <w:t>Nej; Hvis ja, hvilke:</w:t>
            </w:r>
            <w:r w:rsidR="007035A5" w:rsidRPr="00A25A9F">
              <w:rPr>
                <w:rFonts w:cs="Arial"/>
                <w:szCs w:val="20"/>
              </w:rPr>
              <w:t xml:space="preserve"> </w:t>
            </w:r>
            <w:r w:rsidR="007035A5" w:rsidRPr="00A25A9F">
              <w:rPr>
                <w:rFonts w:eastAsia="Cambria" w:cs="Arial"/>
                <w:szCs w:val="20"/>
                <w:lang w:eastAsia="da-DK"/>
              </w:rPr>
              <w:t xml:space="preserve">Deltagelse i laboratorie øvelser og udarbejdelse og fremlæggelse af modulopgave </w:t>
            </w:r>
          </w:p>
          <w:p w14:paraId="7C46D717" w14:textId="77777777" w:rsidR="007035A5" w:rsidRPr="00A25A9F" w:rsidRDefault="007035A5" w:rsidP="007035A5">
            <w:pPr>
              <w:pStyle w:val="Listeafsnit"/>
              <w:numPr>
                <w:ilvl w:val="0"/>
                <w:numId w:val="15"/>
              </w:numPr>
              <w:spacing w:line="360" w:lineRule="auto"/>
              <w:rPr>
                <w:rFonts w:cs="Arial"/>
                <w:szCs w:val="20"/>
                <w:lang w:eastAsia="da-DK"/>
              </w:rPr>
            </w:pPr>
            <w:r w:rsidRPr="00A25A9F">
              <w:rPr>
                <w:rFonts w:cs="Arial"/>
                <w:szCs w:val="20"/>
                <w:lang w:eastAsia="da-DK"/>
              </w:rPr>
              <w:t xml:space="preserve">Eksamensform: </w:t>
            </w:r>
          </w:p>
          <w:p w14:paraId="44B68BC2" w14:textId="77777777" w:rsidR="007035A5" w:rsidRPr="00A25A9F" w:rsidRDefault="00CD498D" w:rsidP="007035A5">
            <w:pPr>
              <w:pStyle w:val="Listeafsnit"/>
              <w:numPr>
                <w:ilvl w:val="1"/>
                <w:numId w:val="15"/>
              </w:numPr>
              <w:spacing w:line="360" w:lineRule="auto"/>
              <w:rPr>
                <w:rFonts w:cs="Arial"/>
                <w:szCs w:val="20"/>
                <w:lang w:eastAsia="da-DK"/>
              </w:rPr>
            </w:pPr>
            <w:sdt>
              <w:sdtPr>
                <w:rPr>
                  <w:rFonts w:cs="Arial"/>
                  <w:szCs w:val="20"/>
                  <w:lang w:eastAsia="da-DK"/>
                </w:rPr>
                <w:id w:val="1068699611"/>
                <w14:checkbox>
                  <w14:checked w14:val="0"/>
                  <w14:checkedState w14:val="2612" w14:font="MS Gothic"/>
                  <w14:uncheckedState w14:val="2610" w14:font="MS Gothic"/>
                </w14:checkbox>
              </w:sdtPr>
              <w:sdtEndPr/>
              <w:sdtContent>
                <w:r w:rsidR="007035A5" w:rsidRPr="00A25A9F">
                  <w:rPr>
                    <w:rFonts w:ascii="Segoe UI Symbol" w:eastAsia="MS Gothic" w:hAnsi="Segoe UI Symbol" w:cs="Segoe UI Symbol"/>
                    <w:szCs w:val="20"/>
                    <w:lang w:eastAsia="da-DK"/>
                  </w:rPr>
                  <w:t>☐</w:t>
                </w:r>
              </w:sdtContent>
            </w:sdt>
            <w:r w:rsidR="007035A5" w:rsidRPr="00A25A9F">
              <w:rPr>
                <w:rFonts w:cs="Arial"/>
                <w:szCs w:val="20"/>
                <w:lang w:eastAsia="da-DK"/>
              </w:rPr>
              <w:t xml:space="preserve"> mundtlig, </w:t>
            </w:r>
            <w:sdt>
              <w:sdtPr>
                <w:rPr>
                  <w:rFonts w:cs="Arial"/>
                  <w:szCs w:val="20"/>
                  <w:lang w:eastAsia="da-DK"/>
                </w:rPr>
                <w:id w:val="-1952543572"/>
                <w14:checkbox>
                  <w14:checked w14:val="1"/>
                  <w14:checkedState w14:val="2612" w14:font="MS Gothic"/>
                  <w14:uncheckedState w14:val="2610" w14:font="MS Gothic"/>
                </w14:checkbox>
              </w:sdtPr>
              <w:sdtEndPr/>
              <w:sdtContent>
                <w:r w:rsidR="007035A5" w:rsidRPr="00A25A9F">
                  <w:rPr>
                    <w:rFonts w:ascii="Segoe UI Symbol" w:eastAsia="MS Gothic" w:hAnsi="Segoe UI Symbol" w:cs="Segoe UI Symbol"/>
                    <w:szCs w:val="20"/>
                    <w:lang w:eastAsia="da-DK"/>
                  </w:rPr>
                  <w:t>☒</w:t>
                </w:r>
              </w:sdtContent>
            </w:sdt>
            <w:r w:rsidR="007035A5" w:rsidRPr="00A25A9F">
              <w:rPr>
                <w:rFonts w:cs="Arial"/>
                <w:szCs w:val="20"/>
                <w:lang w:eastAsia="da-DK"/>
              </w:rPr>
              <w:t xml:space="preserve"> skriftlig, </w:t>
            </w:r>
            <w:sdt>
              <w:sdtPr>
                <w:rPr>
                  <w:rFonts w:cs="Arial"/>
                  <w:szCs w:val="20"/>
                  <w:lang w:eastAsia="da-DK"/>
                </w:rPr>
                <w:id w:val="83807705"/>
                <w14:checkbox>
                  <w14:checked w14:val="0"/>
                  <w14:checkedState w14:val="2612" w14:font="MS Gothic"/>
                  <w14:uncheckedState w14:val="2610" w14:font="MS Gothic"/>
                </w14:checkbox>
              </w:sdtPr>
              <w:sdtEndPr/>
              <w:sdtContent>
                <w:r w:rsidR="007035A5" w:rsidRPr="00A25A9F">
                  <w:rPr>
                    <w:rFonts w:ascii="Segoe UI Symbol" w:eastAsia="MS Gothic" w:hAnsi="Segoe UI Symbol" w:cs="Segoe UI Symbol"/>
                    <w:szCs w:val="20"/>
                    <w:lang w:eastAsia="da-DK"/>
                  </w:rPr>
                  <w:t>☐</w:t>
                </w:r>
              </w:sdtContent>
            </w:sdt>
            <w:r w:rsidR="007035A5" w:rsidRPr="00A25A9F">
              <w:rPr>
                <w:rFonts w:cs="Arial"/>
                <w:szCs w:val="20"/>
                <w:lang w:eastAsia="da-DK"/>
              </w:rPr>
              <w:t xml:space="preserve"> mundtlig eksamen på baggrund af projekt </w:t>
            </w:r>
          </w:p>
          <w:p w14:paraId="2A1C7BCD" w14:textId="77777777" w:rsidR="007035A5" w:rsidRPr="00A25A9F" w:rsidRDefault="00CD498D" w:rsidP="007035A5">
            <w:pPr>
              <w:pStyle w:val="Listeafsnit"/>
              <w:numPr>
                <w:ilvl w:val="1"/>
                <w:numId w:val="15"/>
              </w:numPr>
              <w:spacing w:line="360" w:lineRule="auto"/>
              <w:rPr>
                <w:rFonts w:cs="Arial"/>
                <w:szCs w:val="20"/>
                <w:lang w:eastAsia="da-DK"/>
              </w:rPr>
            </w:pPr>
            <w:sdt>
              <w:sdtPr>
                <w:rPr>
                  <w:rFonts w:cs="Arial"/>
                  <w:szCs w:val="20"/>
                  <w:lang w:val="en-US" w:eastAsia="da-DK"/>
                </w:rPr>
                <w:id w:val="1505157650"/>
                <w14:checkbox>
                  <w14:checked w14:val="1"/>
                  <w14:checkedState w14:val="2612" w14:font="MS Gothic"/>
                  <w14:uncheckedState w14:val="2610" w14:font="MS Gothic"/>
                </w14:checkbox>
              </w:sdtPr>
              <w:sdtEndPr/>
              <w:sdtContent>
                <w:r w:rsidR="007035A5" w:rsidRPr="00A25A9F">
                  <w:rPr>
                    <w:rFonts w:ascii="Segoe UI Symbol" w:eastAsia="MS Gothic" w:hAnsi="Segoe UI Symbol" w:cs="Segoe UI Symbol"/>
                    <w:szCs w:val="20"/>
                    <w:lang w:val="en-US" w:eastAsia="da-DK"/>
                  </w:rPr>
                  <w:t>☒</w:t>
                </w:r>
              </w:sdtContent>
            </w:sdt>
            <w:r w:rsidR="007035A5" w:rsidRPr="00A25A9F">
              <w:rPr>
                <w:rFonts w:cs="Arial"/>
                <w:szCs w:val="20"/>
                <w:lang w:val="en-US" w:eastAsia="da-DK"/>
              </w:rPr>
              <w:t xml:space="preserve"> </w:t>
            </w:r>
            <w:r w:rsidR="007035A5" w:rsidRPr="00A25A9F">
              <w:rPr>
                <w:rFonts w:cs="Arial"/>
                <w:szCs w:val="20"/>
                <w:lang w:eastAsia="da-DK"/>
              </w:rPr>
              <w:t xml:space="preserve">stedprøve, </w:t>
            </w:r>
            <w:sdt>
              <w:sdtPr>
                <w:rPr>
                  <w:rFonts w:cs="Arial"/>
                  <w:szCs w:val="20"/>
                  <w:lang w:val="en-US" w:eastAsia="da-DK"/>
                </w:rPr>
                <w:id w:val="1200440847"/>
                <w14:checkbox>
                  <w14:checked w14:val="0"/>
                  <w14:checkedState w14:val="2612" w14:font="MS Gothic"/>
                  <w14:uncheckedState w14:val="2610" w14:font="MS Gothic"/>
                </w14:checkbox>
              </w:sdtPr>
              <w:sdtEndPr/>
              <w:sdtContent>
                <w:r w:rsidR="007035A5" w:rsidRPr="00A25A9F">
                  <w:rPr>
                    <w:rFonts w:ascii="Segoe UI Symbol" w:eastAsia="MS Gothic" w:hAnsi="Segoe UI Symbol" w:cs="Segoe UI Symbol"/>
                    <w:szCs w:val="20"/>
                    <w:lang w:val="en-US" w:eastAsia="da-DK"/>
                  </w:rPr>
                  <w:t>☐</w:t>
                </w:r>
              </w:sdtContent>
            </w:sdt>
            <w:r w:rsidR="007035A5" w:rsidRPr="00A25A9F">
              <w:rPr>
                <w:rFonts w:cs="Arial"/>
                <w:szCs w:val="20"/>
                <w:lang w:val="en-US" w:eastAsia="da-DK"/>
              </w:rPr>
              <w:t xml:space="preserve"> </w:t>
            </w:r>
            <w:r w:rsidR="007035A5" w:rsidRPr="00A25A9F">
              <w:rPr>
                <w:rFonts w:cs="Arial"/>
                <w:szCs w:val="20"/>
                <w:lang w:eastAsia="da-DK"/>
              </w:rPr>
              <w:t>hjemmeopgave</w:t>
            </w:r>
          </w:p>
          <w:p w14:paraId="21C637A6" w14:textId="77777777" w:rsidR="007035A5" w:rsidRPr="00A25A9F" w:rsidRDefault="007035A5" w:rsidP="007035A5">
            <w:pPr>
              <w:pStyle w:val="Listeafsnit"/>
              <w:numPr>
                <w:ilvl w:val="0"/>
                <w:numId w:val="15"/>
              </w:numPr>
              <w:spacing w:line="360" w:lineRule="auto"/>
              <w:rPr>
                <w:rFonts w:cs="Arial"/>
                <w:szCs w:val="20"/>
                <w:lang w:eastAsia="da-DK"/>
              </w:rPr>
            </w:pPr>
            <w:r w:rsidRPr="00A25A9F">
              <w:rPr>
                <w:rFonts w:cs="Arial"/>
                <w:szCs w:val="20"/>
                <w:lang w:eastAsia="da-DK"/>
              </w:rPr>
              <w:t xml:space="preserve">Bedømmelse: </w:t>
            </w:r>
            <w:sdt>
              <w:sdtPr>
                <w:rPr>
                  <w:rFonts w:cs="Arial"/>
                  <w:szCs w:val="20"/>
                  <w:lang w:eastAsia="da-DK"/>
                </w:rPr>
                <w:id w:val="-261608569"/>
                <w14:checkbox>
                  <w14:checked w14:val="1"/>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7-trinsskala, </w:t>
            </w:r>
            <w:sdt>
              <w:sdtPr>
                <w:rPr>
                  <w:rFonts w:cs="Arial"/>
                  <w:szCs w:val="20"/>
                  <w:lang w:eastAsia="da-DK"/>
                </w:rPr>
                <w:id w:val="966864363"/>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Bestået/ikke bestået</w:t>
            </w:r>
          </w:p>
          <w:p w14:paraId="4C519C6B" w14:textId="77777777" w:rsidR="007035A5" w:rsidRPr="00A25A9F" w:rsidRDefault="007035A5" w:rsidP="007035A5">
            <w:pPr>
              <w:pStyle w:val="Listeafsnit"/>
              <w:numPr>
                <w:ilvl w:val="0"/>
                <w:numId w:val="15"/>
              </w:numPr>
              <w:spacing w:line="360" w:lineRule="auto"/>
              <w:rPr>
                <w:rFonts w:cs="Arial"/>
                <w:szCs w:val="20"/>
                <w:lang w:eastAsia="da-DK"/>
              </w:rPr>
            </w:pPr>
            <w:r w:rsidRPr="00A25A9F">
              <w:rPr>
                <w:rFonts w:cs="Arial"/>
                <w:szCs w:val="20"/>
                <w:lang w:eastAsia="da-DK"/>
              </w:rPr>
              <w:t>Varighed af eksamination: 3 timer</w:t>
            </w:r>
          </w:p>
          <w:p w14:paraId="71EA88CA" w14:textId="77777777" w:rsidR="007035A5" w:rsidRPr="00A25A9F" w:rsidRDefault="007035A5" w:rsidP="007035A5">
            <w:pPr>
              <w:pStyle w:val="Listeafsnit"/>
              <w:numPr>
                <w:ilvl w:val="1"/>
                <w:numId w:val="15"/>
              </w:numPr>
              <w:spacing w:line="360" w:lineRule="auto"/>
              <w:rPr>
                <w:rFonts w:cs="Arial"/>
                <w:szCs w:val="20"/>
                <w:lang w:eastAsia="da-DK"/>
              </w:rPr>
            </w:pPr>
            <w:r w:rsidRPr="00A25A9F">
              <w:rPr>
                <w:rFonts w:cs="Arial"/>
                <w:szCs w:val="20"/>
                <w:lang w:eastAsia="da-DK"/>
              </w:rPr>
              <w:t xml:space="preserve">Varighed af evt. forberedelsestid: </w:t>
            </w:r>
          </w:p>
          <w:p w14:paraId="4D8E9801" w14:textId="77777777" w:rsidR="007035A5" w:rsidRPr="00A25A9F" w:rsidRDefault="007035A5" w:rsidP="007035A5">
            <w:pPr>
              <w:pStyle w:val="Listeafsnit"/>
              <w:numPr>
                <w:ilvl w:val="0"/>
                <w:numId w:val="15"/>
              </w:numPr>
              <w:spacing w:line="360" w:lineRule="auto"/>
              <w:rPr>
                <w:rFonts w:cs="Arial"/>
                <w:szCs w:val="20"/>
                <w:lang w:eastAsia="da-DK"/>
              </w:rPr>
            </w:pPr>
            <w:r w:rsidRPr="00A25A9F">
              <w:rPr>
                <w:rFonts w:cs="Arial"/>
                <w:szCs w:val="20"/>
                <w:lang w:eastAsia="da-DK"/>
              </w:rPr>
              <w:t xml:space="preserve">Deltagere til eksamen: </w:t>
            </w:r>
            <w:sdt>
              <w:sdtPr>
                <w:rPr>
                  <w:rFonts w:cs="Arial"/>
                  <w:szCs w:val="20"/>
                  <w:lang w:eastAsia="da-DK"/>
                </w:rPr>
                <w:id w:val="-250202650"/>
                <w14:checkbox>
                  <w14:checked w14:val="1"/>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kursusansvarlig, </w:t>
            </w:r>
            <w:sdt>
              <w:sdtPr>
                <w:rPr>
                  <w:rFonts w:cs="Arial"/>
                  <w:szCs w:val="20"/>
                  <w:lang w:eastAsia="da-DK"/>
                </w:rPr>
                <w:id w:val="93216354"/>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undervisere, </w:t>
            </w:r>
            <w:sdt>
              <w:sdtPr>
                <w:rPr>
                  <w:rFonts w:cs="Arial"/>
                  <w:szCs w:val="20"/>
                  <w:lang w:eastAsia="da-DK"/>
                </w:rPr>
                <w:id w:val="669441719"/>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bedømmere</w:t>
            </w:r>
          </w:p>
          <w:p w14:paraId="726A4A7B" w14:textId="77777777" w:rsidR="007035A5" w:rsidRPr="00A25A9F" w:rsidRDefault="007035A5" w:rsidP="007035A5">
            <w:pPr>
              <w:pStyle w:val="Listeafsnit"/>
              <w:numPr>
                <w:ilvl w:val="1"/>
                <w:numId w:val="15"/>
              </w:numPr>
              <w:spacing w:line="360" w:lineRule="auto"/>
              <w:rPr>
                <w:rFonts w:cs="Arial"/>
                <w:szCs w:val="20"/>
                <w:lang w:val="en-US" w:eastAsia="da-DK"/>
              </w:rPr>
            </w:pPr>
            <w:proofErr w:type="spellStart"/>
            <w:r w:rsidRPr="00A25A9F">
              <w:rPr>
                <w:rFonts w:cs="Arial"/>
                <w:szCs w:val="20"/>
                <w:lang w:val="en-US" w:eastAsia="da-DK"/>
              </w:rPr>
              <w:t>Censur</w:t>
            </w:r>
            <w:proofErr w:type="spellEnd"/>
            <w:r w:rsidRPr="00A25A9F">
              <w:rPr>
                <w:rFonts w:cs="Arial"/>
                <w:szCs w:val="20"/>
                <w:lang w:val="en-US" w:eastAsia="da-DK"/>
              </w:rPr>
              <w:t xml:space="preserve">: </w:t>
            </w:r>
            <w:sdt>
              <w:sdtPr>
                <w:rPr>
                  <w:rFonts w:cs="Arial"/>
                  <w:szCs w:val="20"/>
                  <w:lang w:val="en-US" w:eastAsia="da-DK"/>
                </w:rPr>
                <w:id w:val="2117857782"/>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val="en-US" w:eastAsia="da-DK"/>
                  </w:rPr>
                  <w:t>☐</w:t>
                </w:r>
              </w:sdtContent>
            </w:sdt>
            <w:r w:rsidRPr="00A25A9F">
              <w:rPr>
                <w:rFonts w:cs="Arial"/>
                <w:szCs w:val="20"/>
                <w:lang w:val="en-US" w:eastAsia="da-DK"/>
              </w:rPr>
              <w:t xml:space="preserve"> intern, </w:t>
            </w:r>
            <w:sdt>
              <w:sdtPr>
                <w:rPr>
                  <w:rFonts w:cs="Arial"/>
                  <w:szCs w:val="20"/>
                  <w:lang w:val="en-US" w:eastAsia="da-DK"/>
                </w:rPr>
                <w:id w:val="-773705679"/>
                <w14:checkbox>
                  <w14:checked w14:val="1"/>
                  <w14:checkedState w14:val="2612" w14:font="MS Gothic"/>
                  <w14:uncheckedState w14:val="2610" w14:font="MS Gothic"/>
                </w14:checkbox>
              </w:sdtPr>
              <w:sdtEndPr/>
              <w:sdtContent>
                <w:r w:rsidRPr="00A25A9F">
                  <w:rPr>
                    <w:rFonts w:ascii="Segoe UI Symbol" w:eastAsia="MS Gothic" w:hAnsi="Segoe UI Symbol" w:cs="Segoe UI Symbol"/>
                    <w:szCs w:val="20"/>
                    <w:lang w:val="en-US" w:eastAsia="da-DK"/>
                  </w:rPr>
                  <w:t>☒</w:t>
                </w:r>
              </w:sdtContent>
            </w:sdt>
            <w:r w:rsidRPr="00A25A9F">
              <w:rPr>
                <w:rFonts w:cs="Arial"/>
                <w:szCs w:val="20"/>
                <w:lang w:val="en-US" w:eastAsia="da-DK"/>
              </w:rPr>
              <w:t xml:space="preserve"> </w:t>
            </w:r>
            <w:proofErr w:type="spellStart"/>
            <w:r w:rsidRPr="00A25A9F">
              <w:rPr>
                <w:rFonts w:cs="Arial"/>
                <w:szCs w:val="20"/>
                <w:lang w:val="en-US" w:eastAsia="da-DK"/>
              </w:rPr>
              <w:t>ekstern</w:t>
            </w:r>
            <w:proofErr w:type="spellEnd"/>
          </w:p>
          <w:p w14:paraId="72B85501" w14:textId="77777777" w:rsidR="007035A5" w:rsidRPr="00A25A9F" w:rsidRDefault="007035A5" w:rsidP="007035A5">
            <w:pPr>
              <w:pStyle w:val="Listeafsnit"/>
              <w:numPr>
                <w:ilvl w:val="0"/>
                <w:numId w:val="15"/>
              </w:numPr>
              <w:spacing w:line="360" w:lineRule="auto"/>
              <w:rPr>
                <w:rFonts w:cs="Arial"/>
                <w:szCs w:val="20"/>
                <w:lang w:eastAsia="da-DK"/>
              </w:rPr>
            </w:pPr>
            <w:r w:rsidRPr="00A25A9F">
              <w:rPr>
                <w:rFonts w:cs="Arial"/>
                <w:szCs w:val="20"/>
                <w:lang w:eastAsia="da-DK"/>
              </w:rPr>
              <w:t xml:space="preserve">Beskriv den praktiske afvikling af eksamen, som </w:t>
            </w:r>
            <w:proofErr w:type="gramStart"/>
            <w:r w:rsidRPr="00A25A9F">
              <w:rPr>
                <w:rFonts w:cs="Arial"/>
                <w:szCs w:val="20"/>
                <w:lang w:eastAsia="da-DK"/>
              </w:rPr>
              <w:t>eksempelvis</w:t>
            </w:r>
            <w:proofErr w:type="gramEnd"/>
            <w:r w:rsidRPr="00A25A9F">
              <w:rPr>
                <w:rFonts w:cs="Arial"/>
                <w:szCs w:val="20"/>
                <w:lang w:eastAsia="da-DK"/>
              </w:rPr>
              <w:t>:</w:t>
            </w:r>
          </w:p>
          <w:p w14:paraId="24A1FF2D" w14:textId="77777777" w:rsidR="007035A5" w:rsidRPr="00A25A9F" w:rsidRDefault="007035A5" w:rsidP="007035A5">
            <w:pPr>
              <w:pStyle w:val="Listeafsnit"/>
              <w:numPr>
                <w:ilvl w:val="1"/>
                <w:numId w:val="15"/>
              </w:numPr>
              <w:spacing w:line="360" w:lineRule="auto"/>
              <w:rPr>
                <w:rFonts w:cs="Arial"/>
                <w:szCs w:val="20"/>
                <w:lang w:eastAsia="da-DK"/>
              </w:rPr>
            </w:pPr>
            <w:r w:rsidRPr="00A25A9F">
              <w:rPr>
                <w:rFonts w:cs="Arial"/>
                <w:szCs w:val="20"/>
                <w:lang w:eastAsia="da-DK"/>
              </w:rPr>
              <w:t xml:space="preserve">Eksamen afholdes </w:t>
            </w:r>
            <w:sdt>
              <w:sdtPr>
                <w:rPr>
                  <w:rFonts w:cs="Arial"/>
                  <w:szCs w:val="20"/>
                  <w:lang w:eastAsia="da-DK"/>
                </w:rPr>
                <w:id w:val="300816923"/>
                <w14:checkbox>
                  <w14:checked w14:val="1"/>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enkeltvis, </w:t>
            </w:r>
            <w:sdt>
              <w:sdtPr>
                <w:rPr>
                  <w:rFonts w:cs="Arial"/>
                  <w:szCs w:val="20"/>
                  <w:lang w:eastAsia="da-DK"/>
                </w:rPr>
                <w:id w:val="-804620497"/>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gruppebaseret </w:t>
            </w:r>
          </w:p>
          <w:p w14:paraId="75C725E7" w14:textId="77777777" w:rsidR="007035A5" w:rsidRPr="00A25A9F" w:rsidRDefault="007035A5" w:rsidP="007035A5">
            <w:pPr>
              <w:pStyle w:val="Listeafsnit"/>
              <w:numPr>
                <w:ilvl w:val="1"/>
                <w:numId w:val="15"/>
              </w:numPr>
              <w:spacing w:line="360" w:lineRule="auto"/>
              <w:rPr>
                <w:rFonts w:cs="Arial"/>
                <w:szCs w:val="20"/>
                <w:lang w:eastAsia="da-DK"/>
              </w:rPr>
            </w:pPr>
            <w:r w:rsidRPr="00A25A9F">
              <w:rPr>
                <w:rFonts w:cs="Arial"/>
                <w:szCs w:val="20"/>
                <w:lang w:eastAsia="da-DK"/>
              </w:rPr>
              <w:t>Eksamenssprog: dansk</w:t>
            </w:r>
          </w:p>
          <w:p w14:paraId="740616D6" w14:textId="77777777" w:rsidR="007035A5" w:rsidRPr="00A25A9F" w:rsidRDefault="007035A5" w:rsidP="007035A5">
            <w:pPr>
              <w:pStyle w:val="Listeafsnit"/>
              <w:numPr>
                <w:ilvl w:val="1"/>
                <w:numId w:val="15"/>
              </w:numPr>
              <w:spacing w:line="360" w:lineRule="auto"/>
              <w:rPr>
                <w:rFonts w:cs="Arial"/>
                <w:szCs w:val="20"/>
                <w:lang w:eastAsia="da-DK"/>
              </w:rPr>
            </w:pPr>
            <w:r w:rsidRPr="00A25A9F">
              <w:rPr>
                <w:rFonts w:cs="Arial"/>
                <w:szCs w:val="20"/>
                <w:lang w:eastAsia="da-DK"/>
              </w:rPr>
              <w:t xml:space="preserve">Opgaver til skriftlig eksamen afleveres i </w:t>
            </w:r>
            <w:sdt>
              <w:sdtPr>
                <w:rPr>
                  <w:rFonts w:cs="Arial"/>
                  <w:szCs w:val="20"/>
                  <w:lang w:eastAsia="da-DK"/>
                </w:rPr>
                <w:id w:val="-1659066933"/>
                <w14:checkbox>
                  <w14:checked w14:val="1"/>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Digital Eksamen, </w:t>
            </w:r>
            <w:sdt>
              <w:sdtPr>
                <w:rPr>
                  <w:rFonts w:cs="Arial"/>
                  <w:szCs w:val="20"/>
                  <w:lang w:eastAsia="da-DK"/>
                </w:rPr>
                <w:id w:val="-1029256051"/>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Andet: </w:t>
            </w:r>
            <w:proofErr w:type="spellStart"/>
            <w:r w:rsidRPr="00A25A9F">
              <w:rPr>
                <w:rFonts w:cs="Arial"/>
                <w:szCs w:val="20"/>
                <w:lang w:eastAsia="da-DK"/>
              </w:rPr>
              <w:t>Moodle</w:t>
            </w:r>
            <w:proofErr w:type="spellEnd"/>
            <w:r w:rsidRPr="00A25A9F">
              <w:rPr>
                <w:rFonts w:cs="Arial"/>
                <w:szCs w:val="20"/>
                <w:lang w:eastAsia="da-DK"/>
              </w:rPr>
              <w:t xml:space="preserve">, </w:t>
            </w:r>
            <w:sdt>
              <w:sdtPr>
                <w:rPr>
                  <w:rFonts w:cs="Arial"/>
                  <w:szCs w:val="20"/>
                  <w:lang w:eastAsia="da-DK"/>
                </w:rPr>
                <w:id w:val="-1546054611"/>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ikke relevant</w:t>
            </w:r>
          </w:p>
          <w:p w14:paraId="28A6FCC4" w14:textId="77777777" w:rsidR="007035A5" w:rsidRPr="00A25A9F" w:rsidRDefault="007035A5" w:rsidP="007035A5">
            <w:pPr>
              <w:pStyle w:val="Listeafsnit"/>
              <w:numPr>
                <w:ilvl w:val="1"/>
                <w:numId w:val="15"/>
              </w:numPr>
              <w:spacing w:line="360" w:lineRule="auto"/>
              <w:rPr>
                <w:rFonts w:cs="Arial"/>
                <w:szCs w:val="20"/>
                <w:lang w:eastAsia="da-DK"/>
              </w:rPr>
            </w:pPr>
            <w:r w:rsidRPr="00A25A9F">
              <w:rPr>
                <w:rFonts w:cs="Arial"/>
                <w:szCs w:val="20"/>
                <w:lang w:eastAsia="da-DK"/>
              </w:rPr>
              <w:t>Reeksamen kan være mundtlig. Mundtligt reeksamen består at 20 minutters forberedelsestid plus 20 minutters eksamination</w:t>
            </w:r>
          </w:p>
          <w:p w14:paraId="293BA9C5" w14:textId="77777777" w:rsidR="007035A5" w:rsidRPr="00A25A9F" w:rsidRDefault="007035A5" w:rsidP="007035A5">
            <w:pPr>
              <w:pStyle w:val="Listeafsnit"/>
              <w:numPr>
                <w:ilvl w:val="1"/>
                <w:numId w:val="15"/>
              </w:numPr>
              <w:spacing w:line="360" w:lineRule="auto"/>
              <w:rPr>
                <w:rFonts w:cs="Arial"/>
                <w:szCs w:val="20"/>
                <w:lang w:eastAsia="da-DK"/>
              </w:rPr>
            </w:pPr>
            <w:r w:rsidRPr="00A25A9F">
              <w:rPr>
                <w:rFonts w:cs="Arial"/>
                <w:szCs w:val="20"/>
                <w:lang w:eastAsia="da-DK"/>
              </w:rPr>
              <w:t xml:space="preserve">Mundtlig eksamen starter med en fremlæggelse af den/de studerende: </w:t>
            </w:r>
            <w:sdt>
              <w:sdtPr>
                <w:rPr>
                  <w:rFonts w:cs="Arial"/>
                  <w:szCs w:val="20"/>
                  <w:lang w:eastAsia="da-DK"/>
                </w:rPr>
                <w:id w:val="1346905715"/>
                <w14:checkbox>
                  <w14:checked w14:val="1"/>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Ja, </w:t>
            </w:r>
            <w:sdt>
              <w:sdtPr>
                <w:rPr>
                  <w:rFonts w:cs="Arial"/>
                  <w:szCs w:val="20"/>
                  <w:lang w:eastAsia="da-DK"/>
                </w:rPr>
                <w:id w:val="1509252076"/>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Nej, </w:t>
            </w:r>
            <w:sdt>
              <w:sdtPr>
                <w:rPr>
                  <w:rFonts w:cs="Arial"/>
                  <w:szCs w:val="20"/>
                  <w:lang w:eastAsia="da-DK"/>
                </w:rPr>
                <w:id w:val="-1196607013"/>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ikke relevant</w:t>
            </w:r>
          </w:p>
          <w:p w14:paraId="70ECB7BD" w14:textId="77777777" w:rsidR="007035A5" w:rsidRPr="00A25A9F" w:rsidRDefault="007035A5" w:rsidP="007035A5">
            <w:pPr>
              <w:pStyle w:val="Listeafsnit"/>
              <w:numPr>
                <w:ilvl w:val="1"/>
                <w:numId w:val="15"/>
              </w:numPr>
              <w:spacing w:line="360" w:lineRule="auto"/>
              <w:rPr>
                <w:rFonts w:cs="Arial"/>
                <w:szCs w:val="20"/>
                <w:lang w:eastAsia="da-DK"/>
              </w:rPr>
            </w:pPr>
            <w:r w:rsidRPr="00A25A9F">
              <w:rPr>
                <w:rFonts w:cs="Arial"/>
                <w:szCs w:val="20"/>
                <w:lang w:eastAsia="da-DK"/>
              </w:rPr>
              <w:t>Mundtlig eksamen trækker den studerende et eller flere spørgsmål/</w:t>
            </w:r>
            <w:proofErr w:type="spellStart"/>
            <w:r w:rsidRPr="00A25A9F">
              <w:rPr>
                <w:rFonts w:cs="Arial"/>
                <w:szCs w:val="20"/>
                <w:lang w:eastAsia="da-DK"/>
              </w:rPr>
              <w:t>bispørgsmål</w:t>
            </w:r>
            <w:proofErr w:type="spellEnd"/>
            <w:r w:rsidRPr="00A25A9F">
              <w:rPr>
                <w:rFonts w:cs="Arial"/>
                <w:szCs w:val="20"/>
                <w:lang w:eastAsia="da-DK"/>
              </w:rPr>
              <w:t xml:space="preserve">: </w:t>
            </w:r>
            <w:sdt>
              <w:sdtPr>
                <w:rPr>
                  <w:rFonts w:cs="Arial"/>
                  <w:szCs w:val="20"/>
                  <w:lang w:eastAsia="da-DK"/>
                </w:rPr>
                <w:id w:val="-418253379"/>
                <w14:checkbox>
                  <w14:checked w14:val="1"/>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Ja, </w:t>
            </w:r>
            <w:sdt>
              <w:sdtPr>
                <w:rPr>
                  <w:rFonts w:cs="Arial"/>
                  <w:szCs w:val="20"/>
                  <w:lang w:eastAsia="da-DK"/>
                </w:rPr>
                <w:id w:val="-818648764"/>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Nej, </w:t>
            </w:r>
            <w:r w:rsidRPr="00A25A9F" w:rsidDel="00E7377D">
              <w:rPr>
                <w:rFonts w:cs="Arial"/>
                <w:szCs w:val="20"/>
                <w:lang w:eastAsia="da-DK"/>
              </w:rPr>
              <w:t xml:space="preserve"> </w:t>
            </w:r>
            <w:sdt>
              <w:sdtPr>
                <w:rPr>
                  <w:rFonts w:cs="Arial"/>
                  <w:szCs w:val="20"/>
                  <w:lang w:eastAsia="da-DK"/>
                </w:rPr>
                <w:id w:val="-1105957183"/>
                <w14:checkbox>
                  <w14:checked w14:val="0"/>
                  <w14:checkedState w14:val="2612" w14:font="MS Gothic"/>
                  <w14:uncheckedState w14:val="2610" w14:font="MS Gothic"/>
                </w14:checkbox>
              </w:sdtPr>
              <w:sdtEndPr/>
              <w:sdtContent>
                <w:r w:rsidRPr="00A25A9F">
                  <w:rPr>
                    <w:rFonts w:ascii="Segoe UI Symbol" w:eastAsia="MS Gothic" w:hAnsi="Segoe UI Symbol" w:cs="Segoe UI Symbol"/>
                    <w:szCs w:val="20"/>
                    <w:lang w:eastAsia="da-DK"/>
                  </w:rPr>
                  <w:t>☐</w:t>
                </w:r>
              </w:sdtContent>
            </w:sdt>
            <w:r w:rsidRPr="00A25A9F">
              <w:rPr>
                <w:rFonts w:cs="Arial"/>
                <w:szCs w:val="20"/>
                <w:lang w:eastAsia="da-DK"/>
              </w:rPr>
              <w:t xml:space="preserve"> ikke relevant</w:t>
            </w:r>
          </w:p>
          <w:p w14:paraId="4451D14F" w14:textId="77777777" w:rsidR="007035A5" w:rsidRPr="00A25A9F" w:rsidRDefault="007035A5" w:rsidP="007035A5">
            <w:pPr>
              <w:pStyle w:val="Listeafsnit"/>
              <w:numPr>
                <w:ilvl w:val="0"/>
                <w:numId w:val="15"/>
              </w:numPr>
              <w:spacing w:line="360" w:lineRule="auto"/>
              <w:rPr>
                <w:rFonts w:cs="Arial"/>
                <w:szCs w:val="20"/>
                <w:lang w:eastAsia="da-DK"/>
              </w:rPr>
            </w:pPr>
            <w:r w:rsidRPr="00A25A9F">
              <w:rPr>
                <w:rFonts w:cs="Arial"/>
                <w:szCs w:val="20"/>
                <w:lang w:eastAsia="da-DK"/>
              </w:rPr>
              <w:t xml:space="preserve">Tilladte hjælpemidler:  </w:t>
            </w:r>
          </w:p>
          <w:p w14:paraId="11D7A316" w14:textId="77777777" w:rsidR="007035A5" w:rsidRPr="00A25A9F" w:rsidRDefault="00CD498D" w:rsidP="00501806">
            <w:pPr>
              <w:pStyle w:val="Listeafsnit"/>
              <w:spacing w:line="360" w:lineRule="auto"/>
              <w:rPr>
                <w:rFonts w:cs="Arial"/>
                <w:szCs w:val="20"/>
                <w:lang w:eastAsia="da-DK"/>
              </w:rPr>
            </w:pPr>
            <w:sdt>
              <w:sdtPr>
                <w:rPr>
                  <w:rFonts w:cs="Arial"/>
                  <w:szCs w:val="20"/>
                  <w:lang w:eastAsia="da-DK"/>
                </w:rPr>
                <w:id w:val="1116792088"/>
                <w14:checkbox>
                  <w14:checked w14:val="1"/>
                  <w14:checkedState w14:val="2612" w14:font="MS Gothic"/>
                  <w14:uncheckedState w14:val="2610" w14:font="MS Gothic"/>
                </w14:checkbox>
              </w:sdtPr>
              <w:sdtEndPr/>
              <w:sdtContent>
                <w:r w:rsidR="007035A5" w:rsidRPr="00A25A9F">
                  <w:rPr>
                    <w:rFonts w:ascii="Segoe UI Symbol" w:eastAsia="MS Gothic" w:hAnsi="Segoe UI Symbol" w:cs="Segoe UI Symbol"/>
                    <w:szCs w:val="20"/>
                    <w:lang w:eastAsia="da-DK"/>
                  </w:rPr>
                  <w:t>☒</w:t>
                </w:r>
              </w:sdtContent>
            </w:sdt>
            <w:r w:rsidR="007035A5" w:rsidRPr="00A25A9F">
              <w:rPr>
                <w:rFonts w:cs="Arial"/>
                <w:szCs w:val="20"/>
                <w:lang w:eastAsia="da-DK"/>
              </w:rPr>
              <w:t xml:space="preserve"> Ingen, </w:t>
            </w:r>
            <w:sdt>
              <w:sdtPr>
                <w:rPr>
                  <w:rFonts w:cs="Arial"/>
                  <w:szCs w:val="20"/>
                  <w:lang w:eastAsia="da-DK"/>
                </w:rPr>
                <w:id w:val="955989399"/>
                <w14:checkbox>
                  <w14:checked w14:val="0"/>
                  <w14:checkedState w14:val="2612" w14:font="MS Gothic"/>
                  <w14:uncheckedState w14:val="2610" w14:font="MS Gothic"/>
                </w14:checkbox>
              </w:sdtPr>
              <w:sdtEndPr/>
              <w:sdtContent>
                <w:r w:rsidR="007035A5" w:rsidRPr="00A25A9F">
                  <w:rPr>
                    <w:rFonts w:ascii="Segoe UI Symbol" w:eastAsia="MS Gothic" w:hAnsi="Segoe UI Symbol" w:cs="Segoe UI Symbol"/>
                    <w:szCs w:val="20"/>
                    <w:lang w:eastAsia="da-DK"/>
                  </w:rPr>
                  <w:t>☐</w:t>
                </w:r>
              </w:sdtContent>
            </w:sdt>
            <w:r w:rsidR="007035A5" w:rsidRPr="00A25A9F">
              <w:rPr>
                <w:rFonts w:cs="Arial"/>
                <w:szCs w:val="20"/>
                <w:lang w:eastAsia="da-DK"/>
              </w:rPr>
              <w:t xml:space="preserve"> nogle:_________, Alle </w:t>
            </w:r>
            <w:proofErr w:type="spellStart"/>
            <w:r w:rsidR="007035A5" w:rsidRPr="00A25A9F">
              <w:rPr>
                <w:rFonts w:cs="Arial"/>
                <w:szCs w:val="20"/>
                <w:lang w:eastAsia="da-DK"/>
              </w:rPr>
              <w:t>inkl</w:t>
            </w:r>
            <w:proofErr w:type="spellEnd"/>
            <w:r w:rsidR="007035A5" w:rsidRPr="00A25A9F">
              <w:rPr>
                <w:rFonts w:cs="Arial"/>
                <w:szCs w:val="20"/>
                <w:lang w:eastAsia="da-DK"/>
              </w:rPr>
              <w:t xml:space="preserve"> internet (ikke til kommunikation), noter, litteratur, online ordbøger, PC og lommeregner</w:t>
            </w:r>
          </w:p>
          <w:p w14:paraId="18983F3D" w14:textId="77777777" w:rsidR="007035A5" w:rsidRPr="00A25A9F" w:rsidRDefault="00CD498D" w:rsidP="00501806">
            <w:pPr>
              <w:pStyle w:val="Listeafsnit"/>
              <w:spacing w:line="360" w:lineRule="auto"/>
              <w:rPr>
                <w:rFonts w:cs="Arial"/>
                <w:szCs w:val="20"/>
                <w:lang w:eastAsia="da-DK"/>
              </w:rPr>
            </w:pPr>
            <w:sdt>
              <w:sdtPr>
                <w:rPr>
                  <w:rFonts w:cs="Arial"/>
                  <w:szCs w:val="20"/>
                  <w:lang w:eastAsia="da-DK"/>
                </w:rPr>
                <w:id w:val="425776881"/>
                <w14:checkbox>
                  <w14:checked w14:val="0"/>
                  <w14:checkedState w14:val="2612" w14:font="MS Gothic"/>
                  <w14:uncheckedState w14:val="2610" w14:font="MS Gothic"/>
                </w14:checkbox>
              </w:sdtPr>
              <w:sdtEndPr/>
              <w:sdtContent>
                <w:r w:rsidR="007035A5" w:rsidRPr="00A25A9F">
                  <w:rPr>
                    <w:rFonts w:ascii="Segoe UI Symbol" w:eastAsia="MS Gothic" w:hAnsi="Segoe UI Symbol" w:cs="Segoe UI Symbol"/>
                    <w:szCs w:val="20"/>
                    <w:lang w:eastAsia="da-DK"/>
                  </w:rPr>
                  <w:t>☐</w:t>
                </w:r>
              </w:sdtContent>
            </w:sdt>
            <w:r w:rsidR="007035A5" w:rsidRPr="00A25A9F">
              <w:rPr>
                <w:rFonts w:cs="Arial"/>
                <w:szCs w:val="20"/>
                <w:lang w:eastAsia="da-DK"/>
              </w:rPr>
              <w:t xml:space="preserve"> Andet: ______________</w:t>
            </w:r>
          </w:p>
          <w:p w14:paraId="23BEBC23" w14:textId="77777777" w:rsidR="007035A5" w:rsidRPr="00A25A9F" w:rsidRDefault="007035A5" w:rsidP="00501806">
            <w:pPr>
              <w:spacing w:line="360" w:lineRule="auto"/>
              <w:rPr>
                <w:rFonts w:ascii="Arial" w:hAnsi="Arial" w:cs="Arial"/>
                <w:sz w:val="20"/>
                <w:szCs w:val="20"/>
              </w:rPr>
            </w:pPr>
            <w:r w:rsidRPr="00A25A9F">
              <w:rPr>
                <w:rFonts w:ascii="Arial" w:hAnsi="Arial" w:cs="Arial"/>
                <w:sz w:val="20"/>
                <w:szCs w:val="20"/>
              </w:rPr>
              <w:t xml:space="preserve">Evt. kort beskrivelse: </w:t>
            </w:r>
          </w:p>
          <w:p w14:paraId="67444E4C" w14:textId="77777777" w:rsidR="007035A5" w:rsidRPr="00A25A9F" w:rsidRDefault="007035A5" w:rsidP="00501806">
            <w:pPr>
              <w:rPr>
                <w:rFonts w:ascii="Arial" w:hAnsi="Arial" w:cs="Arial"/>
                <w:color w:val="FF0000"/>
                <w:sz w:val="20"/>
                <w:szCs w:val="20"/>
              </w:rPr>
            </w:pPr>
            <w:r w:rsidRPr="00A25A9F">
              <w:rPr>
                <w:rFonts w:ascii="Arial" w:hAnsi="Arial" w:cs="Arial"/>
                <w:sz w:val="20"/>
                <w:szCs w:val="20"/>
              </w:rPr>
              <w:t xml:space="preserve">Hvis eksamensformen ændres i forbindelse med reeksamen, skal det senest 14 dage før reeksamen fremgå af eksamensplanen. </w:t>
            </w:r>
          </w:p>
        </w:tc>
      </w:tr>
    </w:tbl>
    <w:p w14:paraId="151E2CC6" w14:textId="04305E98" w:rsidR="0001087D" w:rsidRDefault="0001087D" w:rsidP="007035A5">
      <w:pPr>
        <w:rPr>
          <w:rFonts w:ascii="Arial" w:hAnsi="Arial" w:cs="Arial"/>
          <w:sz w:val="20"/>
          <w:szCs w:val="20"/>
        </w:rPr>
      </w:pPr>
    </w:p>
    <w:p w14:paraId="6ED2F5F5" w14:textId="77777777" w:rsidR="007035A5" w:rsidRDefault="007035A5" w:rsidP="007035A5">
      <w:pPr>
        <w:rPr>
          <w:rFonts w:ascii="Arial" w:hAnsi="Arial" w:cs="Arial"/>
          <w:sz w:val="20"/>
          <w:szCs w:val="20"/>
        </w:rPr>
      </w:pPr>
    </w:p>
    <w:p w14:paraId="6842387C" w14:textId="77777777" w:rsidR="007035A5" w:rsidRDefault="007035A5" w:rsidP="007035A5">
      <w:pPr>
        <w:rPr>
          <w:rFonts w:ascii="Arial" w:hAnsi="Arial" w:cs="Arial"/>
          <w:sz w:val="20"/>
          <w:szCs w:val="20"/>
        </w:rPr>
      </w:pPr>
    </w:p>
    <w:p w14:paraId="2B12384C" w14:textId="77777777" w:rsidR="007035A5" w:rsidRDefault="007035A5" w:rsidP="007035A5">
      <w:pPr>
        <w:rPr>
          <w:rFonts w:ascii="Arial" w:hAnsi="Arial" w:cs="Arial"/>
          <w:sz w:val="20"/>
          <w:szCs w:val="20"/>
        </w:rPr>
      </w:pPr>
    </w:p>
    <w:p w14:paraId="162AAAC6" w14:textId="77777777" w:rsidR="007035A5" w:rsidRDefault="007035A5" w:rsidP="007035A5">
      <w:pPr>
        <w:rPr>
          <w:rFonts w:ascii="Arial" w:hAnsi="Arial" w:cs="Arial"/>
          <w:sz w:val="20"/>
          <w:szCs w:val="20"/>
        </w:rPr>
      </w:pPr>
    </w:p>
    <w:p w14:paraId="03934251" w14:textId="77777777" w:rsidR="007035A5" w:rsidRDefault="007035A5" w:rsidP="007035A5">
      <w:pPr>
        <w:rPr>
          <w:rFonts w:ascii="Arial" w:hAnsi="Arial" w:cs="Arial"/>
          <w:sz w:val="20"/>
          <w:szCs w:val="20"/>
        </w:rPr>
      </w:pPr>
    </w:p>
    <w:p w14:paraId="653597E7" w14:textId="77777777" w:rsidR="007035A5" w:rsidRDefault="007035A5" w:rsidP="007035A5">
      <w:pPr>
        <w:rPr>
          <w:rFonts w:ascii="Arial" w:hAnsi="Arial" w:cs="Arial"/>
          <w:sz w:val="20"/>
          <w:szCs w:val="20"/>
        </w:rPr>
      </w:pPr>
    </w:p>
    <w:p w14:paraId="38AEE1FE" w14:textId="77777777" w:rsidR="007035A5" w:rsidRDefault="007035A5" w:rsidP="007035A5">
      <w:pPr>
        <w:rPr>
          <w:rFonts w:ascii="Arial" w:hAnsi="Arial" w:cs="Arial"/>
          <w:sz w:val="20"/>
          <w:szCs w:val="20"/>
        </w:rPr>
      </w:pPr>
    </w:p>
    <w:p w14:paraId="0716DC74" w14:textId="77777777" w:rsidR="007035A5" w:rsidRDefault="007035A5" w:rsidP="007035A5">
      <w:pPr>
        <w:rPr>
          <w:rFonts w:ascii="Arial" w:hAnsi="Arial" w:cs="Arial"/>
          <w:sz w:val="20"/>
          <w:szCs w:val="20"/>
        </w:rPr>
      </w:pPr>
    </w:p>
    <w:p w14:paraId="01949BD1" w14:textId="77777777" w:rsidR="007035A5" w:rsidRDefault="007035A5" w:rsidP="007035A5">
      <w:pPr>
        <w:rPr>
          <w:rFonts w:ascii="Arial" w:hAnsi="Arial" w:cs="Arial"/>
          <w:sz w:val="20"/>
          <w:szCs w:val="20"/>
        </w:rPr>
      </w:pPr>
    </w:p>
    <w:p w14:paraId="1AA75418" w14:textId="77777777" w:rsidR="007035A5" w:rsidRDefault="007035A5" w:rsidP="007035A5">
      <w:pPr>
        <w:rPr>
          <w:rFonts w:ascii="Arial" w:hAnsi="Arial" w:cs="Arial"/>
          <w:sz w:val="20"/>
          <w:szCs w:val="20"/>
        </w:rPr>
      </w:pPr>
    </w:p>
    <w:p w14:paraId="01F9CE4F" w14:textId="77777777" w:rsidR="007035A5" w:rsidRDefault="007035A5" w:rsidP="007035A5">
      <w:pPr>
        <w:rPr>
          <w:rFonts w:ascii="Arial" w:hAnsi="Arial" w:cs="Arial"/>
          <w:sz w:val="20"/>
          <w:szCs w:val="20"/>
        </w:rPr>
      </w:pPr>
    </w:p>
    <w:p w14:paraId="42CF5A3D" w14:textId="77777777" w:rsidR="007035A5" w:rsidRDefault="007035A5" w:rsidP="007035A5">
      <w:pPr>
        <w:rPr>
          <w:rFonts w:ascii="Arial" w:hAnsi="Arial" w:cs="Arial"/>
          <w:sz w:val="20"/>
          <w:szCs w:val="20"/>
        </w:rPr>
      </w:pPr>
    </w:p>
    <w:p w14:paraId="666AFCC1" w14:textId="77777777" w:rsidR="007035A5" w:rsidRDefault="007035A5" w:rsidP="007035A5">
      <w:pPr>
        <w:rPr>
          <w:rFonts w:ascii="Arial" w:hAnsi="Arial" w:cs="Arial"/>
          <w:sz w:val="20"/>
          <w:szCs w:val="20"/>
        </w:rPr>
      </w:pPr>
    </w:p>
    <w:p w14:paraId="1BDD934F" w14:textId="77777777" w:rsidR="007035A5" w:rsidRDefault="007035A5" w:rsidP="007035A5">
      <w:pPr>
        <w:rPr>
          <w:rFonts w:ascii="Arial" w:hAnsi="Arial" w:cs="Arial"/>
          <w:sz w:val="20"/>
          <w:szCs w:val="20"/>
        </w:rPr>
      </w:pPr>
    </w:p>
    <w:p w14:paraId="3BCDD373" w14:textId="77777777" w:rsidR="007035A5" w:rsidRDefault="007035A5" w:rsidP="007035A5">
      <w:pPr>
        <w:rPr>
          <w:rFonts w:ascii="Arial" w:hAnsi="Arial" w:cs="Arial"/>
          <w:sz w:val="20"/>
          <w:szCs w:val="20"/>
        </w:rPr>
      </w:pPr>
    </w:p>
    <w:p w14:paraId="42CB487C" w14:textId="77777777" w:rsidR="007035A5" w:rsidRDefault="007035A5" w:rsidP="007035A5">
      <w:pPr>
        <w:rPr>
          <w:rFonts w:ascii="Arial" w:hAnsi="Arial" w:cs="Arial"/>
          <w:sz w:val="20"/>
          <w:szCs w:val="20"/>
        </w:rPr>
      </w:pPr>
    </w:p>
    <w:p w14:paraId="5CC59EBD" w14:textId="77777777" w:rsidR="007035A5" w:rsidRDefault="007035A5" w:rsidP="007035A5">
      <w:pPr>
        <w:rPr>
          <w:rFonts w:ascii="Arial" w:hAnsi="Arial" w:cs="Arial"/>
          <w:sz w:val="20"/>
          <w:szCs w:val="20"/>
        </w:rPr>
      </w:pPr>
    </w:p>
    <w:p w14:paraId="3900D568" w14:textId="77777777" w:rsidR="007035A5" w:rsidRDefault="007035A5" w:rsidP="007035A5">
      <w:pPr>
        <w:rPr>
          <w:rFonts w:ascii="Arial" w:hAnsi="Arial" w:cs="Arial"/>
          <w:sz w:val="20"/>
          <w:szCs w:val="20"/>
        </w:rPr>
      </w:pPr>
    </w:p>
    <w:p w14:paraId="77C6EAD3" w14:textId="77777777" w:rsidR="007035A5" w:rsidRDefault="007035A5" w:rsidP="007035A5">
      <w:pPr>
        <w:rPr>
          <w:rFonts w:ascii="Arial" w:hAnsi="Arial" w:cs="Arial"/>
          <w:sz w:val="20"/>
          <w:szCs w:val="20"/>
        </w:rPr>
      </w:pPr>
    </w:p>
    <w:p w14:paraId="16CF3769" w14:textId="77777777" w:rsidR="007035A5" w:rsidRDefault="007035A5" w:rsidP="007035A5">
      <w:pPr>
        <w:rPr>
          <w:rFonts w:ascii="Arial" w:hAnsi="Arial" w:cs="Arial"/>
          <w:sz w:val="20"/>
          <w:szCs w:val="20"/>
        </w:rPr>
      </w:pPr>
    </w:p>
    <w:p w14:paraId="1BE6B46D" w14:textId="77777777" w:rsidR="007035A5" w:rsidRDefault="007035A5" w:rsidP="007035A5">
      <w:pPr>
        <w:rPr>
          <w:rFonts w:ascii="Arial" w:hAnsi="Arial" w:cs="Arial"/>
          <w:sz w:val="20"/>
          <w:szCs w:val="20"/>
        </w:rPr>
      </w:pPr>
    </w:p>
    <w:p w14:paraId="4C1B9683" w14:textId="77777777" w:rsidR="007035A5" w:rsidRDefault="007035A5" w:rsidP="007035A5">
      <w:pPr>
        <w:rPr>
          <w:rFonts w:ascii="Arial" w:hAnsi="Arial" w:cs="Arial"/>
          <w:sz w:val="20"/>
          <w:szCs w:val="20"/>
        </w:rPr>
      </w:pPr>
    </w:p>
    <w:p w14:paraId="5261B952" w14:textId="77777777" w:rsidR="007035A5" w:rsidRDefault="007035A5" w:rsidP="007035A5">
      <w:pPr>
        <w:rPr>
          <w:rFonts w:ascii="Arial" w:hAnsi="Arial" w:cs="Arial"/>
          <w:sz w:val="20"/>
          <w:szCs w:val="20"/>
        </w:rPr>
      </w:pPr>
    </w:p>
    <w:p w14:paraId="0B3D995A" w14:textId="77777777" w:rsidR="007035A5" w:rsidRDefault="007035A5" w:rsidP="007035A5">
      <w:pPr>
        <w:rPr>
          <w:rFonts w:ascii="Arial" w:hAnsi="Arial" w:cs="Arial"/>
          <w:sz w:val="20"/>
          <w:szCs w:val="20"/>
        </w:rPr>
      </w:pPr>
    </w:p>
    <w:p w14:paraId="4B2B791B" w14:textId="77777777" w:rsidR="007035A5" w:rsidRDefault="007035A5" w:rsidP="007035A5">
      <w:pPr>
        <w:rPr>
          <w:rFonts w:ascii="Arial" w:hAnsi="Arial" w:cs="Arial"/>
          <w:sz w:val="20"/>
          <w:szCs w:val="20"/>
        </w:rPr>
      </w:pPr>
    </w:p>
    <w:p w14:paraId="550337E4" w14:textId="77777777" w:rsidR="007035A5" w:rsidRDefault="007035A5" w:rsidP="007035A5">
      <w:pPr>
        <w:rPr>
          <w:rFonts w:ascii="Arial" w:hAnsi="Arial" w:cs="Arial"/>
          <w:sz w:val="20"/>
          <w:szCs w:val="20"/>
        </w:rPr>
      </w:pPr>
    </w:p>
    <w:p w14:paraId="2101F19E" w14:textId="77777777" w:rsidR="007035A5" w:rsidRDefault="007035A5" w:rsidP="007035A5">
      <w:pPr>
        <w:rPr>
          <w:rFonts w:ascii="Arial" w:hAnsi="Arial" w:cs="Arial"/>
          <w:sz w:val="20"/>
          <w:szCs w:val="20"/>
        </w:rPr>
      </w:pPr>
    </w:p>
    <w:p w14:paraId="0A8AC8D6" w14:textId="77777777" w:rsidR="007035A5" w:rsidRDefault="007035A5" w:rsidP="007035A5">
      <w:pPr>
        <w:rPr>
          <w:rFonts w:ascii="Arial" w:hAnsi="Arial" w:cs="Arial"/>
          <w:sz w:val="20"/>
          <w:szCs w:val="20"/>
        </w:rPr>
      </w:pPr>
    </w:p>
    <w:p w14:paraId="16CAF146" w14:textId="77777777" w:rsidR="007035A5" w:rsidRDefault="007035A5" w:rsidP="007035A5">
      <w:pPr>
        <w:rPr>
          <w:rFonts w:ascii="Arial" w:hAnsi="Arial" w:cs="Arial"/>
          <w:sz w:val="20"/>
          <w:szCs w:val="20"/>
        </w:rPr>
      </w:pPr>
    </w:p>
    <w:p w14:paraId="6D9E2C54" w14:textId="77777777" w:rsidR="007035A5" w:rsidRDefault="007035A5" w:rsidP="007035A5">
      <w:pPr>
        <w:rPr>
          <w:rFonts w:ascii="Arial" w:hAnsi="Arial" w:cs="Arial"/>
          <w:sz w:val="20"/>
          <w:szCs w:val="20"/>
        </w:rPr>
      </w:pPr>
    </w:p>
    <w:p w14:paraId="68A16555" w14:textId="77777777" w:rsidR="007035A5" w:rsidRDefault="007035A5" w:rsidP="007035A5">
      <w:pPr>
        <w:rPr>
          <w:rFonts w:ascii="Arial" w:hAnsi="Arial" w:cs="Arial"/>
          <w:sz w:val="20"/>
          <w:szCs w:val="20"/>
        </w:rPr>
      </w:pPr>
    </w:p>
    <w:p w14:paraId="6A06C3BF" w14:textId="77777777" w:rsidR="007035A5" w:rsidRDefault="007035A5" w:rsidP="007035A5">
      <w:pPr>
        <w:rPr>
          <w:rFonts w:ascii="Arial" w:hAnsi="Arial" w:cs="Arial"/>
          <w:sz w:val="20"/>
          <w:szCs w:val="20"/>
        </w:rPr>
      </w:pPr>
    </w:p>
    <w:p w14:paraId="5C9BE4A5" w14:textId="77777777" w:rsidR="007035A5" w:rsidRDefault="007035A5" w:rsidP="007035A5">
      <w:pPr>
        <w:rPr>
          <w:rFonts w:ascii="Arial" w:hAnsi="Arial" w:cs="Arial"/>
          <w:sz w:val="20"/>
          <w:szCs w:val="20"/>
        </w:rPr>
      </w:pPr>
    </w:p>
    <w:p w14:paraId="76F842D5" w14:textId="77777777" w:rsidR="007035A5" w:rsidRDefault="007035A5" w:rsidP="007035A5">
      <w:pPr>
        <w:rPr>
          <w:rFonts w:ascii="Arial" w:hAnsi="Arial" w:cs="Arial"/>
          <w:sz w:val="20"/>
          <w:szCs w:val="20"/>
        </w:rPr>
      </w:pPr>
    </w:p>
    <w:p w14:paraId="12D74F81" w14:textId="77777777" w:rsidR="007035A5" w:rsidRDefault="007035A5" w:rsidP="007035A5">
      <w:pPr>
        <w:rPr>
          <w:rFonts w:ascii="Arial" w:hAnsi="Arial" w:cs="Arial"/>
          <w:sz w:val="20"/>
          <w:szCs w:val="20"/>
        </w:rPr>
      </w:pPr>
    </w:p>
    <w:p w14:paraId="6B3548C8" w14:textId="77777777" w:rsidR="007035A5" w:rsidRDefault="007035A5" w:rsidP="007035A5">
      <w:pPr>
        <w:rPr>
          <w:rFonts w:ascii="Arial" w:hAnsi="Arial" w:cs="Arial"/>
          <w:sz w:val="20"/>
          <w:szCs w:val="20"/>
        </w:rPr>
      </w:pPr>
    </w:p>
    <w:p w14:paraId="10CC00D2" w14:textId="77777777" w:rsidR="007035A5" w:rsidRDefault="007035A5" w:rsidP="007035A5">
      <w:pPr>
        <w:rPr>
          <w:rFonts w:ascii="Arial" w:hAnsi="Arial" w:cs="Arial"/>
          <w:sz w:val="20"/>
          <w:szCs w:val="20"/>
        </w:rPr>
      </w:pPr>
    </w:p>
    <w:p w14:paraId="53F4D930" w14:textId="77777777" w:rsidR="007035A5" w:rsidRDefault="007035A5" w:rsidP="007035A5">
      <w:pPr>
        <w:rPr>
          <w:rFonts w:ascii="Arial" w:hAnsi="Arial" w:cs="Arial"/>
          <w:sz w:val="20"/>
          <w:szCs w:val="20"/>
        </w:rPr>
      </w:pPr>
    </w:p>
    <w:p w14:paraId="7FE26791" w14:textId="77777777" w:rsidR="007035A5" w:rsidRDefault="007035A5" w:rsidP="007035A5">
      <w:pPr>
        <w:rPr>
          <w:rFonts w:ascii="Arial" w:hAnsi="Arial" w:cs="Arial"/>
          <w:sz w:val="20"/>
          <w:szCs w:val="20"/>
        </w:rPr>
      </w:pPr>
    </w:p>
    <w:p w14:paraId="0F4AB64E" w14:textId="77777777" w:rsidR="007035A5" w:rsidRPr="00A11D8F" w:rsidRDefault="007035A5" w:rsidP="007035A5">
      <w:pPr>
        <w:rPr>
          <w:rFonts w:ascii="Arial" w:hAnsi="Arial" w:cs="Arial"/>
          <w:b/>
          <w:sz w:val="20"/>
          <w:szCs w:val="20"/>
        </w:rPr>
      </w:pPr>
      <w:r w:rsidRPr="00A11D8F">
        <w:rPr>
          <w:rFonts w:ascii="Arial" w:hAnsi="Arial" w:cs="Arial"/>
          <w:b/>
          <w:sz w:val="20"/>
          <w:szCs w:val="20"/>
        </w:rPr>
        <w:t>Modulbeskrivelse (en beskrivelse for hvert modul)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035A5" w:rsidRPr="00A11D8F" w14:paraId="23047298" w14:textId="77777777" w:rsidTr="00501806">
        <w:tc>
          <w:tcPr>
            <w:tcW w:w="5000" w:type="pct"/>
          </w:tcPr>
          <w:p w14:paraId="40409A04" w14:textId="77777777" w:rsidR="007035A5" w:rsidRPr="00A11D8F" w:rsidRDefault="007035A5" w:rsidP="00501806">
            <w:pPr>
              <w:rPr>
                <w:rFonts w:ascii="Arial" w:hAnsi="Arial" w:cs="Arial"/>
                <w:b/>
                <w:bCs/>
                <w:sz w:val="20"/>
                <w:szCs w:val="20"/>
              </w:rPr>
            </w:pPr>
            <w:r w:rsidRPr="00A11D8F">
              <w:rPr>
                <w:rFonts w:ascii="Arial" w:hAnsi="Arial" w:cs="Arial"/>
                <w:b/>
                <w:bCs/>
                <w:sz w:val="20"/>
                <w:szCs w:val="20"/>
              </w:rPr>
              <w:t xml:space="preserve">Ernæring og fordøjelsessystemet II (Nutrition and the digestive system II) </w:t>
            </w:r>
          </w:p>
          <w:p w14:paraId="09616778" w14:textId="77777777" w:rsidR="007035A5" w:rsidRPr="00A11D8F" w:rsidRDefault="007035A5" w:rsidP="00501806">
            <w:pPr>
              <w:rPr>
                <w:rFonts w:ascii="Arial" w:hAnsi="Arial" w:cs="Arial"/>
                <w:sz w:val="20"/>
                <w:szCs w:val="20"/>
              </w:rPr>
            </w:pPr>
            <w:r w:rsidRPr="00A11D8F">
              <w:rPr>
                <w:rFonts w:ascii="Arial" w:hAnsi="Arial" w:cs="Arial"/>
                <w:sz w:val="20"/>
                <w:szCs w:val="20"/>
              </w:rPr>
              <w:t xml:space="preserve">5 </w:t>
            </w:r>
            <w:proofErr w:type="gramStart"/>
            <w:r w:rsidRPr="00A11D8F">
              <w:rPr>
                <w:rFonts w:ascii="Arial" w:hAnsi="Arial" w:cs="Arial"/>
                <w:sz w:val="20"/>
                <w:szCs w:val="20"/>
              </w:rPr>
              <w:t>ECTS case</w:t>
            </w:r>
            <w:proofErr w:type="gramEnd"/>
            <w:r w:rsidRPr="00A11D8F">
              <w:rPr>
                <w:rFonts w:ascii="Arial" w:hAnsi="Arial" w:cs="Arial"/>
                <w:sz w:val="20"/>
                <w:szCs w:val="20"/>
              </w:rPr>
              <w:t xml:space="preserve"> modul </w:t>
            </w:r>
          </w:p>
          <w:p w14:paraId="78CB1C2A" w14:textId="77777777" w:rsidR="007035A5" w:rsidRPr="00A11D8F" w:rsidRDefault="007035A5" w:rsidP="00501806">
            <w:pPr>
              <w:rPr>
                <w:rFonts w:ascii="Arial" w:eastAsia="Cambria" w:hAnsi="Arial" w:cs="Arial"/>
                <w:bCs/>
                <w:i/>
                <w:sz w:val="20"/>
                <w:szCs w:val="20"/>
              </w:rPr>
            </w:pPr>
          </w:p>
        </w:tc>
      </w:tr>
      <w:tr w:rsidR="007035A5" w:rsidRPr="00A11D8F" w14:paraId="4044BAD9" w14:textId="77777777" w:rsidTr="00501806">
        <w:tc>
          <w:tcPr>
            <w:tcW w:w="5000" w:type="pct"/>
          </w:tcPr>
          <w:p w14:paraId="7CACE417" w14:textId="77777777" w:rsidR="007035A5" w:rsidRPr="00A11D8F" w:rsidRDefault="007035A5" w:rsidP="00501806">
            <w:pPr>
              <w:pStyle w:val="Ingenafstand"/>
              <w:rPr>
                <w:rFonts w:cs="Arial"/>
                <w:b/>
                <w:szCs w:val="20"/>
                <w:lang w:eastAsia="da-DK"/>
              </w:rPr>
            </w:pPr>
            <w:bookmarkStart w:id="1" w:name="_Toc160250787"/>
            <w:r w:rsidRPr="00A11D8F">
              <w:rPr>
                <w:rFonts w:cs="Arial"/>
                <w:b/>
                <w:szCs w:val="20"/>
                <w:lang w:eastAsia="da-DK"/>
              </w:rPr>
              <w:t>Placering</w:t>
            </w:r>
            <w:bookmarkEnd w:id="1"/>
            <w:r w:rsidRPr="00A11D8F">
              <w:rPr>
                <w:rFonts w:cs="Arial"/>
                <w:b/>
                <w:szCs w:val="20"/>
                <w:lang w:eastAsia="da-DK"/>
              </w:rPr>
              <w:t xml:space="preserve"> </w:t>
            </w:r>
          </w:p>
          <w:p w14:paraId="0FB75360" w14:textId="77777777" w:rsidR="007035A5" w:rsidRPr="00A11D8F" w:rsidRDefault="007035A5" w:rsidP="00501806">
            <w:pPr>
              <w:rPr>
                <w:rFonts w:ascii="Arial" w:hAnsi="Arial" w:cs="Arial"/>
                <w:sz w:val="20"/>
                <w:szCs w:val="20"/>
              </w:rPr>
            </w:pPr>
            <w:r w:rsidRPr="00A11D8F">
              <w:rPr>
                <w:rFonts w:ascii="Arial" w:hAnsi="Arial" w:cs="Arial"/>
                <w:sz w:val="20"/>
                <w:szCs w:val="20"/>
              </w:rPr>
              <w:t xml:space="preserve">Bachelor, </w:t>
            </w:r>
            <w:r w:rsidRPr="00A11D8F">
              <w:rPr>
                <w:rFonts w:ascii="Arial" w:hAnsi="Arial" w:cs="Arial"/>
                <w:color w:val="000000" w:themeColor="text1"/>
                <w:sz w:val="20"/>
                <w:szCs w:val="20"/>
              </w:rPr>
              <w:t xml:space="preserve">Medicin, </w:t>
            </w:r>
            <w:r w:rsidRPr="00A11D8F">
              <w:rPr>
                <w:rFonts w:ascii="Arial" w:hAnsi="Arial" w:cs="Arial"/>
                <w:sz w:val="20"/>
                <w:szCs w:val="20"/>
              </w:rPr>
              <w:t xml:space="preserve">5. semester </w:t>
            </w:r>
          </w:p>
          <w:p w14:paraId="070637A9" w14:textId="77777777" w:rsidR="007035A5" w:rsidRPr="00A11D8F" w:rsidRDefault="007035A5" w:rsidP="00501806">
            <w:pPr>
              <w:tabs>
                <w:tab w:val="left" w:pos="3285"/>
              </w:tabs>
              <w:rPr>
                <w:rFonts w:ascii="Arial" w:hAnsi="Arial" w:cs="Arial"/>
                <w:sz w:val="20"/>
                <w:szCs w:val="20"/>
              </w:rPr>
            </w:pPr>
            <w:r w:rsidRPr="00A11D8F">
              <w:rPr>
                <w:rFonts w:ascii="Arial" w:hAnsi="Arial" w:cs="Arial"/>
                <w:sz w:val="20"/>
                <w:szCs w:val="20"/>
              </w:rPr>
              <w:t xml:space="preserve">Studienævnet for Medicin </w:t>
            </w:r>
            <w:r w:rsidRPr="00A11D8F">
              <w:rPr>
                <w:rFonts w:ascii="Arial" w:hAnsi="Arial" w:cs="Arial"/>
                <w:sz w:val="20"/>
                <w:szCs w:val="20"/>
              </w:rPr>
              <w:tab/>
            </w:r>
          </w:p>
          <w:p w14:paraId="14920133" w14:textId="77777777" w:rsidR="007035A5" w:rsidRPr="00A11D8F" w:rsidRDefault="007035A5" w:rsidP="00501806">
            <w:pPr>
              <w:rPr>
                <w:rFonts w:ascii="Arial" w:eastAsia="Cambria" w:hAnsi="Arial" w:cs="Arial"/>
                <w:i/>
                <w:sz w:val="20"/>
                <w:szCs w:val="20"/>
              </w:rPr>
            </w:pPr>
          </w:p>
        </w:tc>
      </w:tr>
      <w:tr w:rsidR="007035A5" w:rsidRPr="00A11D8F" w14:paraId="1B712879" w14:textId="77777777" w:rsidTr="00501806">
        <w:tc>
          <w:tcPr>
            <w:tcW w:w="5000" w:type="pct"/>
          </w:tcPr>
          <w:p w14:paraId="27C0EEF3" w14:textId="77777777" w:rsidR="007035A5" w:rsidRPr="007035A5" w:rsidRDefault="007035A5" w:rsidP="00501806">
            <w:pPr>
              <w:pStyle w:val="Ingenafstand"/>
              <w:rPr>
                <w:rFonts w:cs="Arial"/>
                <w:b/>
                <w:szCs w:val="20"/>
                <w:lang w:val="en-US" w:eastAsia="da-DK"/>
              </w:rPr>
            </w:pPr>
            <w:proofErr w:type="spellStart"/>
            <w:r w:rsidRPr="007035A5">
              <w:rPr>
                <w:rFonts w:cs="Arial"/>
                <w:b/>
                <w:szCs w:val="20"/>
                <w:lang w:val="en-US" w:eastAsia="da-DK"/>
              </w:rPr>
              <w:t>Modulansvarlig</w:t>
            </w:r>
            <w:proofErr w:type="spellEnd"/>
            <w:r w:rsidRPr="007035A5">
              <w:rPr>
                <w:rFonts w:cs="Arial"/>
                <w:b/>
                <w:szCs w:val="20"/>
                <w:lang w:val="en-US" w:eastAsia="da-DK"/>
              </w:rPr>
              <w:t>/</w:t>
            </w:r>
            <w:proofErr w:type="spellStart"/>
            <w:r w:rsidRPr="007035A5">
              <w:rPr>
                <w:rFonts w:cs="Arial"/>
                <w:b/>
                <w:szCs w:val="20"/>
                <w:lang w:val="en-US" w:eastAsia="da-DK"/>
              </w:rPr>
              <w:t>modulkoordinator</w:t>
            </w:r>
            <w:proofErr w:type="spellEnd"/>
          </w:p>
          <w:p w14:paraId="2F9BAB22" w14:textId="77777777" w:rsidR="007035A5" w:rsidRPr="007035A5" w:rsidRDefault="007035A5" w:rsidP="00501806">
            <w:pPr>
              <w:pStyle w:val="Ingenafstand"/>
              <w:rPr>
                <w:rFonts w:eastAsia="Cambria" w:cs="Arial"/>
                <w:bCs/>
                <w:szCs w:val="20"/>
                <w:lang w:val="en-US" w:eastAsia="da-DK"/>
              </w:rPr>
            </w:pPr>
            <w:r w:rsidRPr="007035A5">
              <w:rPr>
                <w:rFonts w:eastAsia="Cambria" w:cs="Arial"/>
                <w:bCs/>
                <w:szCs w:val="20"/>
                <w:lang w:val="en-US" w:eastAsia="da-DK"/>
              </w:rPr>
              <w:t xml:space="preserve">Cristian Pablo Pennisi, Ph.D. </w:t>
            </w:r>
          </w:p>
          <w:p w14:paraId="0200FC71" w14:textId="77777777" w:rsidR="007035A5" w:rsidRPr="00A11D8F" w:rsidRDefault="00CD498D" w:rsidP="00501806">
            <w:pPr>
              <w:pStyle w:val="Ingenafstand"/>
              <w:rPr>
                <w:rFonts w:eastAsia="Cambria" w:cs="Arial"/>
                <w:bCs/>
                <w:szCs w:val="20"/>
                <w:lang w:eastAsia="da-DK"/>
              </w:rPr>
            </w:pPr>
            <w:hyperlink r:id="rId14" w:history="1">
              <w:r w:rsidR="007035A5" w:rsidRPr="00A11D8F">
                <w:rPr>
                  <w:rStyle w:val="Hyperlink"/>
                  <w:rFonts w:eastAsia="Cambria" w:cs="Arial"/>
                  <w:bCs/>
                  <w:szCs w:val="20"/>
                  <w:lang w:eastAsia="da-DK"/>
                </w:rPr>
                <w:t>cpennisi@hst.aau.dk</w:t>
              </w:r>
            </w:hyperlink>
            <w:r w:rsidR="007035A5" w:rsidRPr="00A11D8F">
              <w:rPr>
                <w:rFonts w:eastAsia="Cambria" w:cs="Arial"/>
                <w:bCs/>
                <w:szCs w:val="20"/>
                <w:lang w:eastAsia="da-DK"/>
              </w:rPr>
              <w:t xml:space="preserve"> </w:t>
            </w:r>
          </w:p>
          <w:p w14:paraId="7AE11A4B" w14:textId="77777777" w:rsidR="007035A5" w:rsidRPr="00A11D8F" w:rsidRDefault="007035A5" w:rsidP="00501806">
            <w:pPr>
              <w:pStyle w:val="Ingenafstand"/>
              <w:rPr>
                <w:rFonts w:eastAsia="Cambria" w:cs="Arial"/>
                <w:bCs/>
                <w:szCs w:val="20"/>
                <w:lang w:eastAsia="da-DK"/>
              </w:rPr>
            </w:pPr>
            <w:r w:rsidRPr="00A11D8F">
              <w:rPr>
                <w:rFonts w:eastAsia="Cambria" w:cs="Arial"/>
                <w:bCs/>
                <w:szCs w:val="20"/>
                <w:lang w:eastAsia="da-DK"/>
              </w:rPr>
              <w:t>Institut for Medicin og Sundhedsteknologi</w:t>
            </w:r>
          </w:p>
          <w:p w14:paraId="28BAA5A3" w14:textId="77777777" w:rsidR="007035A5" w:rsidRPr="00A11D8F" w:rsidRDefault="007035A5" w:rsidP="00501806">
            <w:pPr>
              <w:pStyle w:val="Ingenafstand"/>
              <w:rPr>
                <w:rFonts w:eastAsia="Cambria" w:cs="Arial"/>
                <w:b/>
                <w:szCs w:val="20"/>
                <w:lang w:eastAsia="da-DK"/>
              </w:rPr>
            </w:pPr>
          </w:p>
        </w:tc>
      </w:tr>
      <w:tr w:rsidR="007035A5" w:rsidRPr="00A11D8F" w14:paraId="0B61B761" w14:textId="77777777" w:rsidTr="00501806">
        <w:tc>
          <w:tcPr>
            <w:tcW w:w="5000" w:type="pct"/>
          </w:tcPr>
          <w:p w14:paraId="5F2A5DA8" w14:textId="77777777" w:rsidR="007035A5" w:rsidRPr="00A11D8F" w:rsidRDefault="007035A5" w:rsidP="00501806">
            <w:pPr>
              <w:pStyle w:val="Ingenafstand"/>
              <w:rPr>
                <w:rFonts w:cs="Arial"/>
                <w:b/>
                <w:szCs w:val="20"/>
                <w:lang w:val="en-US" w:eastAsia="da-DK"/>
              </w:rPr>
            </w:pPr>
            <w:r w:rsidRPr="00A11D8F">
              <w:rPr>
                <w:rFonts w:cs="Arial"/>
                <w:b/>
                <w:szCs w:val="20"/>
                <w:lang w:val="en-US" w:eastAsia="da-DK"/>
              </w:rPr>
              <w:t>Type</w:t>
            </w:r>
          </w:p>
          <w:sdt>
            <w:sdtPr>
              <w:rPr>
                <w:rFonts w:cs="Arial"/>
                <w:bCs/>
                <w:szCs w:val="20"/>
                <w:lang w:eastAsia="da-DK"/>
              </w:rPr>
              <w:id w:val="-1032343238"/>
              <w:placeholder>
                <w:docPart w:val="40052A82AE15BC4096BFEBCE262FD781"/>
              </w:placeholder>
              <w:dropDownList>
                <w:listItem w:value="Choose an item."/>
                <w:listItem w:displayText="Kursusmodul" w:value="Kursusmodul"/>
                <w:listItem w:displayText="Casemodul" w:value="Casemodul"/>
                <w:listItem w:displayText="Projektmodul" w:value="Projektmodul"/>
                <w:listItem w:displayText="Andet (skriv)" w:value="Andet (skriv)"/>
              </w:dropDownList>
            </w:sdtPr>
            <w:sdtEndPr/>
            <w:sdtContent>
              <w:p w14:paraId="7757DC9B" w14:textId="77777777" w:rsidR="007035A5" w:rsidRPr="00A11D8F" w:rsidRDefault="007035A5" w:rsidP="00501806">
                <w:pPr>
                  <w:pStyle w:val="Ingenafstand"/>
                  <w:rPr>
                    <w:rFonts w:cs="Arial"/>
                    <w:b/>
                    <w:szCs w:val="20"/>
                    <w:lang w:val="en-US" w:eastAsia="da-DK"/>
                  </w:rPr>
                </w:pPr>
                <w:r w:rsidRPr="00A11D8F">
                  <w:rPr>
                    <w:rFonts w:cs="Arial"/>
                    <w:bCs/>
                    <w:szCs w:val="20"/>
                    <w:lang w:eastAsia="da-DK"/>
                  </w:rPr>
                  <w:t>Casemodul</w:t>
                </w:r>
              </w:p>
            </w:sdtContent>
          </w:sdt>
          <w:p w14:paraId="00B719B4" w14:textId="77777777" w:rsidR="007035A5" w:rsidRPr="00A11D8F" w:rsidDel="00165440" w:rsidRDefault="007035A5" w:rsidP="00501806">
            <w:pPr>
              <w:pStyle w:val="Ingenafstand"/>
              <w:rPr>
                <w:rFonts w:cs="Arial"/>
                <w:b/>
                <w:szCs w:val="20"/>
                <w:lang w:val="en-US" w:eastAsia="da-DK"/>
              </w:rPr>
            </w:pPr>
          </w:p>
        </w:tc>
      </w:tr>
      <w:tr w:rsidR="007035A5" w:rsidRPr="00A11D8F" w14:paraId="3A280D6F" w14:textId="77777777" w:rsidTr="00501806">
        <w:tc>
          <w:tcPr>
            <w:tcW w:w="5000" w:type="pct"/>
          </w:tcPr>
          <w:p w14:paraId="3EC4C56D" w14:textId="77777777" w:rsidR="007035A5" w:rsidRPr="00A11D8F" w:rsidRDefault="007035A5" w:rsidP="00501806">
            <w:pPr>
              <w:pStyle w:val="Ingenafstand"/>
              <w:rPr>
                <w:rFonts w:cs="Arial"/>
                <w:b/>
                <w:szCs w:val="20"/>
                <w:lang w:val="en-US" w:eastAsia="da-DK"/>
              </w:rPr>
            </w:pPr>
            <w:r w:rsidRPr="00A11D8F">
              <w:rPr>
                <w:rFonts w:cs="Arial"/>
                <w:b/>
                <w:szCs w:val="20"/>
                <w:lang w:val="en-US" w:eastAsia="da-DK"/>
              </w:rPr>
              <w:t>Primer sprog</w:t>
            </w:r>
          </w:p>
          <w:sdt>
            <w:sdtPr>
              <w:rPr>
                <w:rFonts w:cs="Arial"/>
                <w:bCs/>
                <w:szCs w:val="20"/>
                <w:lang w:eastAsia="da-DK"/>
              </w:rPr>
              <w:id w:val="1157807733"/>
              <w:placeholder>
                <w:docPart w:val="F5A418969152694281353075EF9F04B4"/>
              </w:placeholder>
              <w:dropDownList>
                <w:listItem w:value="Choose an item."/>
                <w:listItem w:displayText="English" w:value="English"/>
                <w:listItem w:displayText="Dansk" w:value="Dansk"/>
              </w:dropDownList>
            </w:sdtPr>
            <w:sdtEndPr/>
            <w:sdtContent>
              <w:p w14:paraId="1DD6CCFD" w14:textId="77777777" w:rsidR="007035A5" w:rsidRPr="00A11D8F" w:rsidRDefault="007035A5" w:rsidP="00501806">
                <w:pPr>
                  <w:pStyle w:val="Ingenafstand"/>
                  <w:rPr>
                    <w:rFonts w:cs="Arial"/>
                    <w:b/>
                    <w:szCs w:val="20"/>
                    <w:lang w:val="en-US" w:eastAsia="da-DK"/>
                  </w:rPr>
                </w:pPr>
                <w:r w:rsidRPr="00A11D8F">
                  <w:rPr>
                    <w:rFonts w:cs="Arial"/>
                    <w:bCs/>
                    <w:szCs w:val="20"/>
                    <w:lang w:eastAsia="da-DK"/>
                  </w:rPr>
                  <w:t>Dansk</w:t>
                </w:r>
              </w:p>
            </w:sdtContent>
          </w:sdt>
          <w:p w14:paraId="5482D4BC" w14:textId="77777777" w:rsidR="007035A5" w:rsidRPr="00A11D8F" w:rsidRDefault="007035A5" w:rsidP="00501806">
            <w:pPr>
              <w:pStyle w:val="Ingenafstand"/>
              <w:rPr>
                <w:rFonts w:cs="Arial"/>
                <w:b/>
                <w:szCs w:val="20"/>
                <w:lang w:val="en-US" w:eastAsia="da-DK"/>
              </w:rPr>
            </w:pPr>
          </w:p>
        </w:tc>
      </w:tr>
      <w:tr w:rsidR="007035A5" w:rsidRPr="00A11D8F" w14:paraId="543C8B4A" w14:textId="77777777" w:rsidTr="00501806">
        <w:tc>
          <w:tcPr>
            <w:tcW w:w="5000" w:type="pct"/>
          </w:tcPr>
          <w:p w14:paraId="2D982CB3" w14:textId="77777777" w:rsidR="007035A5" w:rsidRPr="00A11D8F" w:rsidRDefault="007035A5" w:rsidP="00501806">
            <w:pPr>
              <w:pStyle w:val="Ingenafstand"/>
              <w:rPr>
                <w:rFonts w:cs="Arial"/>
                <w:b/>
                <w:bCs/>
                <w:iCs/>
                <w:szCs w:val="20"/>
                <w:lang w:eastAsia="da-DK"/>
              </w:rPr>
            </w:pPr>
            <w:r w:rsidRPr="00A11D8F">
              <w:rPr>
                <w:rFonts w:cs="Arial"/>
                <w:b/>
                <w:bCs/>
                <w:iCs/>
                <w:szCs w:val="20"/>
                <w:lang w:eastAsia="da-DK"/>
              </w:rPr>
              <w:t>Kort beskrivelse af kurset</w:t>
            </w:r>
          </w:p>
          <w:p w14:paraId="41F78C8B" w14:textId="10C4FBA0" w:rsidR="007035A5" w:rsidRPr="00A11D8F" w:rsidRDefault="007035A5" w:rsidP="00501806">
            <w:pPr>
              <w:pStyle w:val="Ingenafstand"/>
              <w:rPr>
                <w:rFonts w:cs="Arial"/>
                <w:iCs/>
                <w:color w:val="000000" w:themeColor="text1"/>
                <w:szCs w:val="20"/>
                <w:lang w:eastAsia="da-DK"/>
              </w:rPr>
            </w:pPr>
            <w:r w:rsidRPr="00A11D8F">
              <w:rPr>
                <w:rFonts w:cs="Arial"/>
                <w:iCs/>
                <w:color w:val="000000" w:themeColor="text1"/>
                <w:szCs w:val="20"/>
                <w:lang w:eastAsia="da-DK"/>
              </w:rPr>
              <w:t xml:space="preserve">Formålet med dette modul er at videreudvikle de studerendes færdigheder og kompetencer inden for ernæring og fordøjelsessystemet. PBL-cases præsenterer eksemplariske situationer og fungerer som udgangspunkt for de andre læringsmål, som de studerende skal opnå i løbet af modulet. Cases indeholder en passende mængde viden om udvalgte sygdomme, der påvirker fordøjelsessystemet. Desuden har cases en generel værdi og åbner op for fagets centrale begreber og elementer. Forelæsningerne og studiesalsøvelserne supplerer med de vigtigste </w:t>
            </w:r>
            <w:proofErr w:type="spellStart"/>
            <w:r w:rsidRPr="00A11D8F">
              <w:rPr>
                <w:rFonts w:cs="Arial"/>
                <w:iCs/>
                <w:color w:val="000000" w:themeColor="text1"/>
                <w:szCs w:val="20"/>
                <w:lang w:eastAsia="da-DK"/>
              </w:rPr>
              <w:t>patofysiologiske</w:t>
            </w:r>
            <w:proofErr w:type="spellEnd"/>
            <w:r w:rsidRPr="00A11D8F">
              <w:rPr>
                <w:rFonts w:cs="Arial"/>
                <w:iCs/>
                <w:color w:val="000000" w:themeColor="text1"/>
                <w:szCs w:val="20"/>
                <w:lang w:eastAsia="da-DK"/>
              </w:rPr>
              <w:t xml:space="preserve"> aspekter, samt diagnosticering (serologiske markører, </w:t>
            </w:r>
            <w:proofErr w:type="spellStart"/>
            <w:r w:rsidRPr="00A11D8F">
              <w:rPr>
                <w:rFonts w:cs="Arial"/>
                <w:iCs/>
                <w:color w:val="000000" w:themeColor="text1"/>
                <w:szCs w:val="20"/>
                <w:lang w:eastAsia="da-DK"/>
              </w:rPr>
              <w:t>parakliniske</w:t>
            </w:r>
            <w:proofErr w:type="spellEnd"/>
            <w:r w:rsidRPr="00A11D8F">
              <w:rPr>
                <w:rFonts w:cs="Arial"/>
                <w:iCs/>
                <w:color w:val="000000" w:themeColor="text1"/>
                <w:szCs w:val="20"/>
                <w:lang w:eastAsia="da-DK"/>
              </w:rPr>
              <w:t xml:space="preserve"> undersøgelser, og billedbaserede metoder) og behandling af udvalgte sygdomme der rammer fordøjelsessystemet. </w:t>
            </w:r>
          </w:p>
          <w:p w14:paraId="50D78F34" w14:textId="77777777" w:rsidR="007035A5" w:rsidRPr="00A11D8F" w:rsidRDefault="007035A5" w:rsidP="00501806">
            <w:pPr>
              <w:contextualSpacing/>
              <w:rPr>
                <w:rFonts w:ascii="Arial" w:eastAsia="Calibri" w:hAnsi="Arial" w:cs="Arial"/>
                <w:iCs/>
                <w:sz w:val="20"/>
                <w:szCs w:val="20"/>
              </w:rPr>
            </w:pPr>
            <w:r w:rsidRPr="00A11D8F">
              <w:rPr>
                <w:rFonts w:ascii="Arial" w:eastAsia="Calibri" w:hAnsi="Arial" w:cs="Arial"/>
                <w:iCs/>
                <w:sz w:val="20"/>
                <w:szCs w:val="20"/>
              </w:rPr>
              <w:t>Se studieordningen for yderligere information.</w:t>
            </w:r>
          </w:p>
          <w:p w14:paraId="789DAE81" w14:textId="77777777" w:rsidR="007035A5" w:rsidRPr="00A11D8F" w:rsidRDefault="007035A5" w:rsidP="00501806">
            <w:pPr>
              <w:contextualSpacing/>
              <w:rPr>
                <w:rFonts w:ascii="Arial" w:eastAsia="Calibri" w:hAnsi="Arial" w:cs="Arial"/>
                <w:iCs/>
                <w:sz w:val="20"/>
                <w:szCs w:val="20"/>
              </w:rPr>
            </w:pPr>
          </w:p>
        </w:tc>
      </w:tr>
      <w:tr w:rsidR="007035A5" w:rsidRPr="00A11D8F" w14:paraId="5ED0D516" w14:textId="77777777" w:rsidTr="00501806">
        <w:tc>
          <w:tcPr>
            <w:tcW w:w="5000" w:type="pct"/>
          </w:tcPr>
          <w:p w14:paraId="31B87C9C" w14:textId="77777777" w:rsidR="007035A5" w:rsidRPr="00A11D8F" w:rsidRDefault="007035A5" w:rsidP="00501806">
            <w:pPr>
              <w:pStyle w:val="Ingenafstand"/>
              <w:rPr>
                <w:rFonts w:cs="Arial"/>
                <w:b/>
                <w:szCs w:val="20"/>
                <w:lang w:eastAsia="da-DK"/>
              </w:rPr>
            </w:pPr>
            <w:r w:rsidRPr="00A11D8F">
              <w:rPr>
                <w:rFonts w:cs="Arial"/>
                <w:b/>
                <w:szCs w:val="20"/>
                <w:lang w:eastAsia="da-DK"/>
              </w:rPr>
              <w:t xml:space="preserve">Progression i forhold til tidligere moduler/semestre </w:t>
            </w:r>
          </w:p>
          <w:p w14:paraId="0D9147A3" w14:textId="77777777" w:rsidR="007035A5" w:rsidRPr="00A11D8F" w:rsidRDefault="007035A5" w:rsidP="00501806">
            <w:pPr>
              <w:pStyle w:val="Ingenafstand"/>
              <w:rPr>
                <w:rFonts w:cs="Arial"/>
                <w:iCs/>
                <w:szCs w:val="20"/>
                <w:lang w:eastAsia="da-DK"/>
              </w:rPr>
            </w:pPr>
            <w:r w:rsidRPr="00A11D8F">
              <w:rPr>
                <w:rFonts w:cs="Arial"/>
                <w:iCs/>
                <w:szCs w:val="20"/>
                <w:lang w:eastAsia="da-DK"/>
              </w:rPr>
              <w:t xml:space="preserve">På det tidligere modul "Ernæring og fordøjelsessystem I" (2. semester) fokuserede de studerende på de anatomiske, fysiologiske og biokemiske emner. Men i dette semester er fokus primært rettet mod de </w:t>
            </w:r>
            <w:proofErr w:type="spellStart"/>
            <w:r w:rsidRPr="00A11D8F">
              <w:rPr>
                <w:rFonts w:cs="Arial"/>
                <w:iCs/>
                <w:szCs w:val="20"/>
                <w:lang w:eastAsia="da-DK"/>
              </w:rPr>
              <w:t>patofysiologiske</w:t>
            </w:r>
            <w:proofErr w:type="spellEnd"/>
            <w:r w:rsidRPr="00A11D8F">
              <w:rPr>
                <w:rFonts w:cs="Arial"/>
                <w:iCs/>
                <w:szCs w:val="20"/>
                <w:lang w:eastAsia="da-DK"/>
              </w:rPr>
              <w:t xml:space="preserve"> og farmakologiske emner, som udgør en naturlig progression. </w:t>
            </w:r>
          </w:p>
          <w:p w14:paraId="1975FF53" w14:textId="77777777" w:rsidR="007035A5" w:rsidRPr="00A11D8F" w:rsidRDefault="007035A5" w:rsidP="00501806">
            <w:pPr>
              <w:pStyle w:val="Ingenafstand"/>
              <w:rPr>
                <w:rFonts w:eastAsia="Cambria" w:cs="Arial"/>
                <w:b/>
                <w:szCs w:val="20"/>
                <w:lang w:eastAsia="da-DK"/>
              </w:rPr>
            </w:pPr>
          </w:p>
        </w:tc>
      </w:tr>
      <w:tr w:rsidR="007035A5" w:rsidRPr="00A11D8F" w14:paraId="14BD9D0E" w14:textId="77777777" w:rsidTr="00501806">
        <w:tc>
          <w:tcPr>
            <w:tcW w:w="5000" w:type="pct"/>
          </w:tcPr>
          <w:p w14:paraId="0C8BA734" w14:textId="77777777" w:rsidR="007035A5" w:rsidRPr="00A11D8F" w:rsidRDefault="007035A5" w:rsidP="00501806">
            <w:pPr>
              <w:pStyle w:val="Ingenafstand"/>
              <w:rPr>
                <w:rFonts w:cs="Arial"/>
                <w:b/>
                <w:szCs w:val="20"/>
                <w:lang w:eastAsia="da-DK"/>
              </w:rPr>
            </w:pPr>
            <w:bookmarkStart w:id="2" w:name="_Toc160250786"/>
            <w:r w:rsidRPr="00A11D8F">
              <w:rPr>
                <w:rFonts w:cs="Arial"/>
                <w:b/>
                <w:szCs w:val="20"/>
                <w:lang w:eastAsia="da-DK"/>
              </w:rPr>
              <w:t>Omfang</w:t>
            </w:r>
            <w:bookmarkEnd w:id="2"/>
            <w:r w:rsidRPr="00A11D8F">
              <w:rPr>
                <w:rFonts w:cs="Arial"/>
                <w:b/>
                <w:szCs w:val="20"/>
                <w:lang w:eastAsia="da-DK"/>
              </w:rPr>
              <w:t xml:space="preserve"> og forventet arbejdsindsats</w:t>
            </w:r>
          </w:p>
          <w:p w14:paraId="649A332E" w14:textId="77777777" w:rsidR="007035A5" w:rsidRPr="00A11D8F" w:rsidRDefault="007035A5" w:rsidP="00501806">
            <w:pPr>
              <w:pStyle w:val="Ingenafstand"/>
              <w:rPr>
                <w:rFonts w:cs="Arial"/>
                <w:iCs/>
                <w:szCs w:val="20"/>
                <w:lang w:eastAsia="da-DK"/>
              </w:rPr>
            </w:pPr>
            <w:r w:rsidRPr="00A11D8F">
              <w:rPr>
                <w:rFonts w:cs="Arial"/>
                <w:iCs/>
                <w:szCs w:val="20"/>
                <w:lang w:eastAsia="da-DK"/>
              </w:rPr>
              <w:t xml:space="preserve">Modulet består af 2,5 case uger. Hver case uge giver en belastning på 2 ECTS, heraf en del i eksamens-læsningsperioden. Hver case uge består af 4x45 min lektioner med case vejleder, samt 5-6 forelæsninger á 45 min. Derudover er der planlagt 3 studiesalsøvelser i studiegrupperne med adgang til underviser og hjælpelærer (3x45 min lektioner). </w:t>
            </w:r>
          </w:p>
          <w:p w14:paraId="0AAA5BE2" w14:textId="77777777" w:rsidR="007035A5" w:rsidRPr="00A11D8F" w:rsidRDefault="007035A5" w:rsidP="00501806">
            <w:pPr>
              <w:pStyle w:val="Ingenafstand"/>
              <w:rPr>
                <w:rFonts w:cs="Arial"/>
                <w:iCs/>
                <w:szCs w:val="20"/>
                <w:lang w:eastAsia="da-DK"/>
              </w:rPr>
            </w:pPr>
            <w:r w:rsidRPr="00A11D8F">
              <w:rPr>
                <w:rFonts w:cs="Arial"/>
                <w:iCs/>
                <w:szCs w:val="20"/>
                <w:lang w:eastAsia="da-DK"/>
              </w:rPr>
              <w:t xml:space="preserve">Der er desuden skemalagt laboratorieøvelser (4x45 min lektioner). Inden eksamen bliver der tilbudt 1x45 min spørgetime. Derudover er der ikke-skemalagte aktiviteter såsom arbejde i grupperne til at forberede eller afslutte modulopgaven, og studiesalsøvelser samt selvstudier i forbindelse med forelæsninger og cases. </w:t>
            </w:r>
          </w:p>
          <w:p w14:paraId="44939D5B" w14:textId="77777777" w:rsidR="007035A5" w:rsidRPr="00A11D8F" w:rsidRDefault="007035A5" w:rsidP="00501806">
            <w:pPr>
              <w:pStyle w:val="Ingenafstand"/>
              <w:rPr>
                <w:rFonts w:cs="Arial"/>
                <w:iCs/>
                <w:szCs w:val="20"/>
                <w:lang w:eastAsia="da-DK"/>
              </w:rPr>
            </w:pPr>
            <w:r w:rsidRPr="00A11D8F">
              <w:rPr>
                <w:rFonts w:cs="Arial"/>
                <w:iCs/>
                <w:szCs w:val="20"/>
                <w:lang w:eastAsia="da-DK"/>
              </w:rPr>
              <w:t xml:space="preserve">Studenterne må </w:t>
            </w:r>
            <w:proofErr w:type="gramStart"/>
            <w:r w:rsidRPr="00A11D8F">
              <w:rPr>
                <w:rFonts w:cs="Arial"/>
                <w:iCs/>
                <w:szCs w:val="20"/>
                <w:lang w:eastAsia="da-DK"/>
              </w:rPr>
              <w:t>påregne</w:t>
            </w:r>
            <w:proofErr w:type="gramEnd"/>
            <w:r w:rsidRPr="00A11D8F">
              <w:rPr>
                <w:rFonts w:cs="Arial"/>
                <w:iCs/>
                <w:szCs w:val="20"/>
                <w:lang w:eastAsia="da-DK"/>
              </w:rPr>
              <w:t xml:space="preserve"> ca. 42 timers ugentlig studieaktivitet, inklusiv de skemalagte aktiviteter. Der forventes at studerende bruger 42 timer til forberedelse for eksamen.</w:t>
            </w:r>
          </w:p>
          <w:p w14:paraId="6E0884FF" w14:textId="77777777" w:rsidR="007035A5" w:rsidRPr="00A11D8F" w:rsidRDefault="007035A5" w:rsidP="00501806">
            <w:pPr>
              <w:pStyle w:val="Ingenafstand"/>
              <w:rPr>
                <w:rFonts w:cs="Arial"/>
                <w:b/>
                <w:szCs w:val="20"/>
                <w:lang w:eastAsia="da-DK"/>
              </w:rPr>
            </w:pPr>
          </w:p>
          <w:tbl>
            <w:tblPr>
              <w:tblStyle w:val="Gittertabel1-lys"/>
              <w:tblW w:w="0" w:type="auto"/>
              <w:tblLook w:val="04A0" w:firstRow="1" w:lastRow="0" w:firstColumn="1" w:lastColumn="0" w:noHBand="0" w:noVBand="1"/>
            </w:tblPr>
            <w:tblGrid>
              <w:gridCol w:w="3285"/>
              <w:gridCol w:w="5384"/>
            </w:tblGrid>
            <w:tr w:rsidR="007035A5" w:rsidRPr="00A11D8F" w14:paraId="21F78667" w14:textId="77777777" w:rsidTr="005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hideMark/>
                </w:tcPr>
                <w:p w14:paraId="57E31BC7" w14:textId="77777777" w:rsidR="007035A5" w:rsidRPr="00A11D8F" w:rsidRDefault="007035A5" w:rsidP="00501806">
                  <w:pPr>
                    <w:rPr>
                      <w:rFonts w:ascii="Arial" w:hAnsi="Arial" w:cs="Arial"/>
                      <w:b w:val="0"/>
                      <w:bCs w:val="0"/>
                      <w:sz w:val="20"/>
                      <w:szCs w:val="20"/>
                    </w:rPr>
                  </w:pPr>
                  <w:r w:rsidRPr="00A11D8F">
                    <w:rPr>
                      <w:rFonts w:ascii="Arial" w:hAnsi="Arial" w:cs="Arial"/>
                      <w:sz w:val="20"/>
                      <w:szCs w:val="20"/>
                    </w:rPr>
                    <w:t>Undervisnings form</w:t>
                  </w:r>
                </w:p>
              </w:tc>
              <w:tc>
                <w:tcPr>
                  <w:tcW w:w="5384" w:type="dxa"/>
                  <w:hideMark/>
                </w:tcPr>
                <w:p w14:paraId="3EAD85EC" w14:textId="77777777" w:rsidR="007035A5" w:rsidRPr="00A11D8F" w:rsidRDefault="007035A5" w:rsidP="0050180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11D8F">
                    <w:rPr>
                      <w:rFonts w:ascii="Arial" w:hAnsi="Arial" w:cs="Arial"/>
                      <w:sz w:val="20"/>
                      <w:szCs w:val="20"/>
                    </w:rPr>
                    <w:t>Antal konfrontations-lektioner med underviser/vejleder</w:t>
                  </w:r>
                  <w:r w:rsidRPr="00A11D8F">
                    <w:rPr>
                      <w:rFonts w:ascii="Arial" w:hAnsi="Arial" w:cs="Arial"/>
                      <w:sz w:val="20"/>
                      <w:szCs w:val="20"/>
                    </w:rPr>
                    <w:br/>
                  </w:r>
                  <w:r w:rsidRPr="00A11D8F">
                    <w:rPr>
                      <w:rFonts w:ascii="Arial" w:hAnsi="Arial" w:cs="Arial"/>
                      <w:b w:val="0"/>
                      <w:bCs w:val="0"/>
                      <w:sz w:val="20"/>
                      <w:szCs w:val="20"/>
                    </w:rPr>
                    <w:t>én lektion = 45 min undervisning</w:t>
                  </w:r>
                </w:p>
              </w:tc>
            </w:tr>
            <w:tr w:rsidR="007035A5" w:rsidRPr="00A11D8F" w14:paraId="0B25C4F6"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2FEBE4D3" w14:textId="77777777" w:rsidR="007035A5" w:rsidRPr="00A11D8F" w:rsidRDefault="007035A5" w:rsidP="00501806">
                  <w:pPr>
                    <w:rPr>
                      <w:rFonts w:ascii="Arial" w:hAnsi="Arial" w:cs="Arial"/>
                      <w:b w:val="0"/>
                      <w:sz w:val="20"/>
                      <w:szCs w:val="20"/>
                    </w:rPr>
                  </w:pPr>
                  <w:r w:rsidRPr="00A11D8F">
                    <w:rPr>
                      <w:rFonts w:ascii="Arial" w:hAnsi="Arial" w:cs="Arial"/>
                      <w:b w:val="0"/>
                      <w:sz w:val="20"/>
                      <w:szCs w:val="20"/>
                    </w:rPr>
                    <w:t>Forelæsninger</w:t>
                  </w:r>
                  <w:r w:rsidRPr="00A11D8F">
                    <w:rPr>
                      <w:rFonts w:ascii="Arial" w:hAnsi="Arial" w:cs="Arial"/>
                      <w:sz w:val="20"/>
                      <w:szCs w:val="20"/>
                    </w:rPr>
                    <w:t> </w:t>
                  </w:r>
                </w:p>
              </w:tc>
              <w:tc>
                <w:tcPr>
                  <w:tcW w:w="5384" w:type="dxa"/>
                  <w:hideMark/>
                </w:tcPr>
                <w:p w14:paraId="07B65077"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13</w:t>
                  </w:r>
                </w:p>
                <w:p w14:paraId="7839A897"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7058E02"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35A5" w:rsidRPr="00A11D8F" w14:paraId="0E1148C5"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4301C9DD" w14:textId="77777777" w:rsidR="007035A5" w:rsidRPr="00A11D8F" w:rsidRDefault="007035A5" w:rsidP="00501806">
                  <w:pPr>
                    <w:rPr>
                      <w:rFonts w:ascii="Arial" w:hAnsi="Arial" w:cs="Arial"/>
                      <w:b w:val="0"/>
                      <w:sz w:val="20"/>
                      <w:szCs w:val="20"/>
                    </w:rPr>
                  </w:pPr>
                  <w:r w:rsidRPr="00A11D8F">
                    <w:rPr>
                      <w:rFonts w:ascii="Arial" w:hAnsi="Arial" w:cs="Arial"/>
                      <w:b w:val="0"/>
                      <w:sz w:val="20"/>
                      <w:szCs w:val="20"/>
                    </w:rPr>
                    <w:t>Studiesal/Seminar/symposier</w:t>
                  </w:r>
                </w:p>
              </w:tc>
              <w:tc>
                <w:tcPr>
                  <w:tcW w:w="5384" w:type="dxa"/>
                  <w:hideMark/>
                </w:tcPr>
                <w:p w14:paraId="36A9FB7A"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12</w:t>
                  </w:r>
                </w:p>
                <w:p w14:paraId="32214925"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1FFD168"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35A5" w:rsidRPr="00A11D8F" w14:paraId="04AA3600"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482153B4" w14:textId="77777777" w:rsidR="007035A5" w:rsidRPr="00A11D8F" w:rsidRDefault="007035A5" w:rsidP="00501806">
                  <w:pPr>
                    <w:rPr>
                      <w:rFonts w:ascii="Arial" w:hAnsi="Arial" w:cs="Arial"/>
                      <w:b w:val="0"/>
                      <w:sz w:val="20"/>
                      <w:szCs w:val="20"/>
                    </w:rPr>
                  </w:pPr>
                  <w:r w:rsidRPr="00A11D8F">
                    <w:rPr>
                      <w:rFonts w:ascii="Arial" w:hAnsi="Arial" w:cs="Arial"/>
                      <w:b w:val="0"/>
                      <w:sz w:val="20"/>
                      <w:szCs w:val="20"/>
                    </w:rPr>
                    <w:t>Case-undervisning</w:t>
                  </w:r>
                </w:p>
              </w:tc>
              <w:tc>
                <w:tcPr>
                  <w:tcW w:w="5384" w:type="dxa"/>
                  <w:hideMark/>
                </w:tcPr>
                <w:p w14:paraId="41950BB0"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8</w:t>
                  </w:r>
                </w:p>
                <w:p w14:paraId="0DEE3CFA"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A5F4BA"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35A5" w:rsidRPr="00A11D8F" w14:paraId="2FF3D22B"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10E65AD8" w14:textId="77777777" w:rsidR="007035A5" w:rsidRPr="00A11D8F" w:rsidRDefault="007035A5" w:rsidP="00501806">
                  <w:pPr>
                    <w:rPr>
                      <w:rFonts w:ascii="Arial" w:hAnsi="Arial" w:cs="Arial"/>
                      <w:b w:val="0"/>
                      <w:sz w:val="20"/>
                      <w:szCs w:val="20"/>
                    </w:rPr>
                  </w:pPr>
                  <w:r w:rsidRPr="00A11D8F">
                    <w:rPr>
                      <w:rFonts w:ascii="Arial" w:hAnsi="Arial" w:cs="Arial"/>
                      <w:b w:val="0"/>
                      <w:sz w:val="20"/>
                      <w:szCs w:val="20"/>
                    </w:rPr>
                    <w:t>Projektvejledning, eksamen m.m.</w:t>
                  </w:r>
                </w:p>
              </w:tc>
              <w:tc>
                <w:tcPr>
                  <w:tcW w:w="5384" w:type="dxa"/>
                  <w:hideMark/>
                </w:tcPr>
                <w:p w14:paraId="7037D6D3"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1</w:t>
                  </w:r>
                </w:p>
                <w:p w14:paraId="29394BFF"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254C7B"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35A5" w:rsidRPr="00A11D8F" w14:paraId="6D2EE4FB"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37D27A0A" w14:textId="77777777" w:rsidR="007035A5" w:rsidRPr="00A11D8F" w:rsidRDefault="007035A5" w:rsidP="00501806">
                  <w:pPr>
                    <w:rPr>
                      <w:rFonts w:ascii="Arial" w:hAnsi="Arial" w:cs="Arial"/>
                      <w:b w:val="0"/>
                      <w:sz w:val="20"/>
                      <w:szCs w:val="20"/>
                    </w:rPr>
                  </w:pPr>
                  <w:r w:rsidRPr="00A11D8F">
                    <w:rPr>
                      <w:rFonts w:ascii="Arial" w:hAnsi="Arial" w:cs="Arial"/>
                      <w:b w:val="0"/>
                      <w:sz w:val="20"/>
                      <w:szCs w:val="20"/>
                    </w:rPr>
                    <w:t>Øvelser (Laboratorie)</w:t>
                  </w:r>
                </w:p>
              </w:tc>
              <w:tc>
                <w:tcPr>
                  <w:tcW w:w="5384" w:type="dxa"/>
                  <w:hideMark/>
                </w:tcPr>
                <w:p w14:paraId="20A090E0"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4</w:t>
                  </w:r>
                </w:p>
                <w:p w14:paraId="4AE2A08A"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35ACB1"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35A5" w:rsidRPr="00A11D8F" w14:paraId="08F030DE"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3B135391" w14:textId="77777777" w:rsidR="007035A5" w:rsidRPr="00A11D8F" w:rsidRDefault="007035A5" w:rsidP="00501806">
                  <w:pPr>
                    <w:rPr>
                      <w:rFonts w:ascii="Arial" w:hAnsi="Arial" w:cs="Arial"/>
                      <w:b w:val="0"/>
                      <w:sz w:val="20"/>
                      <w:szCs w:val="20"/>
                    </w:rPr>
                  </w:pPr>
                  <w:r w:rsidRPr="00A11D8F">
                    <w:rPr>
                      <w:rFonts w:ascii="Arial" w:hAnsi="Arial" w:cs="Arial"/>
                      <w:b w:val="0"/>
                      <w:sz w:val="20"/>
                      <w:szCs w:val="20"/>
                    </w:rPr>
                    <w:t>Kliniske Øvelser</w:t>
                  </w:r>
                </w:p>
              </w:tc>
              <w:tc>
                <w:tcPr>
                  <w:tcW w:w="5384" w:type="dxa"/>
                  <w:hideMark/>
                </w:tcPr>
                <w:p w14:paraId="6F79A82E"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 -</w:t>
                  </w:r>
                </w:p>
                <w:p w14:paraId="2935E9FE"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45E83BA"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35A5" w:rsidRPr="00A11D8F" w14:paraId="60D3068E"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018F7444" w14:textId="77777777" w:rsidR="007035A5" w:rsidRPr="00A11D8F" w:rsidRDefault="007035A5" w:rsidP="00501806">
                  <w:pPr>
                    <w:rPr>
                      <w:rFonts w:ascii="Arial" w:hAnsi="Arial" w:cs="Arial"/>
                      <w:b w:val="0"/>
                      <w:sz w:val="20"/>
                      <w:szCs w:val="20"/>
                    </w:rPr>
                  </w:pPr>
                  <w:r w:rsidRPr="00A11D8F">
                    <w:rPr>
                      <w:rFonts w:ascii="Arial" w:hAnsi="Arial" w:cs="Arial"/>
                      <w:b w:val="0"/>
                      <w:sz w:val="20"/>
                      <w:szCs w:val="20"/>
                    </w:rPr>
                    <w:t>Klinikophold</w:t>
                  </w:r>
                </w:p>
              </w:tc>
              <w:tc>
                <w:tcPr>
                  <w:tcW w:w="5384" w:type="dxa"/>
                  <w:hideMark/>
                </w:tcPr>
                <w:p w14:paraId="776C1058"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 -</w:t>
                  </w:r>
                </w:p>
                <w:p w14:paraId="07BBF04B"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FFE10B0"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35A5" w:rsidRPr="00A11D8F" w14:paraId="3CEA2E4C" w14:textId="77777777" w:rsidTr="00501806">
              <w:tc>
                <w:tcPr>
                  <w:cnfStyle w:val="001000000000" w:firstRow="0" w:lastRow="0" w:firstColumn="1" w:lastColumn="0" w:oddVBand="0" w:evenVBand="0" w:oddHBand="0" w:evenHBand="0" w:firstRowFirstColumn="0" w:firstRowLastColumn="0" w:lastRowFirstColumn="0" w:lastRowLastColumn="0"/>
                  <w:tcW w:w="3285" w:type="dxa"/>
                </w:tcPr>
                <w:p w14:paraId="1AAF4E87" w14:textId="77777777" w:rsidR="007035A5" w:rsidRPr="00A11D8F" w:rsidRDefault="007035A5" w:rsidP="00501806">
                  <w:pPr>
                    <w:rPr>
                      <w:rFonts w:ascii="Arial" w:hAnsi="Arial" w:cs="Arial"/>
                      <w:sz w:val="20"/>
                      <w:szCs w:val="20"/>
                    </w:rPr>
                  </w:pPr>
                  <w:r w:rsidRPr="00A11D8F">
                    <w:rPr>
                      <w:rFonts w:ascii="Arial" w:hAnsi="Arial" w:cs="Arial"/>
                      <w:sz w:val="20"/>
                      <w:szCs w:val="20"/>
                    </w:rPr>
                    <w:t>Konfrontationstimer i alt</w:t>
                  </w:r>
                </w:p>
              </w:tc>
              <w:tc>
                <w:tcPr>
                  <w:tcW w:w="5384" w:type="dxa"/>
                </w:tcPr>
                <w:p w14:paraId="52645BD2"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38</w:t>
                  </w:r>
                </w:p>
                <w:p w14:paraId="6F236BC4"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35A5" w:rsidRPr="00A11D8F" w14:paraId="4A9DF903" w14:textId="77777777" w:rsidTr="00501806">
              <w:tc>
                <w:tcPr>
                  <w:cnfStyle w:val="001000000000" w:firstRow="0" w:lastRow="0" w:firstColumn="1" w:lastColumn="0" w:oddVBand="0" w:evenVBand="0" w:oddHBand="0" w:evenHBand="0" w:firstRowFirstColumn="0" w:firstRowLastColumn="0" w:lastRowFirstColumn="0" w:lastRowLastColumn="0"/>
                  <w:tcW w:w="3285" w:type="dxa"/>
                </w:tcPr>
                <w:p w14:paraId="7EFEE941" w14:textId="77777777" w:rsidR="007035A5" w:rsidRPr="00A11D8F" w:rsidRDefault="007035A5" w:rsidP="00501806">
                  <w:pPr>
                    <w:rPr>
                      <w:rFonts w:ascii="Arial" w:hAnsi="Arial" w:cs="Arial"/>
                      <w:b w:val="0"/>
                      <w:sz w:val="20"/>
                      <w:szCs w:val="20"/>
                    </w:rPr>
                  </w:pPr>
                  <w:r w:rsidRPr="00A11D8F">
                    <w:rPr>
                      <w:rFonts w:ascii="Arial" w:hAnsi="Arial" w:cs="Arial"/>
                      <w:b w:val="0"/>
                      <w:sz w:val="20"/>
                      <w:szCs w:val="20"/>
                    </w:rPr>
                    <w:t xml:space="preserve">Anslået selvstudie </w:t>
                  </w:r>
                </w:p>
              </w:tc>
              <w:tc>
                <w:tcPr>
                  <w:tcW w:w="5384" w:type="dxa"/>
                  <w:shd w:val="clear" w:color="auto" w:fill="auto"/>
                </w:tcPr>
                <w:p w14:paraId="1447660A"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112 (inkl. eksamenslæsning)</w:t>
                  </w:r>
                </w:p>
                <w:p w14:paraId="12225831"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035A5" w:rsidRPr="00A11D8F" w14:paraId="7E95538D" w14:textId="77777777" w:rsidTr="00501806">
              <w:tc>
                <w:tcPr>
                  <w:cnfStyle w:val="001000000000" w:firstRow="0" w:lastRow="0" w:firstColumn="1" w:lastColumn="0" w:oddVBand="0" w:evenVBand="0" w:oddHBand="0" w:evenHBand="0" w:firstRowFirstColumn="0" w:firstRowLastColumn="0" w:lastRowFirstColumn="0" w:lastRowLastColumn="0"/>
                  <w:tcW w:w="3285" w:type="dxa"/>
                  <w:hideMark/>
                </w:tcPr>
                <w:p w14:paraId="2966BE2F" w14:textId="77777777" w:rsidR="007035A5" w:rsidRPr="00A11D8F" w:rsidRDefault="007035A5" w:rsidP="00501806">
                  <w:pPr>
                    <w:rPr>
                      <w:rFonts w:ascii="Arial" w:hAnsi="Arial" w:cs="Arial"/>
                      <w:sz w:val="20"/>
                      <w:szCs w:val="20"/>
                    </w:rPr>
                  </w:pPr>
                  <w:r w:rsidRPr="00A11D8F">
                    <w:rPr>
                      <w:rFonts w:ascii="Arial" w:hAnsi="Arial" w:cs="Arial"/>
                      <w:sz w:val="20"/>
                      <w:szCs w:val="20"/>
                    </w:rPr>
                    <w:t>I alt</w:t>
                  </w:r>
                </w:p>
              </w:tc>
              <w:tc>
                <w:tcPr>
                  <w:tcW w:w="5384" w:type="dxa"/>
                  <w:hideMark/>
                </w:tcPr>
                <w:p w14:paraId="659ADF99"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150</w:t>
                  </w:r>
                </w:p>
                <w:p w14:paraId="0180D836"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6F34B1C" w14:textId="77777777" w:rsidR="007035A5" w:rsidRPr="00A11D8F" w:rsidRDefault="007035A5"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1B3407C" w14:textId="77777777" w:rsidR="007035A5" w:rsidRPr="00A11D8F" w:rsidRDefault="007035A5" w:rsidP="00501806">
            <w:pPr>
              <w:pStyle w:val="Ingenafstand"/>
              <w:rPr>
                <w:rFonts w:eastAsia="Cambria" w:cs="Arial"/>
                <w:szCs w:val="20"/>
                <w:lang w:eastAsia="da-DK"/>
              </w:rPr>
            </w:pPr>
            <w:r w:rsidRPr="00A11D8F">
              <w:rPr>
                <w:rFonts w:eastAsia="Cambria" w:cs="Arial"/>
                <w:szCs w:val="20"/>
              </w:rPr>
              <w:t xml:space="preserve"> </w:t>
            </w:r>
          </w:p>
        </w:tc>
      </w:tr>
      <w:tr w:rsidR="007035A5" w:rsidRPr="00A11D8F" w14:paraId="36ED4C59" w14:textId="77777777" w:rsidTr="00501806">
        <w:tc>
          <w:tcPr>
            <w:tcW w:w="5000" w:type="pct"/>
          </w:tcPr>
          <w:p w14:paraId="493EEAEA" w14:textId="77777777" w:rsidR="007035A5" w:rsidRPr="00A11D8F" w:rsidRDefault="007035A5" w:rsidP="00501806">
            <w:pPr>
              <w:pStyle w:val="Ingenafstand"/>
              <w:rPr>
                <w:rFonts w:cs="Arial"/>
                <w:b/>
                <w:szCs w:val="20"/>
                <w:lang w:eastAsia="da-DK"/>
              </w:rPr>
            </w:pPr>
            <w:r w:rsidRPr="00A11D8F">
              <w:rPr>
                <w:rFonts w:cs="Arial"/>
                <w:b/>
                <w:szCs w:val="20"/>
                <w:lang w:eastAsia="da-DK"/>
              </w:rPr>
              <w:t xml:space="preserve">Modulaktiviteter </w:t>
            </w:r>
          </w:p>
          <w:p w14:paraId="0DC70221" w14:textId="77777777" w:rsidR="007035A5" w:rsidRPr="00A11D8F" w:rsidRDefault="007035A5" w:rsidP="00501806">
            <w:pPr>
              <w:pStyle w:val="Ingenafstand"/>
              <w:rPr>
                <w:rFonts w:cs="Arial"/>
                <w:szCs w:val="20"/>
                <w:lang w:eastAsia="da-DK"/>
              </w:rPr>
            </w:pPr>
            <w:r w:rsidRPr="00A11D8F">
              <w:rPr>
                <w:rFonts w:cs="Arial"/>
                <w:szCs w:val="20"/>
                <w:lang w:eastAsia="da-DK"/>
              </w:rPr>
              <w:t>Der tages forbehold for ændring af undervisere samt at undervisningen kan blive aflyst ved sygdom</w:t>
            </w:r>
          </w:p>
          <w:p w14:paraId="26A96DC7" w14:textId="77777777" w:rsidR="007035A5" w:rsidRPr="00A11D8F" w:rsidRDefault="007035A5" w:rsidP="00501806">
            <w:pPr>
              <w:pStyle w:val="Ingenafstand"/>
              <w:rPr>
                <w:rFonts w:cs="Arial"/>
                <w:szCs w:val="20"/>
                <w:lang w:eastAsia="da-DK"/>
              </w:rPr>
            </w:pPr>
          </w:p>
          <w:p w14:paraId="4CE53133"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Aktivitet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595"/>
              <w:gridCol w:w="2732"/>
              <w:gridCol w:w="2938"/>
            </w:tblGrid>
            <w:tr w:rsidR="007035A5" w:rsidRPr="00A11D8F" w14:paraId="6DCAA9A6" w14:textId="77777777" w:rsidTr="00501806">
              <w:tc>
                <w:tcPr>
                  <w:tcW w:w="1363" w:type="dxa"/>
                  <w:shd w:val="clear" w:color="auto" w:fill="auto"/>
                </w:tcPr>
                <w:p w14:paraId="0F9D5D6D" w14:textId="77777777" w:rsidR="007035A5" w:rsidRPr="00A11D8F" w:rsidRDefault="007035A5" w:rsidP="00501806">
                  <w:pPr>
                    <w:pStyle w:val="Ingenafstand"/>
                    <w:rPr>
                      <w:rFonts w:cs="Arial"/>
                      <w:b/>
                      <w:szCs w:val="20"/>
                      <w:highlight w:val="yellow"/>
                      <w:lang w:eastAsia="da-DK"/>
                    </w:rPr>
                  </w:pPr>
                  <w:r w:rsidRPr="00A11D8F">
                    <w:rPr>
                      <w:rFonts w:cs="Arial"/>
                      <w:b/>
                      <w:szCs w:val="20"/>
                      <w:lang w:eastAsia="da-DK"/>
                    </w:rPr>
                    <w:t>Type</w:t>
                  </w:r>
                </w:p>
              </w:tc>
              <w:tc>
                <w:tcPr>
                  <w:tcW w:w="2595" w:type="dxa"/>
                </w:tcPr>
                <w:p w14:paraId="2315E7A8" w14:textId="77777777" w:rsidR="007035A5" w:rsidRPr="00A11D8F" w:rsidRDefault="007035A5" w:rsidP="00501806">
                  <w:pPr>
                    <w:pStyle w:val="Ingenafstand"/>
                    <w:rPr>
                      <w:rFonts w:cs="Arial"/>
                      <w:b/>
                      <w:szCs w:val="20"/>
                      <w:highlight w:val="yellow"/>
                      <w:lang w:eastAsia="da-DK"/>
                    </w:rPr>
                  </w:pPr>
                  <w:r w:rsidRPr="00A11D8F">
                    <w:rPr>
                      <w:rFonts w:cs="Arial"/>
                      <w:b/>
                      <w:szCs w:val="20"/>
                      <w:lang w:eastAsia="da-DK"/>
                    </w:rPr>
                    <w:t>Titel</w:t>
                  </w:r>
                </w:p>
              </w:tc>
              <w:tc>
                <w:tcPr>
                  <w:tcW w:w="2732" w:type="dxa"/>
                </w:tcPr>
                <w:p w14:paraId="1A64CF55" w14:textId="77777777" w:rsidR="007035A5" w:rsidRPr="00A11D8F" w:rsidRDefault="007035A5" w:rsidP="00501806">
                  <w:pPr>
                    <w:pStyle w:val="Ingenafstand"/>
                    <w:rPr>
                      <w:rFonts w:cs="Arial"/>
                      <w:b/>
                      <w:bCs/>
                      <w:szCs w:val="20"/>
                      <w:lang w:eastAsia="da-DK"/>
                    </w:rPr>
                  </w:pPr>
                  <w:r w:rsidRPr="00A11D8F">
                    <w:rPr>
                      <w:rFonts w:cs="Arial"/>
                      <w:b/>
                      <w:bCs/>
                      <w:szCs w:val="20"/>
                      <w:lang w:eastAsia="da-DK"/>
                    </w:rPr>
                    <w:t>Planlagt underviser samt ansættelsessted</w:t>
                  </w:r>
                </w:p>
              </w:tc>
              <w:tc>
                <w:tcPr>
                  <w:tcW w:w="2938" w:type="dxa"/>
                  <w:shd w:val="clear" w:color="auto" w:fill="auto"/>
                </w:tcPr>
                <w:p w14:paraId="2872A54E" w14:textId="77777777" w:rsidR="007035A5" w:rsidRPr="00A11D8F" w:rsidRDefault="007035A5" w:rsidP="00501806">
                  <w:pPr>
                    <w:pStyle w:val="Ingenafstand"/>
                    <w:rPr>
                      <w:rFonts w:cs="Arial"/>
                      <w:b/>
                      <w:bCs/>
                      <w:szCs w:val="20"/>
                      <w:lang w:eastAsia="da-DK"/>
                    </w:rPr>
                  </w:pPr>
                  <w:r w:rsidRPr="00A11D8F">
                    <w:rPr>
                      <w:rFonts w:cs="Arial"/>
                      <w:b/>
                      <w:bCs/>
                      <w:szCs w:val="20"/>
                      <w:lang w:eastAsia="da-DK"/>
                    </w:rPr>
                    <w:t>Tema/ Læringsmål fra studieordning</w:t>
                  </w:r>
                </w:p>
                <w:p w14:paraId="513C685E" w14:textId="77777777" w:rsidR="007035A5" w:rsidRPr="00A11D8F" w:rsidRDefault="007035A5" w:rsidP="00501806">
                  <w:pPr>
                    <w:pStyle w:val="Ingenafstand"/>
                    <w:rPr>
                      <w:rFonts w:cs="Arial"/>
                      <w:b/>
                      <w:szCs w:val="20"/>
                      <w:lang w:eastAsia="da-DK"/>
                    </w:rPr>
                  </w:pPr>
                </w:p>
                <w:p w14:paraId="157CBF7C" w14:textId="77777777" w:rsidR="007035A5" w:rsidRPr="00A11D8F" w:rsidRDefault="007035A5" w:rsidP="00501806">
                  <w:pPr>
                    <w:pStyle w:val="Ingenafstand"/>
                    <w:rPr>
                      <w:rFonts w:cs="Arial"/>
                      <w:b/>
                      <w:szCs w:val="20"/>
                      <w:lang w:eastAsia="da-DK"/>
                    </w:rPr>
                  </w:pPr>
                </w:p>
              </w:tc>
            </w:tr>
            <w:tr w:rsidR="007035A5" w:rsidRPr="00A11D8F" w14:paraId="70D202E7" w14:textId="77777777" w:rsidTr="00501806">
              <w:tc>
                <w:tcPr>
                  <w:tcW w:w="1363" w:type="dxa"/>
                  <w:shd w:val="clear" w:color="auto" w:fill="auto"/>
                </w:tcPr>
                <w:p w14:paraId="12DB2896"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p w14:paraId="7CB0CFE4" w14:textId="77777777" w:rsidR="007035A5" w:rsidRPr="00A11D8F" w:rsidRDefault="007035A5" w:rsidP="00501806">
                  <w:pPr>
                    <w:pStyle w:val="Ingenafstand"/>
                    <w:rPr>
                      <w:rFonts w:cs="Arial"/>
                      <w:szCs w:val="20"/>
                      <w:lang w:eastAsia="da-DK"/>
                    </w:rPr>
                  </w:pPr>
                </w:p>
              </w:tc>
              <w:tc>
                <w:tcPr>
                  <w:tcW w:w="2595" w:type="dxa"/>
                </w:tcPr>
                <w:p w14:paraId="26245005" w14:textId="77777777" w:rsidR="007035A5" w:rsidRPr="00A11D8F" w:rsidRDefault="007035A5" w:rsidP="00501806">
                  <w:pPr>
                    <w:pStyle w:val="Ingenafstand"/>
                    <w:rPr>
                      <w:rFonts w:cs="Arial"/>
                      <w:szCs w:val="20"/>
                      <w:lang w:eastAsia="da-DK"/>
                    </w:rPr>
                  </w:pPr>
                  <w:r w:rsidRPr="00A11D8F">
                    <w:rPr>
                      <w:rFonts w:cs="Arial"/>
                      <w:szCs w:val="20"/>
                      <w:lang w:eastAsia="da-DK"/>
                    </w:rPr>
                    <w:t>Smerter i abdomen</w:t>
                  </w:r>
                </w:p>
              </w:tc>
              <w:tc>
                <w:tcPr>
                  <w:tcW w:w="2732" w:type="dxa"/>
                </w:tcPr>
                <w:p w14:paraId="5A1EA2C3" w14:textId="77777777" w:rsidR="007035A5" w:rsidRPr="00A11D8F" w:rsidRDefault="007035A5" w:rsidP="00501806">
                  <w:pPr>
                    <w:pStyle w:val="Ingenafstand"/>
                    <w:rPr>
                      <w:rFonts w:cs="Arial"/>
                      <w:szCs w:val="20"/>
                      <w:lang w:eastAsia="da-DK"/>
                    </w:rPr>
                  </w:pPr>
                  <w:r w:rsidRPr="00A11D8F">
                    <w:rPr>
                      <w:rFonts w:cs="Arial"/>
                      <w:szCs w:val="20"/>
                      <w:lang w:eastAsia="da-DK"/>
                    </w:rPr>
                    <w:t>Christina Brock / KI</w:t>
                  </w:r>
                </w:p>
              </w:tc>
              <w:tc>
                <w:tcPr>
                  <w:tcW w:w="2938" w:type="dxa"/>
                  <w:shd w:val="clear" w:color="auto" w:fill="auto"/>
                </w:tcPr>
                <w:p w14:paraId="6456EF99"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Gøre rede for patologi og </w:t>
                  </w:r>
                  <w:proofErr w:type="spellStart"/>
                  <w:r w:rsidRPr="00A11D8F">
                    <w:rPr>
                      <w:rFonts w:eastAsia="Calibri"/>
                      <w:sz w:val="20"/>
                      <w:szCs w:val="20"/>
                      <w:lang w:eastAsia="da-DK"/>
                    </w:rPr>
                    <w:t>patofysiologi</w:t>
                  </w:r>
                  <w:proofErr w:type="spellEnd"/>
                  <w:r w:rsidRPr="00A11D8F">
                    <w:rPr>
                      <w:rFonts w:eastAsia="Calibri"/>
                      <w:sz w:val="20"/>
                      <w:szCs w:val="20"/>
                      <w:lang w:eastAsia="da-DK"/>
                    </w:rPr>
                    <w:t xml:space="preserve"> af mave-tarm systemet</w:t>
                  </w:r>
                </w:p>
                <w:p w14:paraId="7632BBD6"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Analysere beskrivelser af smerte i forbindelse med sygdomme i fordøjelsessystemet </w:t>
                  </w:r>
                  <w:proofErr w:type="spellStart"/>
                  <w:r w:rsidRPr="00A11D8F">
                    <w:rPr>
                      <w:rFonts w:cs="Arial"/>
                      <w:szCs w:val="20"/>
                      <w:lang w:eastAsia="da-DK"/>
                    </w:rPr>
                    <w:t>mhp</w:t>
                  </w:r>
                  <w:proofErr w:type="spellEnd"/>
                  <w:r w:rsidRPr="00A11D8F">
                    <w:rPr>
                      <w:rFonts w:cs="Arial"/>
                      <w:szCs w:val="20"/>
                      <w:lang w:eastAsia="da-DK"/>
                    </w:rPr>
                    <w:t xml:space="preserve"> diagnosticering</w:t>
                  </w:r>
                </w:p>
                <w:p w14:paraId="135CF93B" w14:textId="77777777" w:rsidR="007035A5" w:rsidRPr="00A11D8F" w:rsidRDefault="007035A5" w:rsidP="00501806">
                  <w:pPr>
                    <w:pStyle w:val="Ingenafstand"/>
                    <w:rPr>
                      <w:rFonts w:cs="Arial"/>
                      <w:szCs w:val="20"/>
                      <w:lang w:eastAsia="da-DK"/>
                    </w:rPr>
                  </w:pPr>
                </w:p>
              </w:tc>
            </w:tr>
            <w:tr w:rsidR="007035A5" w:rsidRPr="00A11D8F" w14:paraId="38D1EACA" w14:textId="77777777" w:rsidTr="00501806">
              <w:tc>
                <w:tcPr>
                  <w:tcW w:w="1363" w:type="dxa"/>
                  <w:shd w:val="clear" w:color="auto" w:fill="auto"/>
                </w:tcPr>
                <w:p w14:paraId="43C65A25"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2B7D0B98" w14:textId="77777777" w:rsidR="007035A5" w:rsidRPr="00A11D8F" w:rsidRDefault="007035A5" w:rsidP="00501806">
                  <w:pPr>
                    <w:pStyle w:val="Ingenafstand"/>
                    <w:rPr>
                      <w:rFonts w:cs="Arial"/>
                      <w:szCs w:val="20"/>
                      <w:lang w:eastAsia="da-DK"/>
                    </w:rPr>
                  </w:pPr>
                  <w:proofErr w:type="spellStart"/>
                  <w:r w:rsidRPr="00A11D8F">
                    <w:rPr>
                      <w:rFonts w:cs="Arial"/>
                      <w:szCs w:val="20"/>
                      <w:lang w:eastAsia="da-DK"/>
                    </w:rPr>
                    <w:t>Malabsorption</w:t>
                  </w:r>
                  <w:proofErr w:type="spellEnd"/>
                </w:p>
              </w:tc>
              <w:tc>
                <w:tcPr>
                  <w:tcW w:w="2732" w:type="dxa"/>
                </w:tcPr>
                <w:p w14:paraId="77328B00" w14:textId="77777777" w:rsidR="007035A5" w:rsidRPr="00A11D8F" w:rsidRDefault="007035A5" w:rsidP="00501806">
                  <w:pPr>
                    <w:pStyle w:val="TableParagraph"/>
                    <w:ind w:right="107"/>
                    <w:rPr>
                      <w:rFonts w:eastAsia="Calibri"/>
                      <w:sz w:val="20"/>
                      <w:szCs w:val="20"/>
                      <w:lang w:eastAsia="da-DK"/>
                    </w:rPr>
                  </w:pPr>
                  <w:r w:rsidRPr="00A11D8F">
                    <w:rPr>
                      <w:rFonts w:eastAsia="Calibri"/>
                      <w:sz w:val="20"/>
                      <w:szCs w:val="20"/>
                      <w:lang w:eastAsia="da-DK"/>
                    </w:rPr>
                    <w:t>Henrik Højgaard Rasmussen / KI</w:t>
                  </w:r>
                </w:p>
              </w:tc>
              <w:tc>
                <w:tcPr>
                  <w:tcW w:w="2938" w:type="dxa"/>
                  <w:shd w:val="clear" w:color="auto" w:fill="auto"/>
                </w:tcPr>
                <w:p w14:paraId="690B7576"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Gøre rede for patologi og </w:t>
                  </w:r>
                  <w:proofErr w:type="spellStart"/>
                  <w:r w:rsidRPr="00A11D8F">
                    <w:rPr>
                      <w:rFonts w:cs="Arial"/>
                      <w:szCs w:val="20"/>
                      <w:lang w:eastAsia="da-DK"/>
                    </w:rPr>
                    <w:t>patofysiologi</w:t>
                  </w:r>
                  <w:proofErr w:type="spellEnd"/>
                  <w:r w:rsidRPr="00A11D8F">
                    <w:rPr>
                      <w:rFonts w:cs="Arial"/>
                      <w:szCs w:val="20"/>
                      <w:lang w:eastAsia="da-DK"/>
                    </w:rPr>
                    <w:t xml:space="preserve"> af </w:t>
                  </w:r>
                  <w:proofErr w:type="spellStart"/>
                  <w:r w:rsidRPr="00A11D8F">
                    <w:rPr>
                      <w:rFonts w:cs="Arial"/>
                      <w:szCs w:val="20"/>
                      <w:lang w:eastAsia="da-DK"/>
                    </w:rPr>
                    <w:t>malabsorption</w:t>
                  </w:r>
                  <w:proofErr w:type="spellEnd"/>
                </w:p>
                <w:p w14:paraId="77A61072" w14:textId="77777777" w:rsidR="007035A5" w:rsidRPr="00A11D8F" w:rsidRDefault="007035A5" w:rsidP="00501806">
                  <w:pPr>
                    <w:pStyle w:val="Ingenafstand"/>
                    <w:rPr>
                      <w:rFonts w:cs="Arial"/>
                      <w:szCs w:val="20"/>
                      <w:lang w:eastAsia="da-DK"/>
                    </w:rPr>
                  </w:pPr>
                </w:p>
              </w:tc>
            </w:tr>
            <w:tr w:rsidR="007035A5" w:rsidRPr="00A11D8F" w14:paraId="22909F56" w14:textId="77777777" w:rsidTr="00501806">
              <w:tc>
                <w:tcPr>
                  <w:tcW w:w="1363" w:type="dxa"/>
                  <w:shd w:val="clear" w:color="auto" w:fill="auto"/>
                </w:tcPr>
                <w:p w14:paraId="68290725"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09040663" w14:textId="77777777" w:rsidR="007035A5" w:rsidRPr="00A11D8F" w:rsidRDefault="007035A5" w:rsidP="00501806">
                  <w:pPr>
                    <w:pStyle w:val="Ingenafstand"/>
                    <w:rPr>
                      <w:rFonts w:cs="Arial"/>
                      <w:szCs w:val="20"/>
                      <w:lang w:eastAsia="da-DK"/>
                    </w:rPr>
                  </w:pPr>
                  <w:proofErr w:type="spellStart"/>
                  <w:r w:rsidRPr="00A11D8F">
                    <w:rPr>
                      <w:rFonts w:cs="Arial"/>
                      <w:szCs w:val="20"/>
                      <w:lang w:eastAsia="da-DK"/>
                    </w:rPr>
                    <w:t>Malnutrition</w:t>
                  </w:r>
                  <w:proofErr w:type="spellEnd"/>
                </w:p>
              </w:tc>
              <w:tc>
                <w:tcPr>
                  <w:tcW w:w="2732" w:type="dxa"/>
                </w:tcPr>
                <w:p w14:paraId="7A75C5AC" w14:textId="77777777" w:rsidR="007035A5" w:rsidRPr="00A11D8F" w:rsidRDefault="007035A5" w:rsidP="00501806">
                  <w:pPr>
                    <w:pStyle w:val="Ingenafstand"/>
                    <w:rPr>
                      <w:rFonts w:cs="Arial"/>
                      <w:szCs w:val="20"/>
                      <w:lang w:eastAsia="da-DK"/>
                    </w:rPr>
                  </w:pPr>
                  <w:r w:rsidRPr="00A11D8F">
                    <w:rPr>
                      <w:rFonts w:cs="Arial"/>
                      <w:szCs w:val="20"/>
                      <w:lang w:eastAsia="da-DK"/>
                    </w:rPr>
                    <w:t>Henrik Højgaard Rasmussen / KI</w:t>
                  </w:r>
                </w:p>
              </w:tc>
              <w:tc>
                <w:tcPr>
                  <w:tcW w:w="2938" w:type="dxa"/>
                  <w:shd w:val="clear" w:color="auto" w:fill="auto"/>
                </w:tcPr>
                <w:p w14:paraId="132D6327" w14:textId="77777777" w:rsidR="007035A5" w:rsidRPr="00A11D8F" w:rsidRDefault="007035A5" w:rsidP="00501806">
                  <w:pPr>
                    <w:pStyle w:val="Ingenafstand"/>
                    <w:rPr>
                      <w:rFonts w:cs="Arial"/>
                      <w:szCs w:val="20"/>
                      <w:lang w:eastAsia="da-DK"/>
                    </w:rPr>
                  </w:pPr>
                  <w:r w:rsidRPr="00A11D8F">
                    <w:rPr>
                      <w:rFonts w:cs="Arial"/>
                      <w:szCs w:val="20"/>
                      <w:lang w:eastAsia="da-DK"/>
                    </w:rPr>
                    <w:t>Beskrive de vigtigste konsekvenser af fejlernæring</w:t>
                  </w:r>
                </w:p>
                <w:p w14:paraId="4F4198D2" w14:textId="77777777" w:rsidR="007035A5" w:rsidRPr="00A11D8F" w:rsidRDefault="007035A5" w:rsidP="00501806">
                  <w:pPr>
                    <w:pStyle w:val="Ingenafstand"/>
                    <w:rPr>
                      <w:rFonts w:cs="Arial"/>
                      <w:szCs w:val="20"/>
                      <w:lang w:eastAsia="da-DK"/>
                    </w:rPr>
                  </w:pPr>
                </w:p>
              </w:tc>
            </w:tr>
            <w:tr w:rsidR="007035A5" w:rsidRPr="00A11D8F" w14:paraId="7ACCAE21" w14:textId="77777777" w:rsidTr="00501806">
              <w:tc>
                <w:tcPr>
                  <w:tcW w:w="1363" w:type="dxa"/>
                  <w:shd w:val="clear" w:color="auto" w:fill="auto"/>
                </w:tcPr>
                <w:p w14:paraId="213D6110"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4AC16CD7" w14:textId="77777777" w:rsidR="007035A5" w:rsidRPr="00A11D8F" w:rsidRDefault="007035A5" w:rsidP="00501806">
                  <w:pPr>
                    <w:pStyle w:val="Ingenafstand"/>
                    <w:rPr>
                      <w:rFonts w:cs="Arial"/>
                      <w:szCs w:val="20"/>
                      <w:lang w:eastAsia="da-DK"/>
                    </w:rPr>
                  </w:pPr>
                  <w:r w:rsidRPr="00A11D8F">
                    <w:rPr>
                      <w:rFonts w:cs="Arial"/>
                      <w:szCs w:val="20"/>
                      <w:lang w:eastAsia="da-DK"/>
                    </w:rPr>
                    <w:t>Inflammatorisk tarmsygdom</w:t>
                  </w:r>
                </w:p>
              </w:tc>
              <w:tc>
                <w:tcPr>
                  <w:tcW w:w="2732" w:type="dxa"/>
                </w:tcPr>
                <w:p w14:paraId="79795FA0" w14:textId="77777777" w:rsidR="007035A5" w:rsidRPr="00A11D8F" w:rsidRDefault="007035A5" w:rsidP="00501806">
                  <w:pPr>
                    <w:pStyle w:val="Ingenafstand"/>
                    <w:rPr>
                      <w:rFonts w:cs="Arial"/>
                      <w:szCs w:val="20"/>
                      <w:lang w:eastAsia="da-DK"/>
                    </w:rPr>
                  </w:pPr>
                  <w:r w:rsidRPr="00A11D8F">
                    <w:rPr>
                      <w:rFonts w:cs="Arial"/>
                      <w:szCs w:val="20"/>
                      <w:lang w:eastAsia="da-DK"/>
                    </w:rPr>
                    <w:t>Lars Vinter- Jensen / KI</w:t>
                  </w:r>
                </w:p>
              </w:tc>
              <w:tc>
                <w:tcPr>
                  <w:tcW w:w="2938" w:type="dxa"/>
                  <w:shd w:val="clear" w:color="auto" w:fill="auto"/>
                </w:tcPr>
                <w:p w14:paraId="40567011"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Gøre rede for patologi og </w:t>
                  </w:r>
                  <w:proofErr w:type="spellStart"/>
                  <w:r w:rsidRPr="00A11D8F">
                    <w:rPr>
                      <w:rFonts w:cs="Arial"/>
                      <w:szCs w:val="20"/>
                      <w:lang w:eastAsia="da-DK"/>
                    </w:rPr>
                    <w:t>patofysiologi</w:t>
                  </w:r>
                  <w:proofErr w:type="spellEnd"/>
                  <w:r w:rsidRPr="00A11D8F">
                    <w:rPr>
                      <w:rFonts w:cs="Arial"/>
                      <w:szCs w:val="20"/>
                      <w:lang w:eastAsia="da-DK"/>
                    </w:rPr>
                    <w:t xml:space="preserve"> af almindelige inflammationstilstande i mave-tarm systemet</w:t>
                  </w:r>
                </w:p>
                <w:p w14:paraId="4F16083A"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Analysere hvorledes patologiske forhold i mave-tarm systemet, herunder også i lever, galdeveje og bugspytkirtel påvirker </w:t>
                  </w:r>
                  <w:proofErr w:type="spellStart"/>
                  <w:r w:rsidRPr="00A11D8F">
                    <w:rPr>
                      <w:rFonts w:cs="Arial"/>
                      <w:szCs w:val="20"/>
                      <w:lang w:eastAsia="da-DK"/>
                    </w:rPr>
                    <w:t>fordø</w:t>
                  </w:r>
                  <w:proofErr w:type="spellEnd"/>
                  <w:r w:rsidRPr="00A11D8F">
                    <w:rPr>
                      <w:rFonts w:cs="Arial"/>
                      <w:szCs w:val="20"/>
                      <w:lang w:eastAsia="da-DK"/>
                    </w:rPr>
                    <w:t xml:space="preserve">- </w:t>
                  </w:r>
                  <w:proofErr w:type="spellStart"/>
                  <w:r w:rsidRPr="00A11D8F">
                    <w:rPr>
                      <w:rFonts w:cs="Arial"/>
                      <w:szCs w:val="20"/>
                      <w:lang w:eastAsia="da-DK"/>
                    </w:rPr>
                    <w:t>jelse</w:t>
                  </w:r>
                  <w:proofErr w:type="spellEnd"/>
                  <w:r w:rsidRPr="00A11D8F">
                    <w:rPr>
                      <w:rFonts w:cs="Arial"/>
                      <w:szCs w:val="20"/>
                      <w:lang w:eastAsia="da-DK"/>
                    </w:rPr>
                    <w:t xml:space="preserve"> og metabolisme</w:t>
                  </w:r>
                </w:p>
                <w:p w14:paraId="1B4680EC" w14:textId="77777777" w:rsidR="007035A5" w:rsidRPr="00A11D8F" w:rsidRDefault="007035A5" w:rsidP="00501806">
                  <w:pPr>
                    <w:pStyle w:val="Ingenafstand"/>
                    <w:rPr>
                      <w:rFonts w:cs="Arial"/>
                      <w:szCs w:val="20"/>
                      <w:lang w:eastAsia="da-DK"/>
                    </w:rPr>
                  </w:pPr>
                </w:p>
              </w:tc>
            </w:tr>
            <w:tr w:rsidR="007035A5" w:rsidRPr="00A11D8F" w14:paraId="4AADA5EC" w14:textId="77777777" w:rsidTr="00501806">
              <w:tc>
                <w:tcPr>
                  <w:tcW w:w="1363" w:type="dxa"/>
                  <w:shd w:val="clear" w:color="auto" w:fill="auto"/>
                </w:tcPr>
                <w:p w14:paraId="1941245F"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731D1811" w14:textId="77777777" w:rsidR="007035A5" w:rsidRPr="00A11D8F" w:rsidRDefault="007035A5" w:rsidP="00501806">
                  <w:pPr>
                    <w:pStyle w:val="Ingenafstand"/>
                    <w:rPr>
                      <w:rFonts w:cs="Arial"/>
                      <w:szCs w:val="20"/>
                      <w:lang w:eastAsia="da-DK"/>
                    </w:rPr>
                  </w:pPr>
                  <w:r w:rsidRPr="00A11D8F">
                    <w:rPr>
                      <w:rFonts w:cs="Arial"/>
                      <w:szCs w:val="20"/>
                      <w:lang w:eastAsia="da-DK"/>
                    </w:rPr>
                    <w:t>Farmakologi af lægemidler med virkning på tarmen</w:t>
                  </w:r>
                </w:p>
              </w:tc>
              <w:tc>
                <w:tcPr>
                  <w:tcW w:w="2732" w:type="dxa"/>
                </w:tcPr>
                <w:p w14:paraId="3E312FEC"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John Dirk </w:t>
                  </w:r>
                  <w:proofErr w:type="spellStart"/>
                  <w:r w:rsidRPr="00A11D8F">
                    <w:rPr>
                      <w:rFonts w:cs="Arial"/>
                      <w:szCs w:val="20"/>
                      <w:lang w:eastAsia="da-DK"/>
                    </w:rPr>
                    <w:t>Nieland</w:t>
                  </w:r>
                  <w:proofErr w:type="spellEnd"/>
                  <w:r w:rsidRPr="00A11D8F">
                    <w:rPr>
                      <w:rFonts w:cs="Arial"/>
                      <w:szCs w:val="20"/>
                      <w:lang w:eastAsia="da-DK"/>
                    </w:rPr>
                    <w:t xml:space="preserve"> / HST</w:t>
                  </w:r>
                </w:p>
              </w:tc>
              <w:tc>
                <w:tcPr>
                  <w:tcW w:w="2938" w:type="dxa"/>
                  <w:shd w:val="clear" w:color="auto" w:fill="auto"/>
                </w:tcPr>
                <w:p w14:paraId="0008525F" w14:textId="77777777" w:rsidR="007035A5" w:rsidRPr="00A11D8F" w:rsidRDefault="007035A5" w:rsidP="00501806">
                  <w:pPr>
                    <w:pStyle w:val="Ingenafstand"/>
                    <w:rPr>
                      <w:rFonts w:cs="Arial"/>
                      <w:szCs w:val="20"/>
                      <w:lang w:eastAsia="da-DK"/>
                    </w:rPr>
                  </w:pPr>
                  <w:r w:rsidRPr="00A11D8F">
                    <w:rPr>
                      <w:rFonts w:cs="Arial"/>
                      <w:szCs w:val="20"/>
                      <w:lang w:eastAsia="da-DK"/>
                    </w:rPr>
                    <w:t>Gøre rede for farmakologien af medicin med virkning på tyktarmen</w:t>
                  </w:r>
                </w:p>
                <w:p w14:paraId="5A4CAD9F" w14:textId="77777777" w:rsidR="007035A5" w:rsidRPr="00A11D8F" w:rsidRDefault="007035A5" w:rsidP="00501806">
                  <w:pPr>
                    <w:pStyle w:val="Ingenafstand"/>
                    <w:rPr>
                      <w:rFonts w:cs="Arial"/>
                      <w:szCs w:val="20"/>
                      <w:lang w:eastAsia="da-DK"/>
                    </w:rPr>
                  </w:pPr>
                </w:p>
              </w:tc>
            </w:tr>
            <w:tr w:rsidR="007035A5" w:rsidRPr="00A11D8F" w14:paraId="57FEC90E" w14:textId="77777777" w:rsidTr="00501806">
              <w:tc>
                <w:tcPr>
                  <w:tcW w:w="1363" w:type="dxa"/>
                  <w:shd w:val="clear" w:color="auto" w:fill="auto"/>
                </w:tcPr>
                <w:p w14:paraId="02C32B33"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145CFC8D" w14:textId="77777777" w:rsidR="007035A5" w:rsidRPr="00A11D8F" w:rsidRDefault="007035A5" w:rsidP="00501806">
                  <w:pPr>
                    <w:pStyle w:val="Ingenafstand"/>
                    <w:rPr>
                      <w:rFonts w:cs="Arial"/>
                      <w:szCs w:val="20"/>
                      <w:lang w:eastAsia="da-DK"/>
                    </w:rPr>
                  </w:pPr>
                  <w:r w:rsidRPr="00A11D8F">
                    <w:rPr>
                      <w:rFonts w:cs="Arial"/>
                      <w:szCs w:val="20"/>
                      <w:lang w:eastAsia="da-DK"/>
                    </w:rPr>
                    <w:t>Leverens rolle i omsætning og udskillelsen af lægemidler</w:t>
                  </w:r>
                </w:p>
              </w:tc>
              <w:tc>
                <w:tcPr>
                  <w:tcW w:w="2732" w:type="dxa"/>
                </w:tcPr>
                <w:p w14:paraId="4E516978"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John Dirk </w:t>
                  </w:r>
                  <w:proofErr w:type="spellStart"/>
                  <w:r w:rsidRPr="00A11D8F">
                    <w:rPr>
                      <w:rFonts w:cs="Arial"/>
                      <w:szCs w:val="20"/>
                      <w:lang w:eastAsia="da-DK"/>
                    </w:rPr>
                    <w:t>Nieland</w:t>
                  </w:r>
                  <w:proofErr w:type="spellEnd"/>
                  <w:r w:rsidRPr="00A11D8F">
                    <w:rPr>
                      <w:rFonts w:cs="Arial"/>
                      <w:szCs w:val="20"/>
                      <w:lang w:eastAsia="da-DK"/>
                    </w:rPr>
                    <w:t xml:space="preserve"> / HST</w:t>
                  </w:r>
                </w:p>
              </w:tc>
              <w:tc>
                <w:tcPr>
                  <w:tcW w:w="2938" w:type="dxa"/>
                  <w:shd w:val="clear" w:color="auto" w:fill="auto"/>
                </w:tcPr>
                <w:p w14:paraId="2447EC93" w14:textId="77777777" w:rsidR="007035A5" w:rsidRPr="00A11D8F" w:rsidRDefault="007035A5" w:rsidP="00501806">
                  <w:pPr>
                    <w:pStyle w:val="Ingenafstand"/>
                    <w:rPr>
                      <w:rFonts w:cs="Arial"/>
                      <w:szCs w:val="20"/>
                      <w:lang w:eastAsia="da-DK"/>
                    </w:rPr>
                  </w:pPr>
                  <w:r w:rsidRPr="00A11D8F">
                    <w:rPr>
                      <w:rFonts w:cs="Arial"/>
                      <w:szCs w:val="20"/>
                      <w:lang w:eastAsia="da-DK"/>
                    </w:rPr>
                    <w:t>Gøre rede for medicins påvirkning af leveren</w:t>
                  </w:r>
                </w:p>
                <w:p w14:paraId="764B7DEB"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Have viden om hvordan kosttilskud og </w:t>
                  </w:r>
                  <w:proofErr w:type="spellStart"/>
                  <w:r w:rsidRPr="00A11D8F">
                    <w:rPr>
                      <w:rFonts w:cs="Arial"/>
                      <w:szCs w:val="20"/>
                      <w:lang w:eastAsia="da-DK"/>
                    </w:rPr>
                    <w:t>naturlegemidler</w:t>
                  </w:r>
                  <w:proofErr w:type="spellEnd"/>
                  <w:r w:rsidRPr="00A11D8F">
                    <w:rPr>
                      <w:rFonts w:cs="Arial"/>
                      <w:szCs w:val="20"/>
                      <w:lang w:eastAsia="da-DK"/>
                    </w:rPr>
                    <w:t xml:space="preserve"> kan på- virke </w:t>
                  </w:r>
                  <w:proofErr w:type="spellStart"/>
                  <w:r w:rsidRPr="00A11D8F">
                    <w:rPr>
                      <w:rFonts w:cs="Arial"/>
                      <w:szCs w:val="20"/>
                      <w:lang w:eastAsia="da-DK"/>
                    </w:rPr>
                    <w:t>fordøjelsessytemet</w:t>
                  </w:r>
                  <w:proofErr w:type="spellEnd"/>
                  <w:r w:rsidRPr="00A11D8F">
                    <w:rPr>
                      <w:rFonts w:cs="Arial"/>
                      <w:szCs w:val="20"/>
                      <w:lang w:eastAsia="da-DK"/>
                    </w:rPr>
                    <w:t xml:space="preserve"> og farmakokinetik</w:t>
                  </w:r>
                </w:p>
                <w:p w14:paraId="492A9B41" w14:textId="77777777" w:rsidR="007035A5" w:rsidRPr="00A11D8F" w:rsidRDefault="007035A5" w:rsidP="00501806">
                  <w:pPr>
                    <w:pStyle w:val="Ingenafstand"/>
                    <w:rPr>
                      <w:rFonts w:cs="Arial"/>
                      <w:szCs w:val="20"/>
                      <w:lang w:eastAsia="da-DK"/>
                    </w:rPr>
                  </w:pPr>
                  <w:r w:rsidRPr="00A11D8F">
                    <w:rPr>
                      <w:rFonts w:cs="Arial"/>
                      <w:szCs w:val="20"/>
                      <w:lang w:eastAsia="da-DK"/>
                    </w:rPr>
                    <w:t>Have viden om sammenhæng mellem sundhedsopfattelse og brugen af diæter, samt hvorledes diæter kan påvirke effekten af lægemidler</w:t>
                  </w:r>
                </w:p>
                <w:p w14:paraId="0292E243" w14:textId="77777777" w:rsidR="007035A5" w:rsidRPr="00A11D8F" w:rsidRDefault="007035A5" w:rsidP="00501806">
                  <w:pPr>
                    <w:pStyle w:val="Ingenafstand"/>
                    <w:rPr>
                      <w:rFonts w:cs="Arial"/>
                      <w:szCs w:val="20"/>
                      <w:lang w:eastAsia="da-DK"/>
                    </w:rPr>
                  </w:pPr>
                </w:p>
              </w:tc>
            </w:tr>
            <w:tr w:rsidR="007035A5" w:rsidRPr="00A11D8F" w14:paraId="27838B0E" w14:textId="77777777" w:rsidTr="00501806">
              <w:tc>
                <w:tcPr>
                  <w:tcW w:w="1363" w:type="dxa"/>
                  <w:shd w:val="clear" w:color="auto" w:fill="auto"/>
                </w:tcPr>
                <w:p w14:paraId="6473F813"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5000E783" w14:textId="77777777" w:rsidR="007035A5" w:rsidRPr="00A11D8F" w:rsidRDefault="007035A5" w:rsidP="00501806">
                  <w:pPr>
                    <w:pStyle w:val="Ingenafstand"/>
                    <w:rPr>
                      <w:rFonts w:cs="Arial"/>
                      <w:szCs w:val="20"/>
                      <w:lang w:eastAsia="da-DK"/>
                    </w:rPr>
                  </w:pPr>
                  <w:r w:rsidRPr="00A11D8F">
                    <w:rPr>
                      <w:rFonts w:cs="Arial"/>
                      <w:szCs w:val="20"/>
                      <w:lang w:eastAsia="da-DK"/>
                    </w:rPr>
                    <w:t>Billeddiagnostik i mave-tarm systemet</w:t>
                  </w:r>
                </w:p>
              </w:tc>
              <w:tc>
                <w:tcPr>
                  <w:tcW w:w="2732" w:type="dxa"/>
                </w:tcPr>
                <w:p w14:paraId="4DBE7B09" w14:textId="77777777" w:rsidR="007035A5" w:rsidRPr="00A11D8F" w:rsidRDefault="007035A5" w:rsidP="00501806">
                  <w:pPr>
                    <w:pStyle w:val="Ingenafstand"/>
                    <w:rPr>
                      <w:rFonts w:cs="Arial"/>
                      <w:szCs w:val="20"/>
                      <w:lang w:eastAsia="da-DK"/>
                    </w:rPr>
                  </w:pPr>
                  <w:r w:rsidRPr="00A11D8F">
                    <w:rPr>
                      <w:rFonts w:cs="Arial"/>
                      <w:szCs w:val="20"/>
                      <w:lang w:eastAsia="da-DK"/>
                    </w:rPr>
                    <w:t>Cristian Pablo Pennisi / HST</w:t>
                  </w:r>
                </w:p>
              </w:tc>
              <w:tc>
                <w:tcPr>
                  <w:tcW w:w="2938" w:type="dxa"/>
                  <w:shd w:val="clear" w:color="auto" w:fill="auto"/>
                </w:tcPr>
                <w:p w14:paraId="1F82D812" w14:textId="77777777" w:rsidR="007035A5" w:rsidRPr="00A11D8F" w:rsidRDefault="007035A5" w:rsidP="00501806">
                  <w:pPr>
                    <w:pStyle w:val="Ingenafstand"/>
                    <w:rPr>
                      <w:rFonts w:cs="Arial"/>
                      <w:szCs w:val="20"/>
                      <w:lang w:eastAsia="da-DK"/>
                    </w:rPr>
                  </w:pPr>
                  <w:r w:rsidRPr="00A11D8F">
                    <w:rPr>
                      <w:rFonts w:cs="Arial"/>
                      <w:szCs w:val="20"/>
                      <w:lang w:eastAsia="da-DK"/>
                    </w:rPr>
                    <w:t>Beskrive metoder til visualisering af mave-tarm systemet</w:t>
                  </w:r>
                </w:p>
                <w:p w14:paraId="79A7EF2C" w14:textId="77777777" w:rsidR="007035A5" w:rsidRPr="00A11D8F" w:rsidRDefault="007035A5" w:rsidP="00501806">
                  <w:pPr>
                    <w:pStyle w:val="Ingenafstand"/>
                    <w:rPr>
                      <w:rFonts w:cs="Arial"/>
                      <w:szCs w:val="20"/>
                      <w:lang w:eastAsia="da-DK"/>
                    </w:rPr>
                  </w:pPr>
                  <w:r w:rsidRPr="00A11D8F">
                    <w:rPr>
                      <w:rFonts w:cs="Arial"/>
                      <w:szCs w:val="20"/>
                      <w:lang w:eastAsia="da-DK"/>
                    </w:rPr>
                    <w:t>Baseret på viden om udvalgte alvorlige sygdomme, der kan ramme fordøjelseskanalen, foreslå relevante undersøgelser til yderligere at verificere patologiske forhold</w:t>
                  </w:r>
                </w:p>
                <w:p w14:paraId="3A8F5383" w14:textId="77777777" w:rsidR="007035A5" w:rsidRPr="00A11D8F" w:rsidRDefault="007035A5" w:rsidP="00501806">
                  <w:pPr>
                    <w:pStyle w:val="Ingenafstand"/>
                    <w:rPr>
                      <w:rFonts w:cs="Arial"/>
                      <w:szCs w:val="20"/>
                      <w:lang w:eastAsia="da-DK"/>
                    </w:rPr>
                  </w:pPr>
                </w:p>
              </w:tc>
            </w:tr>
            <w:tr w:rsidR="007035A5" w:rsidRPr="00A11D8F" w14:paraId="7718AEC2" w14:textId="77777777" w:rsidTr="00501806">
              <w:tc>
                <w:tcPr>
                  <w:tcW w:w="1363" w:type="dxa"/>
                  <w:shd w:val="clear" w:color="auto" w:fill="auto"/>
                </w:tcPr>
                <w:p w14:paraId="7C7A4FFB"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7B5B3D5A"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Kliniske biokemiske undersøgelser </w:t>
                  </w:r>
                </w:p>
              </w:tc>
              <w:tc>
                <w:tcPr>
                  <w:tcW w:w="2732" w:type="dxa"/>
                </w:tcPr>
                <w:p w14:paraId="764D988F" w14:textId="77777777" w:rsidR="007035A5" w:rsidRPr="00A11D8F" w:rsidRDefault="007035A5" w:rsidP="00501806">
                  <w:pPr>
                    <w:pStyle w:val="Ingenafstand"/>
                    <w:rPr>
                      <w:rFonts w:cs="Arial"/>
                      <w:szCs w:val="20"/>
                      <w:lang w:eastAsia="da-DK"/>
                    </w:rPr>
                  </w:pPr>
                  <w:r w:rsidRPr="00A11D8F">
                    <w:rPr>
                      <w:rFonts w:cs="Arial"/>
                      <w:szCs w:val="20"/>
                      <w:lang w:eastAsia="da-DK"/>
                    </w:rPr>
                    <w:t>Cristian Pablo Pennisi / HST</w:t>
                  </w:r>
                </w:p>
              </w:tc>
              <w:tc>
                <w:tcPr>
                  <w:tcW w:w="2938" w:type="dxa"/>
                  <w:shd w:val="clear" w:color="auto" w:fill="auto"/>
                </w:tcPr>
                <w:p w14:paraId="19E29153"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Baseret på anamnese, objektiv undersøgelse og biokemiske undersøgelser, redegøre for sandsynlige årsager til </w:t>
                  </w:r>
                  <w:proofErr w:type="spellStart"/>
                  <w:r w:rsidRPr="00A11D8F">
                    <w:rPr>
                      <w:rFonts w:cs="Arial"/>
                      <w:szCs w:val="20"/>
                      <w:lang w:eastAsia="da-DK"/>
                    </w:rPr>
                    <w:t>ikterus</w:t>
                  </w:r>
                  <w:proofErr w:type="spellEnd"/>
                </w:p>
                <w:p w14:paraId="23EDDBDF" w14:textId="77777777" w:rsidR="007035A5" w:rsidRPr="00A11D8F" w:rsidRDefault="007035A5" w:rsidP="00501806">
                  <w:pPr>
                    <w:pStyle w:val="Ingenafstand"/>
                    <w:rPr>
                      <w:rFonts w:cs="Arial"/>
                      <w:szCs w:val="20"/>
                      <w:lang w:eastAsia="da-DK"/>
                    </w:rPr>
                  </w:pPr>
                </w:p>
              </w:tc>
            </w:tr>
            <w:tr w:rsidR="007035A5" w:rsidRPr="00A11D8F" w14:paraId="72175730" w14:textId="77777777" w:rsidTr="00501806">
              <w:tc>
                <w:tcPr>
                  <w:tcW w:w="1363" w:type="dxa"/>
                  <w:shd w:val="clear" w:color="auto" w:fill="auto"/>
                </w:tcPr>
                <w:p w14:paraId="08F543E3"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443A153C" w14:textId="77777777" w:rsidR="007035A5" w:rsidRPr="00A11D8F" w:rsidRDefault="007035A5" w:rsidP="00501806">
                  <w:pPr>
                    <w:pStyle w:val="Ingenafstand"/>
                    <w:rPr>
                      <w:rFonts w:cs="Arial"/>
                      <w:szCs w:val="20"/>
                      <w:lang w:eastAsia="da-DK"/>
                    </w:rPr>
                  </w:pPr>
                  <w:r w:rsidRPr="00A11D8F">
                    <w:rPr>
                      <w:rFonts w:cs="Arial"/>
                      <w:szCs w:val="20"/>
                      <w:lang w:eastAsia="da-DK"/>
                    </w:rPr>
                    <w:t>Bugspytkirtlen/galdeblærens patologi</w:t>
                  </w:r>
                </w:p>
              </w:tc>
              <w:tc>
                <w:tcPr>
                  <w:tcW w:w="2732" w:type="dxa"/>
                </w:tcPr>
                <w:p w14:paraId="034D7A5D" w14:textId="77777777" w:rsidR="007035A5" w:rsidRPr="00A11D8F" w:rsidRDefault="007035A5" w:rsidP="00501806">
                  <w:pPr>
                    <w:pStyle w:val="Ingenafstand"/>
                    <w:rPr>
                      <w:rFonts w:cs="Arial"/>
                      <w:szCs w:val="20"/>
                      <w:lang w:eastAsia="da-DK"/>
                    </w:rPr>
                  </w:pPr>
                  <w:r w:rsidRPr="00A11D8F">
                    <w:rPr>
                      <w:rFonts w:cs="Arial"/>
                      <w:color w:val="000000" w:themeColor="text1"/>
                      <w:szCs w:val="20"/>
                      <w:lang w:eastAsia="da-DK"/>
                    </w:rPr>
                    <w:t xml:space="preserve">Cristian Pablo Pennisi / </w:t>
                  </w:r>
                  <w:r w:rsidRPr="00A11D8F">
                    <w:rPr>
                      <w:rFonts w:cs="Arial"/>
                      <w:szCs w:val="20"/>
                      <w:lang w:eastAsia="da-DK"/>
                    </w:rPr>
                    <w:t>HST</w:t>
                  </w:r>
                </w:p>
              </w:tc>
              <w:tc>
                <w:tcPr>
                  <w:tcW w:w="2938" w:type="dxa"/>
                  <w:shd w:val="clear" w:color="auto" w:fill="auto"/>
                </w:tcPr>
                <w:p w14:paraId="4E5BF3E9"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Gøre rede for </w:t>
                  </w:r>
                  <w:proofErr w:type="spellStart"/>
                  <w:r w:rsidRPr="00A11D8F">
                    <w:rPr>
                      <w:rFonts w:cs="Arial"/>
                      <w:szCs w:val="20"/>
                      <w:lang w:eastAsia="da-DK"/>
                    </w:rPr>
                    <w:t>pankreatitis</w:t>
                  </w:r>
                  <w:proofErr w:type="spellEnd"/>
                  <w:r w:rsidRPr="00A11D8F">
                    <w:rPr>
                      <w:rFonts w:cs="Arial"/>
                      <w:szCs w:val="20"/>
                      <w:lang w:eastAsia="da-DK"/>
                    </w:rPr>
                    <w:t xml:space="preserve"> og </w:t>
                  </w:r>
                  <w:proofErr w:type="spellStart"/>
                  <w:r w:rsidRPr="00A11D8F">
                    <w:rPr>
                      <w:rFonts w:cs="Arial"/>
                      <w:szCs w:val="20"/>
                      <w:lang w:eastAsia="da-DK"/>
                    </w:rPr>
                    <w:t>peritonitis</w:t>
                  </w:r>
                  <w:proofErr w:type="spellEnd"/>
                </w:p>
                <w:p w14:paraId="38A91F58"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Redegøre for sandsynlige årsager til </w:t>
                  </w:r>
                  <w:proofErr w:type="spellStart"/>
                  <w:r w:rsidRPr="00A11D8F">
                    <w:rPr>
                      <w:rFonts w:cs="Arial"/>
                      <w:szCs w:val="20"/>
                      <w:lang w:eastAsia="da-DK"/>
                    </w:rPr>
                    <w:t>icterus</w:t>
                  </w:r>
                  <w:proofErr w:type="spellEnd"/>
                </w:p>
                <w:p w14:paraId="4B243A73"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Analysere hvorledes patologiske forhold i mave-tarm systemet, herunder også i lever, galdeveje og bugspytkirtel påvirker </w:t>
                  </w:r>
                  <w:proofErr w:type="spellStart"/>
                  <w:r w:rsidRPr="00A11D8F">
                    <w:rPr>
                      <w:rFonts w:cs="Arial"/>
                      <w:szCs w:val="20"/>
                      <w:lang w:eastAsia="da-DK"/>
                    </w:rPr>
                    <w:t>fordø</w:t>
                  </w:r>
                  <w:proofErr w:type="spellEnd"/>
                  <w:r w:rsidRPr="00A11D8F">
                    <w:rPr>
                      <w:rFonts w:cs="Arial"/>
                      <w:szCs w:val="20"/>
                      <w:lang w:eastAsia="da-DK"/>
                    </w:rPr>
                    <w:t xml:space="preserve">- </w:t>
                  </w:r>
                  <w:proofErr w:type="spellStart"/>
                  <w:r w:rsidRPr="00A11D8F">
                    <w:rPr>
                      <w:rFonts w:cs="Arial"/>
                      <w:szCs w:val="20"/>
                      <w:lang w:eastAsia="da-DK"/>
                    </w:rPr>
                    <w:t>jelse</w:t>
                  </w:r>
                  <w:proofErr w:type="spellEnd"/>
                  <w:r w:rsidRPr="00A11D8F">
                    <w:rPr>
                      <w:rFonts w:cs="Arial"/>
                      <w:szCs w:val="20"/>
                      <w:lang w:eastAsia="da-DK"/>
                    </w:rPr>
                    <w:t xml:space="preserve"> og metabolisme</w:t>
                  </w:r>
                </w:p>
                <w:p w14:paraId="47E3328E" w14:textId="77777777" w:rsidR="007035A5" w:rsidRPr="00A11D8F" w:rsidRDefault="007035A5" w:rsidP="00501806">
                  <w:pPr>
                    <w:pStyle w:val="Ingenafstand"/>
                    <w:rPr>
                      <w:rFonts w:cs="Arial"/>
                      <w:szCs w:val="20"/>
                      <w:lang w:eastAsia="da-DK"/>
                    </w:rPr>
                  </w:pPr>
                </w:p>
              </w:tc>
            </w:tr>
            <w:tr w:rsidR="007035A5" w:rsidRPr="00A11D8F" w14:paraId="62A35041" w14:textId="77777777" w:rsidTr="00501806">
              <w:tc>
                <w:tcPr>
                  <w:tcW w:w="1363" w:type="dxa"/>
                  <w:shd w:val="clear" w:color="auto" w:fill="auto"/>
                </w:tcPr>
                <w:p w14:paraId="0478B1F8" w14:textId="77777777" w:rsidR="007035A5" w:rsidRPr="00A11D8F" w:rsidRDefault="007035A5" w:rsidP="00501806">
                  <w:pPr>
                    <w:pStyle w:val="Ingenafstand"/>
                    <w:rPr>
                      <w:rFonts w:cs="Arial"/>
                      <w:i/>
                      <w:szCs w:val="20"/>
                      <w:lang w:eastAsia="da-DK"/>
                    </w:rPr>
                  </w:pPr>
                  <w:r w:rsidRPr="00A11D8F">
                    <w:rPr>
                      <w:rFonts w:cs="Arial"/>
                      <w:szCs w:val="20"/>
                      <w:lang w:eastAsia="da-DK"/>
                    </w:rPr>
                    <w:t>Forelæsning</w:t>
                  </w:r>
                </w:p>
              </w:tc>
              <w:tc>
                <w:tcPr>
                  <w:tcW w:w="2595" w:type="dxa"/>
                </w:tcPr>
                <w:p w14:paraId="25502F5E" w14:textId="77777777" w:rsidR="007035A5" w:rsidRPr="00A11D8F" w:rsidRDefault="007035A5" w:rsidP="00501806">
                  <w:pPr>
                    <w:pStyle w:val="Ingenafstand"/>
                    <w:rPr>
                      <w:rFonts w:cs="Arial"/>
                      <w:szCs w:val="20"/>
                      <w:lang w:eastAsia="da-DK"/>
                    </w:rPr>
                  </w:pPr>
                  <w:r w:rsidRPr="00A11D8F">
                    <w:rPr>
                      <w:rFonts w:cs="Arial"/>
                      <w:szCs w:val="20"/>
                      <w:lang w:eastAsia="da-DK"/>
                    </w:rPr>
                    <w:t>Leverens patologi</w:t>
                  </w:r>
                </w:p>
              </w:tc>
              <w:tc>
                <w:tcPr>
                  <w:tcW w:w="2732" w:type="dxa"/>
                </w:tcPr>
                <w:p w14:paraId="1035EC70" w14:textId="77777777" w:rsidR="007035A5" w:rsidRPr="00A11D8F" w:rsidRDefault="007035A5" w:rsidP="00501806">
                  <w:pPr>
                    <w:pStyle w:val="Ingenafstand"/>
                    <w:rPr>
                      <w:rFonts w:cs="Arial"/>
                      <w:szCs w:val="20"/>
                      <w:lang w:eastAsia="da-DK"/>
                    </w:rPr>
                  </w:pPr>
                  <w:r w:rsidRPr="00A11D8F">
                    <w:rPr>
                      <w:rFonts w:cs="Arial"/>
                      <w:color w:val="000000" w:themeColor="text1"/>
                      <w:szCs w:val="20"/>
                      <w:lang w:eastAsia="da-DK"/>
                    </w:rPr>
                    <w:t xml:space="preserve">Cristian Pablo Pennisi / </w:t>
                  </w:r>
                  <w:r w:rsidRPr="00A11D8F">
                    <w:rPr>
                      <w:rFonts w:cs="Arial"/>
                      <w:szCs w:val="20"/>
                      <w:lang w:eastAsia="da-DK"/>
                    </w:rPr>
                    <w:t>HST</w:t>
                  </w:r>
                </w:p>
              </w:tc>
              <w:tc>
                <w:tcPr>
                  <w:tcW w:w="2938" w:type="dxa"/>
                  <w:shd w:val="clear" w:color="auto" w:fill="auto"/>
                </w:tcPr>
                <w:p w14:paraId="7FBC3C81"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Gøre rede for patologi og </w:t>
                  </w:r>
                  <w:proofErr w:type="spellStart"/>
                  <w:r w:rsidRPr="00A11D8F">
                    <w:rPr>
                      <w:rFonts w:eastAsia="Calibri"/>
                      <w:sz w:val="20"/>
                      <w:szCs w:val="20"/>
                      <w:lang w:eastAsia="da-DK"/>
                    </w:rPr>
                    <w:t>patofysiologi</w:t>
                  </w:r>
                  <w:proofErr w:type="spellEnd"/>
                  <w:r w:rsidRPr="00A11D8F">
                    <w:rPr>
                      <w:rFonts w:eastAsia="Calibri"/>
                      <w:sz w:val="20"/>
                      <w:szCs w:val="20"/>
                      <w:lang w:eastAsia="da-DK"/>
                    </w:rPr>
                    <w:t xml:space="preserve"> af mave-tarm systemet</w:t>
                  </w:r>
                </w:p>
                <w:p w14:paraId="736A2D6D" w14:textId="77777777" w:rsidR="007035A5" w:rsidRPr="00A11D8F" w:rsidRDefault="007035A5" w:rsidP="00501806">
                  <w:pPr>
                    <w:pStyle w:val="Ingenafstand"/>
                    <w:rPr>
                      <w:rFonts w:cs="Arial"/>
                      <w:szCs w:val="20"/>
                      <w:lang w:eastAsia="da-DK"/>
                    </w:rPr>
                  </w:pPr>
                  <w:r w:rsidRPr="00A11D8F">
                    <w:rPr>
                      <w:rFonts w:cs="Arial"/>
                      <w:szCs w:val="20"/>
                      <w:lang w:eastAsia="da-DK"/>
                    </w:rPr>
                    <w:t>Gøre rede for viral og alkoholisk hepatitis</w:t>
                  </w:r>
                </w:p>
                <w:p w14:paraId="4B5DA582" w14:textId="77777777" w:rsidR="007035A5" w:rsidRPr="00A11D8F" w:rsidRDefault="007035A5" w:rsidP="00501806">
                  <w:pPr>
                    <w:pStyle w:val="Ingenafstand"/>
                    <w:rPr>
                      <w:rFonts w:cs="Arial"/>
                      <w:szCs w:val="20"/>
                      <w:lang w:eastAsia="da-DK"/>
                    </w:rPr>
                  </w:pPr>
                </w:p>
              </w:tc>
            </w:tr>
            <w:tr w:rsidR="007035A5" w:rsidRPr="00A11D8F" w14:paraId="4C8DC4E9" w14:textId="77777777" w:rsidTr="00501806">
              <w:tc>
                <w:tcPr>
                  <w:tcW w:w="1363" w:type="dxa"/>
                  <w:shd w:val="clear" w:color="auto" w:fill="auto"/>
                </w:tcPr>
                <w:p w14:paraId="2E4ABA43"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03D85E5B" w14:textId="77777777" w:rsidR="007035A5" w:rsidRPr="00A11D8F" w:rsidRDefault="007035A5" w:rsidP="00501806">
                  <w:pPr>
                    <w:pStyle w:val="Ingenafstand"/>
                    <w:rPr>
                      <w:rFonts w:cs="Arial"/>
                      <w:szCs w:val="20"/>
                      <w:lang w:val="en-US" w:eastAsia="da-DK"/>
                    </w:rPr>
                  </w:pPr>
                  <w:r w:rsidRPr="00A11D8F">
                    <w:rPr>
                      <w:rFonts w:cs="Arial"/>
                      <w:szCs w:val="20"/>
                      <w:lang w:val="en-US" w:eastAsia="da-DK"/>
                    </w:rPr>
                    <w:t>Molecular basis of cancer in the GI</w:t>
                  </w:r>
                </w:p>
              </w:tc>
              <w:tc>
                <w:tcPr>
                  <w:tcW w:w="2732" w:type="dxa"/>
                </w:tcPr>
                <w:p w14:paraId="1EA87D83" w14:textId="77777777" w:rsidR="007035A5" w:rsidRPr="00A11D8F" w:rsidRDefault="007035A5" w:rsidP="00501806">
                  <w:pPr>
                    <w:pStyle w:val="Ingenafstand"/>
                    <w:rPr>
                      <w:rFonts w:cs="Arial"/>
                      <w:szCs w:val="20"/>
                      <w:lang w:val="en-US" w:eastAsia="da-DK"/>
                    </w:rPr>
                  </w:pPr>
                  <w:r w:rsidRPr="00A11D8F">
                    <w:rPr>
                      <w:rFonts w:cs="Arial"/>
                      <w:szCs w:val="20"/>
                      <w:lang w:val="en-US" w:eastAsia="da-DK"/>
                    </w:rPr>
                    <w:t>Qiuyue Peng / HST</w:t>
                  </w:r>
                </w:p>
              </w:tc>
              <w:tc>
                <w:tcPr>
                  <w:tcW w:w="2938" w:type="dxa"/>
                  <w:shd w:val="clear" w:color="auto" w:fill="auto"/>
                </w:tcPr>
                <w:p w14:paraId="40E3C3C3"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Gøre rede for patologi og patogenese af tarmkræft</w:t>
                  </w:r>
                </w:p>
                <w:p w14:paraId="7CD9DA04" w14:textId="77777777" w:rsidR="007035A5" w:rsidRPr="00A11D8F" w:rsidRDefault="007035A5" w:rsidP="00501806">
                  <w:pPr>
                    <w:pStyle w:val="TableParagraph"/>
                    <w:spacing w:line="224" w:lineRule="exact"/>
                    <w:rPr>
                      <w:rFonts w:eastAsia="Calibri"/>
                      <w:sz w:val="20"/>
                      <w:szCs w:val="20"/>
                      <w:lang w:eastAsia="da-DK"/>
                    </w:rPr>
                  </w:pPr>
                </w:p>
              </w:tc>
            </w:tr>
            <w:tr w:rsidR="007035A5" w:rsidRPr="00A11D8F" w14:paraId="0C8720A9" w14:textId="77777777" w:rsidTr="00501806">
              <w:tc>
                <w:tcPr>
                  <w:tcW w:w="1363" w:type="dxa"/>
                  <w:shd w:val="clear" w:color="auto" w:fill="auto"/>
                </w:tcPr>
                <w:p w14:paraId="75C8096A"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161E217E" w14:textId="77777777" w:rsidR="007035A5" w:rsidRPr="00A11D8F" w:rsidRDefault="007035A5" w:rsidP="00501806">
                  <w:pPr>
                    <w:pStyle w:val="Ingenafstand"/>
                    <w:rPr>
                      <w:rFonts w:cs="Arial"/>
                      <w:szCs w:val="20"/>
                      <w:lang w:eastAsia="da-DK"/>
                    </w:rPr>
                  </w:pPr>
                  <w:r w:rsidRPr="00A11D8F">
                    <w:rPr>
                      <w:rFonts w:cs="Arial"/>
                      <w:szCs w:val="20"/>
                      <w:lang w:eastAsia="da-DK"/>
                    </w:rPr>
                    <w:t>Blodets koagulation</w:t>
                  </w:r>
                </w:p>
              </w:tc>
              <w:tc>
                <w:tcPr>
                  <w:tcW w:w="2732" w:type="dxa"/>
                </w:tcPr>
                <w:p w14:paraId="1CF7AD87" w14:textId="77777777" w:rsidR="007035A5" w:rsidRPr="00A11D8F" w:rsidRDefault="007035A5" w:rsidP="00501806">
                  <w:pPr>
                    <w:pStyle w:val="Ingenafstand"/>
                    <w:rPr>
                      <w:rFonts w:cs="Arial"/>
                      <w:color w:val="FF0000"/>
                      <w:szCs w:val="20"/>
                      <w:lang w:val="en-US" w:eastAsia="da-DK"/>
                    </w:rPr>
                  </w:pPr>
                  <w:r w:rsidRPr="00A11D8F">
                    <w:rPr>
                      <w:rFonts w:cs="Arial"/>
                      <w:color w:val="000000" w:themeColor="text1"/>
                      <w:szCs w:val="20"/>
                      <w:lang w:val="en-US" w:eastAsia="da-DK"/>
                    </w:rPr>
                    <w:t>Trine Fink / HST</w:t>
                  </w:r>
                </w:p>
              </w:tc>
              <w:tc>
                <w:tcPr>
                  <w:tcW w:w="2938" w:type="dxa"/>
                  <w:shd w:val="clear" w:color="auto" w:fill="auto"/>
                </w:tcPr>
                <w:p w14:paraId="64C8C3D8"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Med udgangspunkt i viden om koagulationsprocessen forklar principperne for </w:t>
                  </w:r>
                  <w:proofErr w:type="spellStart"/>
                  <w:r w:rsidRPr="00A11D8F">
                    <w:rPr>
                      <w:rFonts w:eastAsia="Calibri"/>
                      <w:sz w:val="20"/>
                      <w:szCs w:val="20"/>
                      <w:lang w:eastAsia="da-DK"/>
                    </w:rPr>
                    <w:t>antikoagulationsbehandling</w:t>
                  </w:r>
                  <w:proofErr w:type="spellEnd"/>
                </w:p>
                <w:p w14:paraId="050E3154" w14:textId="77777777" w:rsidR="007035A5" w:rsidRPr="00A11D8F" w:rsidRDefault="007035A5" w:rsidP="00501806">
                  <w:pPr>
                    <w:pStyle w:val="TableParagraph"/>
                    <w:spacing w:line="224" w:lineRule="exact"/>
                    <w:rPr>
                      <w:rFonts w:eastAsia="Calibri"/>
                      <w:sz w:val="20"/>
                      <w:szCs w:val="20"/>
                      <w:lang w:eastAsia="da-DK"/>
                    </w:rPr>
                  </w:pPr>
                </w:p>
              </w:tc>
            </w:tr>
            <w:tr w:rsidR="007035A5" w:rsidRPr="00A11D8F" w14:paraId="071D7AFB" w14:textId="77777777" w:rsidTr="00501806">
              <w:tc>
                <w:tcPr>
                  <w:tcW w:w="1363" w:type="dxa"/>
                  <w:shd w:val="clear" w:color="auto" w:fill="auto"/>
                </w:tcPr>
                <w:p w14:paraId="36FCAF43" w14:textId="77777777" w:rsidR="007035A5" w:rsidRPr="00A11D8F" w:rsidRDefault="007035A5" w:rsidP="00501806">
                  <w:pPr>
                    <w:pStyle w:val="Ingenafstand"/>
                    <w:rPr>
                      <w:rFonts w:cs="Arial"/>
                      <w:szCs w:val="20"/>
                      <w:lang w:eastAsia="da-DK"/>
                    </w:rPr>
                  </w:pPr>
                  <w:r w:rsidRPr="00A11D8F">
                    <w:rPr>
                      <w:rFonts w:cs="Arial"/>
                      <w:szCs w:val="20"/>
                      <w:lang w:eastAsia="da-DK"/>
                    </w:rPr>
                    <w:t>Forelæsning</w:t>
                  </w:r>
                </w:p>
              </w:tc>
              <w:tc>
                <w:tcPr>
                  <w:tcW w:w="2595" w:type="dxa"/>
                </w:tcPr>
                <w:p w14:paraId="16DC7C34" w14:textId="77777777" w:rsidR="007035A5" w:rsidRPr="00A11D8F" w:rsidRDefault="007035A5" w:rsidP="00501806">
                  <w:pPr>
                    <w:pStyle w:val="Ingenafstand"/>
                    <w:rPr>
                      <w:rFonts w:cs="Arial"/>
                      <w:szCs w:val="20"/>
                      <w:lang w:eastAsia="da-DK"/>
                    </w:rPr>
                  </w:pPr>
                  <w:r w:rsidRPr="00A11D8F">
                    <w:rPr>
                      <w:rFonts w:cs="Arial"/>
                      <w:szCs w:val="20"/>
                      <w:lang w:eastAsia="da-DK"/>
                    </w:rPr>
                    <w:t>Sygdomme i koagulationssystemet</w:t>
                  </w:r>
                </w:p>
              </w:tc>
              <w:tc>
                <w:tcPr>
                  <w:tcW w:w="2732" w:type="dxa"/>
                </w:tcPr>
                <w:p w14:paraId="239588B8" w14:textId="77777777" w:rsidR="007035A5" w:rsidRPr="00A11D8F" w:rsidRDefault="007035A5" w:rsidP="00501806">
                  <w:pPr>
                    <w:pStyle w:val="Ingenafstand"/>
                    <w:rPr>
                      <w:rFonts w:cs="Arial"/>
                      <w:color w:val="FF0000"/>
                      <w:szCs w:val="20"/>
                      <w:lang w:eastAsia="da-DK"/>
                    </w:rPr>
                  </w:pPr>
                  <w:r w:rsidRPr="00A11D8F">
                    <w:rPr>
                      <w:rFonts w:cs="Arial"/>
                      <w:color w:val="000000" w:themeColor="text1"/>
                      <w:szCs w:val="20"/>
                      <w:lang w:val="en-US" w:eastAsia="da-DK"/>
                    </w:rPr>
                    <w:t>Trine Fink / HST</w:t>
                  </w:r>
                </w:p>
              </w:tc>
              <w:tc>
                <w:tcPr>
                  <w:tcW w:w="2938" w:type="dxa"/>
                  <w:shd w:val="clear" w:color="auto" w:fill="auto"/>
                </w:tcPr>
                <w:p w14:paraId="3AAACCAB"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Gør rede for de molekylærbiologiske mekanismer ved udvalgte </w:t>
                  </w:r>
                  <w:proofErr w:type="gramStart"/>
                  <w:r w:rsidRPr="00A11D8F">
                    <w:rPr>
                      <w:rFonts w:eastAsia="Calibri"/>
                      <w:sz w:val="20"/>
                      <w:szCs w:val="20"/>
                      <w:lang w:eastAsia="da-DK"/>
                    </w:rPr>
                    <w:t>blødnings og koagulationsforstyrrelser</w:t>
                  </w:r>
                  <w:proofErr w:type="gramEnd"/>
                </w:p>
                <w:p w14:paraId="457A7D15" w14:textId="77777777" w:rsidR="007035A5" w:rsidRPr="00A11D8F" w:rsidRDefault="007035A5" w:rsidP="00501806">
                  <w:pPr>
                    <w:pStyle w:val="TableParagraph"/>
                    <w:spacing w:line="224" w:lineRule="exact"/>
                    <w:rPr>
                      <w:rFonts w:eastAsia="Calibri"/>
                      <w:sz w:val="20"/>
                      <w:szCs w:val="20"/>
                      <w:lang w:eastAsia="da-DK"/>
                    </w:rPr>
                  </w:pPr>
                </w:p>
              </w:tc>
            </w:tr>
            <w:tr w:rsidR="007035A5" w:rsidRPr="00A11D8F" w14:paraId="62B69F41" w14:textId="77777777" w:rsidTr="00501806">
              <w:trPr>
                <w:trHeight w:val="54"/>
              </w:trPr>
              <w:tc>
                <w:tcPr>
                  <w:tcW w:w="1363" w:type="dxa"/>
                  <w:shd w:val="clear" w:color="auto" w:fill="auto"/>
                </w:tcPr>
                <w:p w14:paraId="11039553" w14:textId="77777777" w:rsidR="007035A5" w:rsidRPr="00A11D8F" w:rsidRDefault="007035A5" w:rsidP="00501806">
                  <w:pPr>
                    <w:pStyle w:val="Ingenafstand"/>
                    <w:rPr>
                      <w:rFonts w:cs="Arial"/>
                      <w:szCs w:val="20"/>
                      <w:lang w:eastAsia="da-DK"/>
                    </w:rPr>
                  </w:pPr>
                  <w:r w:rsidRPr="00A11D8F">
                    <w:rPr>
                      <w:rFonts w:cs="Arial"/>
                      <w:szCs w:val="20"/>
                      <w:lang w:eastAsia="da-DK"/>
                    </w:rPr>
                    <w:t>Studiesalsøvelser</w:t>
                  </w:r>
                </w:p>
              </w:tc>
              <w:tc>
                <w:tcPr>
                  <w:tcW w:w="2595" w:type="dxa"/>
                </w:tcPr>
                <w:p w14:paraId="51845616" w14:textId="77777777" w:rsidR="007035A5" w:rsidRPr="00A11D8F" w:rsidRDefault="007035A5" w:rsidP="00501806">
                  <w:pPr>
                    <w:pStyle w:val="Ingenafstand"/>
                    <w:rPr>
                      <w:rFonts w:cs="Arial"/>
                      <w:szCs w:val="20"/>
                      <w:lang w:eastAsia="da-DK"/>
                    </w:rPr>
                  </w:pPr>
                  <w:r w:rsidRPr="00A11D8F">
                    <w:rPr>
                      <w:rFonts w:cs="Arial"/>
                      <w:szCs w:val="20"/>
                      <w:lang w:eastAsia="da-DK"/>
                    </w:rPr>
                    <w:t>Inflammatoriske tilstande i mave-tarm systemet</w:t>
                  </w:r>
                </w:p>
              </w:tc>
              <w:tc>
                <w:tcPr>
                  <w:tcW w:w="2732" w:type="dxa"/>
                </w:tcPr>
                <w:p w14:paraId="5CE76807" w14:textId="77777777" w:rsidR="007035A5" w:rsidRPr="00A11D8F" w:rsidRDefault="007035A5" w:rsidP="00501806">
                  <w:pPr>
                    <w:pStyle w:val="Ingenafstand"/>
                    <w:rPr>
                      <w:rFonts w:cs="Arial"/>
                      <w:color w:val="000000" w:themeColor="text1"/>
                      <w:szCs w:val="20"/>
                      <w:lang w:val="es-AR" w:eastAsia="da-DK"/>
                    </w:rPr>
                  </w:pPr>
                  <w:r w:rsidRPr="00A11D8F">
                    <w:rPr>
                      <w:rFonts w:cs="Arial"/>
                      <w:color w:val="000000" w:themeColor="text1"/>
                      <w:szCs w:val="20"/>
                      <w:lang w:val="es-AR" w:eastAsia="da-DK"/>
                    </w:rPr>
                    <w:t xml:space="preserve">Cristian Pablo Pennisi + </w:t>
                  </w:r>
                  <w:proofErr w:type="spellStart"/>
                  <w:r w:rsidRPr="00A11D8F">
                    <w:rPr>
                      <w:rFonts w:cs="Arial"/>
                      <w:color w:val="000000" w:themeColor="text1"/>
                      <w:szCs w:val="20"/>
                      <w:lang w:val="es-AR" w:eastAsia="da-DK"/>
                    </w:rPr>
                    <w:t>hjælpelærer</w:t>
                  </w:r>
                  <w:proofErr w:type="spellEnd"/>
                </w:p>
              </w:tc>
              <w:tc>
                <w:tcPr>
                  <w:tcW w:w="2938" w:type="dxa"/>
                  <w:shd w:val="clear" w:color="auto" w:fill="auto"/>
                </w:tcPr>
                <w:p w14:paraId="348EACCF"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Gøre rede for patologi og </w:t>
                  </w:r>
                  <w:proofErr w:type="spellStart"/>
                  <w:r w:rsidRPr="00A11D8F">
                    <w:rPr>
                      <w:rFonts w:eastAsia="Calibri"/>
                      <w:sz w:val="20"/>
                      <w:szCs w:val="20"/>
                      <w:lang w:eastAsia="da-DK"/>
                    </w:rPr>
                    <w:t>patofysiologi</w:t>
                  </w:r>
                  <w:proofErr w:type="spellEnd"/>
                  <w:r w:rsidRPr="00A11D8F">
                    <w:rPr>
                      <w:rFonts w:eastAsia="Calibri"/>
                      <w:sz w:val="20"/>
                      <w:szCs w:val="20"/>
                      <w:lang w:eastAsia="da-DK"/>
                    </w:rPr>
                    <w:t xml:space="preserve"> af mave-tarm systemet</w:t>
                  </w:r>
                </w:p>
                <w:p w14:paraId="608859FD"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Gøre rede for </w:t>
                  </w:r>
                  <w:proofErr w:type="spellStart"/>
                  <w:r w:rsidRPr="00A11D8F">
                    <w:rPr>
                      <w:rFonts w:eastAsia="Calibri"/>
                      <w:sz w:val="20"/>
                      <w:szCs w:val="20"/>
                      <w:lang w:eastAsia="da-DK"/>
                    </w:rPr>
                    <w:t>pankreatitis</w:t>
                  </w:r>
                  <w:proofErr w:type="spellEnd"/>
                  <w:r w:rsidRPr="00A11D8F">
                    <w:rPr>
                      <w:rFonts w:eastAsia="Calibri"/>
                      <w:sz w:val="20"/>
                      <w:szCs w:val="20"/>
                      <w:lang w:eastAsia="da-DK"/>
                    </w:rPr>
                    <w:t xml:space="preserve"> og </w:t>
                  </w:r>
                  <w:proofErr w:type="spellStart"/>
                  <w:r w:rsidRPr="00A11D8F">
                    <w:rPr>
                      <w:rFonts w:eastAsia="Calibri"/>
                      <w:sz w:val="20"/>
                      <w:szCs w:val="20"/>
                      <w:lang w:eastAsia="da-DK"/>
                    </w:rPr>
                    <w:t>peritonitis</w:t>
                  </w:r>
                  <w:proofErr w:type="spellEnd"/>
                </w:p>
                <w:p w14:paraId="69F1221D" w14:textId="77777777" w:rsidR="007035A5" w:rsidRPr="00A11D8F" w:rsidRDefault="007035A5" w:rsidP="00501806">
                  <w:pPr>
                    <w:pStyle w:val="TableParagraph"/>
                    <w:spacing w:line="224" w:lineRule="exact"/>
                    <w:rPr>
                      <w:rFonts w:eastAsia="Calibri"/>
                      <w:sz w:val="20"/>
                      <w:szCs w:val="20"/>
                      <w:lang w:eastAsia="da-DK"/>
                    </w:rPr>
                  </w:pPr>
                </w:p>
              </w:tc>
            </w:tr>
            <w:tr w:rsidR="007035A5" w:rsidRPr="00A11D8F" w14:paraId="3BAF49A5" w14:textId="77777777" w:rsidTr="00501806">
              <w:tc>
                <w:tcPr>
                  <w:tcW w:w="1363" w:type="dxa"/>
                  <w:shd w:val="clear" w:color="auto" w:fill="auto"/>
                </w:tcPr>
                <w:p w14:paraId="13086FF6" w14:textId="77777777" w:rsidR="007035A5" w:rsidRPr="00A11D8F" w:rsidRDefault="007035A5" w:rsidP="00501806">
                  <w:pPr>
                    <w:pStyle w:val="Ingenafstand"/>
                    <w:rPr>
                      <w:rFonts w:cs="Arial"/>
                      <w:szCs w:val="20"/>
                      <w:lang w:eastAsia="da-DK"/>
                    </w:rPr>
                  </w:pPr>
                  <w:r w:rsidRPr="00A11D8F">
                    <w:rPr>
                      <w:rFonts w:cs="Arial"/>
                      <w:szCs w:val="20"/>
                      <w:lang w:eastAsia="da-DK"/>
                    </w:rPr>
                    <w:t>Studiesalsøvelser</w:t>
                  </w:r>
                </w:p>
              </w:tc>
              <w:tc>
                <w:tcPr>
                  <w:tcW w:w="2595" w:type="dxa"/>
                </w:tcPr>
                <w:p w14:paraId="45BBE0B2" w14:textId="77777777" w:rsidR="007035A5" w:rsidRPr="00A11D8F" w:rsidRDefault="007035A5" w:rsidP="00501806">
                  <w:pPr>
                    <w:pStyle w:val="Ingenafstand"/>
                    <w:rPr>
                      <w:rFonts w:cs="Arial"/>
                      <w:szCs w:val="20"/>
                      <w:lang w:eastAsia="da-DK"/>
                    </w:rPr>
                  </w:pPr>
                  <w:r w:rsidRPr="00A11D8F">
                    <w:rPr>
                      <w:rFonts w:cs="Arial"/>
                      <w:szCs w:val="20"/>
                      <w:lang w:eastAsia="da-DK"/>
                    </w:rPr>
                    <w:t>Patologi af tarmkræft</w:t>
                  </w:r>
                </w:p>
              </w:tc>
              <w:tc>
                <w:tcPr>
                  <w:tcW w:w="2732" w:type="dxa"/>
                </w:tcPr>
                <w:p w14:paraId="53A7EC92" w14:textId="77777777" w:rsidR="007035A5" w:rsidRPr="00A11D8F" w:rsidRDefault="007035A5" w:rsidP="00501806">
                  <w:pPr>
                    <w:pStyle w:val="Ingenafstand"/>
                    <w:rPr>
                      <w:rFonts w:cs="Arial"/>
                      <w:color w:val="000000" w:themeColor="text1"/>
                      <w:szCs w:val="20"/>
                      <w:lang w:val="es-AR" w:eastAsia="da-DK"/>
                    </w:rPr>
                  </w:pPr>
                  <w:r w:rsidRPr="00A11D8F">
                    <w:rPr>
                      <w:rFonts w:cs="Arial"/>
                      <w:color w:val="000000" w:themeColor="text1"/>
                      <w:szCs w:val="20"/>
                      <w:lang w:val="es-AR" w:eastAsia="da-DK"/>
                    </w:rPr>
                    <w:t xml:space="preserve">Cristian Pablo Pennisi + </w:t>
                  </w:r>
                  <w:proofErr w:type="spellStart"/>
                  <w:r w:rsidRPr="00A11D8F">
                    <w:rPr>
                      <w:rFonts w:cs="Arial"/>
                      <w:color w:val="000000" w:themeColor="text1"/>
                      <w:szCs w:val="20"/>
                      <w:lang w:val="es-AR" w:eastAsia="da-DK"/>
                    </w:rPr>
                    <w:t>hjælpelærer</w:t>
                  </w:r>
                  <w:proofErr w:type="spellEnd"/>
                  <w:r w:rsidRPr="00A11D8F">
                    <w:rPr>
                      <w:rFonts w:cs="Arial"/>
                      <w:color w:val="000000" w:themeColor="text1"/>
                      <w:szCs w:val="20"/>
                      <w:lang w:val="es-AR" w:eastAsia="da-DK"/>
                    </w:rPr>
                    <w:t xml:space="preserve"> /HST</w:t>
                  </w:r>
                </w:p>
              </w:tc>
              <w:tc>
                <w:tcPr>
                  <w:tcW w:w="2938" w:type="dxa"/>
                  <w:shd w:val="clear" w:color="auto" w:fill="auto"/>
                </w:tcPr>
                <w:p w14:paraId="6C2B8A0F"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Gøre rede for patologi og </w:t>
                  </w:r>
                  <w:proofErr w:type="spellStart"/>
                  <w:r w:rsidRPr="00A11D8F">
                    <w:rPr>
                      <w:rFonts w:eastAsia="Calibri"/>
                      <w:sz w:val="20"/>
                      <w:szCs w:val="20"/>
                      <w:lang w:eastAsia="da-DK"/>
                    </w:rPr>
                    <w:t>patofysiologi</w:t>
                  </w:r>
                  <w:proofErr w:type="spellEnd"/>
                  <w:r w:rsidRPr="00A11D8F">
                    <w:rPr>
                      <w:rFonts w:eastAsia="Calibri"/>
                      <w:sz w:val="20"/>
                      <w:szCs w:val="20"/>
                      <w:lang w:eastAsia="da-DK"/>
                    </w:rPr>
                    <w:t xml:space="preserve"> af mave-tarm systemet</w:t>
                  </w:r>
                </w:p>
                <w:p w14:paraId="5D5C464D"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Gøre rede for patologi og patogenese af tarmkræft</w:t>
                  </w:r>
                </w:p>
                <w:p w14:paraId="3801E4B2" w14:textId="77777777" w:rsidR="007035A5" w:rsidRPr="00A11D8F" w:rsidRDefault="007035A5" w:rsidP="00501806">
                  <w:pPr>
                    <w:pStyle w:val="TableParagraph"/>
                    <w:spacing w:line="224" w:lineRule="exact"/>
                    <w:rPr>
                      <w:rFonts w:eastAsia="Calibri"/>
                      <w:sz w:val="20"/>
                      <w:szCs w:val="20"/>
                      <w:lang w:eastAsia="da-DK"/>
                    </w:rPr>
                  </w:pPr>
                </w:p>
              </w:tc>
            </w:tr>
            <w:tr w:rsidR="007035A5" w:rsidRPr="00A11D8F" w14:paraId="4CF96D4A" w14:textId="77777777" w:rsidTr="00501806">
              <w:tc>
                <w:tcPr>
                  <w:tcW w:w="1363" w:type="dxa"/>
                  <w:shd w:val="clear" w:color="auto" w:fill="auto"/>
                </w:tcPr>
                <w:p w14:paraId="4EA915A2" w14:textId="77777777" w:rsidR="007035A5" w:rsidRPr="00A11D8F" w:rsidRDefault="007035A5" w:rsidP="00501806">
                  <w:pPr>
                    <w:pStyle w:val="Ingenafstand"/>
                    <w:rPr>
                      <w:rFonts w:cs="Arial"/>
                      <w:szCs w:val="20"/>
                      <w:lang w:eastAsia="da-DK"/>
                    </w:rPr>
                  </w:pPr>
                  <w:r w:rsidRPr="00A11D8F">
                    <w:rPr>
                      <w:rFonts w:cs="Arial"/>
                      <w:szCs w:val="20"/>
                      <w:lang w:eastAsia="da-DK"/>
                    </w:rPr>
                    <w:t>Studiesalsøvelser</w:t>
                  </w:r>
                </w:p>
              </w:tc>
              <w:tc>
                <w:tcPr>
                  <w:tcW w:w="2595" w:type="dxa"/>
                </w:tcPr>
                <w:p w14:paraId="47AFC7C2" w14:textId="77777777" w:rsidR="007035A5" w:rsidRPr="00A11D8F" w:rsidRDefault="007035A5" w:rsidP="00501806">
                  <w:pPr>
                    <w:pStyle w:val="Ingenafstand"/>
                    <w:rPr>
                      <w:rFonts w:cs="Arial"/>
                      <w:szCs w:val="20"/>
                      <w:lang w:eastAsia="da-DK"/>
                    </w:rPr>
                  </w:pPr>
                  <w:r w:rsidRPr="00A11D8F">
                    <w:rPr>
                      <w:rFonts w:cs="Arial"/>
                      <w:szCs w:val="20"/>
                      <w:lang w:eastAsia="da-DK"/>
                    </w:rPr>
                    <w:t>Bugspytkirtlen/galdeblærens patologi</w:t>
                  </w:r>
                </w:p>
              </w:tc>
              <w:tc>
                <w:tcPr>
                  <w:tcW w:w="2732" w:type="dxa"/>
                </w:tcPr>
                <w:p w14:paraId="3D8F4A7F" w14:textId="77777777" w:rsidR="007035A5" w:rsidRPr="00A11D8F" w:rsidRDefault="007035A5" w:rsidP="00501806">
                  <w:pPr>
                    <w:pStyle w:val="Ingenafstand"/>
                    <w:rPr>
                      <w:rFonts w:cs="Arial"/>
                      <w:color w:val="FF0000"/>
                      <w:szCs w:val="20"/>
                      <w:lang w:val="es-AR" w:eastAsia="da-DK"/>
                    </w:rPr>
                  </w:pPr>
                  <w:r w:rsidRPr="00A11D8F">
                    <w:rPr>
                      <w:rFonts w:cs="Arial"/>
                      <w:color w:val="000000" w:themeColor="text1"/>
                      <w:szCs w:val="20"/>
                      <w:lang w:val="es-AR" w:eastAsia="da-DK"/>
                    </w:rPr>
                    <w:t xml:space="preserve">Cristian Pablo Pennisi + </w:t>
                  </w:r>
                  <w:proofErr w:type="spellStart"/>
                  <w:r w:rsidRPr="00A11D8F">
                    <w:rPr>
                      <w:rFonts w:cs="Arial"/>
                      <w:color w:val="000000" w:themeColor="text1"/>
                      <w:szCs w:val="20"/>
                      <w:lang w:val="es-AR" w:eastAsia="da-DK"/>
                    </w:rPr>
                    <w:t>hjælpelærer</w:t>
                  </w:r>
                  <w:proofErr w:type="spellEnd"/>
                  <w:r w:rsidRPr="00A11D8F">
                    <w:rPr>
                      <w:rFonts w:cs="Arial"/>
                      <w:color w:val="000000" w:themeColor="text1"/>
                      <w:szCs w:val="20"/>
                      <w:lang w:val="es-AR" w:eastAsia="da-DK"/>
                    </w:rPr>
                    <w:t xml:space="preserve"> /HST</w:t>
                  </w:r>
                </w:p>
              </w:tc>
              <w:tc>
                <w:tcPr>
                  <w:tcW w:w="2938" w:type="dxa"/>
                  <w:shd w:val="clear" w:color="auto" w:fill="auto"/>
                </w:tcPr>
                <w:p w14:paraId="3D29CEFE"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Gøre rede for patologi og </w:t>
                  </w:r>
                  <w:proofErr w:type="spellStart"/>
                  <w:r w:rsidRPr="00A11D8F">
                    <w:rPr>
                      <w:rFonts w:eastAsia="Calibri"/>
                      <w:sz w:val="20"/>
                      <w:szCs w:val="20"/>
                      <w:lang w:eastAsia="da-DK"/>
                    </w:rPr>
                    <w:t>patofysiologi</w:t>
                  </w:r>
                  <w:proofErr w:type="spellEnd"/>
                  <w:r w:rsidRPr="00A11D8F">
                    <w:rPr>
                      <w:rFonts w:eastAsia="Calibri"/>
                      <w:sz w:val="20"/>
                      <w:szCs w:val="20"/>
                      <w:lang w:eastAsia="da-DK"/>
                    </w:rPr>
                    <w:t xml:space="preserve"> af mave-tarm systemet</w:t>
                  </w:r>
                </w:p>
                <w:p w14:paraId="07F6AC7C"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Gøre rede for </w:t>
                  </w:r>
                  <w:proofErr w:type="spellStart"/>
                  <w:r w:rsidRPr="00A11D8F">
                    <w:rPr>
                      <w:rFonts w:eastAsia="Calibri"/>
                      <w:sz w:val="20"/>
                      <w:szCs w:val="20"/>
                      <w:lang w:eastAsia="da-DK"/>
                    </w:rPr>
                    <w:t>pankreatitis</w:t>
                  </w:r>
                  <w:proofErr w:type="spellEnd"/>
                  <w:r w:rsidRPr="00A11D8F">
                    <w:rPr>
                      <w:rFonts w:eastAsia="Calibri"/>
                      <w:sz w:val="20"/>
                      <w:szCs w:val="20"/>
                      <w:lang w:eastAsia="da-DK"/>
                    </w:rPr>
                    <w:t xml:space="preserve"> og </w:t>
                  </w:r>
                  <w:proofErr w:type="spellStart"/>
                  <w:r w:rsidRPr="00A11D8F">
                    <w:rPr>
                      <w:rFonts w:eastAsia="Calibri"/>
                      <w:sz w:val="20"/>
                      <w:szCs w:val="20"/>
                      <w:lang w:eastAsia="da-DK"/>
                    </w:rPr>
                    <w:t>peritonitis</w:t>
                  </w:r>
                  <w:proofErr w:type="spellEnd"/>
                </w:p>
                <w:p w14:paraId="1D43CC18" w14:textId="77777777" w:rsidR="007035A5" w:rsidRPr="00A11D8F" w:rsidRDefault="007035A5" w:rsidP="00501806">
                  <w:pPr>
                    <w:pStyle w:val="TableParagraph"/>
                    <w:spacing w:line="224" w:lineRule="exact"/>
                    <w:rPr>
                      <w:rFonts w:eastAsia="Calibri"/>
                      <w:sz w:val="20"/>
                      <w:szCs w:val="20"/>
                      <w:lang w:eastAsia="da-DK"/>
                    </w:rPr>
                  </w:pPr>
                </w:p>
              </w:tc>
            </w:tr>
            <w:tr w:rsidR="007035A5" w:rsidRPr="00A11D8F" w14:paraId="0053DFA3" w14:textId="77777777" w:rsidTr="00501806">
              <w:tc>
                <w:tcPr>
                  <w:tcW w:w="1363" w:type="dxa"/>
                  <w:shd w:val="clear" w:color="auto" w:fill="auto"/>
                </w:tcPr>
                <w:p w14:paraId="17E28F0B" w14:textId="77777777" w:rsidR="007035A5" w:rsidRPr="00A11D8F" w:rsidRDefault="007035A5" w:rsidP="00501806">
                  <w:pPr>
                    <w:pStyle w:val="Ingenafstand"/>
                    <w:rPr>
                      <w:rFonts w:cs="Arial"/>
                      <w:szCs w:val="20"/>
                      <w:lang w:eastAsia="da-DK"/>
                    </w:rPr>
                  </w:pPr>
                  <w:r w:rsidRPr="00A11D8F">
                    <w:rPr>
                      <w:rFonts w:cs="Arial"/>
                      <w:szCs w:val="20"/>
                      <w:lang w:eastAsia="da-DK"/>
                    </w:rPr>
                    <w:t>Cases</w:t>
                  </w:r>
                </w:p>
              </w:tc>
              <w:tc>
                <w:tcPr>
                  <w:tcW w:w="2595" w:type="dxa"/>
                </w:tcPr>
                <w:p w14:paraId="699666B2" w14:textId="77777777" w:rsidR="007035A5" w:rsidRPr="00A11D8F" w:rsidRDefault="007035A5" w:rsidP="00501806">
                  <w:pPr>
                    <w:pStyle w:val="Ingenafstand"/>
                    <w:rPr>
                      <w:rFonts w:cs="Arial"/>
                      <w:szCs w:val="20"/>
                      <w:lang w:eastAsia="da-DK"/>
                    </w:rPr>
                  </w:pPr>
                  <w:r w:rsidRPr="00A11D8F">
                    <w:rPr>
                      <w:rFonts w:cs="Arial"/>
                      <w:szCs w:val="20"/>
                      <w:lang w:eastAsia="da-DK"/>
                    </w:rPr>
                    <w:t>Lever, bugspytkirtel, galdesystem/ Koagulationssystem</w:t>
                  </w:r>
                </w:p>
              </w:tc>
              <w:tc>
                <w:tcPr>
                  <w:tcW w:w="2732" w:type="dxa"/>
                </w:tcPr>
                <w:p w14:paraId="49EEA25D" w14:textId="77777777" w:rsidR="007035A5" w:rsidRPr="00A11D8F" w:rsidRDefault="007035A5" w:rsidP="00501806">
                  <w:pPr>
                    <w:pStyle w:val="Ingenafstand"/>
                    <w:rPr>
                      <w:rFonts w:cs="Arial"/>
                      <w:i/>
                      <w:color w:val="000000" w:themeColor="text1"/>
                      <w:szCs w:val="20"/>
                      <w:lang w:eastAsia="da-DK"/>
                    </w:rPr>
                  </w:pPr>
                  <w:proofErr w:type="spellStart"/>
                  <w:r w:rsidRPr="00A11D8F">
                    <w:rPr>
                      <w:rFonts w:cs="Arial"/>
                      <w:i/>
                      <w:color w:val="000000" w:themeColor="text1"/>
                      <w:szCs w:val="20"/>
                      <w:lang w:eastAsia="da-DK"/>
                    </w:rPr>
                    <w:t>Casevejleder</w:t>
                  </w:r>
                  <w:proofErr w:type="spellEnd"/>
                  <w:r w:rsidRPr="00A11D8F">
                    <w:rPr>
                      <w:rFonts w:cs="Arial"/>
                      <w:i/>
                      <w:color w:val="000000" w:themeColor="text1"/>
                      <w:szCs w:val="20"/>
                      <w:lang w:eastAsia="da-DK"/>
                    </w:rPr>
                    <w:t xml:space="preserve"> HST</w:t>
                  </w:r>
                </w:p>
              </w:tc>
              <w:tc>
                <w:tcPr>
                  <w:tcW w:w="2938" w:type="dxa"/>
                  <w:shd w:val="clear" w:color="auto" w:fill="auto"/>
                </w:tcPr>
                <w:p w14:paraId="62D7B29C"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Ikke tilgængeligt (det er en del af </w:t>
                  </w:r>
                  <w:proofErr w:type="spellStart"/>
                  <w:r w:rsidRPr="00A11D8F">
                    <w:rPr>
                      <w:rFonts w:eastAsia="Calibri"/>
                      <w:sz w:val="20"/>
                      <w:szCs w:val="20"/>
                      <w:lang w:eastAsia="da-DK"/>
                    </w:rPr>
                    <w:t>casestartens</w:t>
                  </w:r>
                  <w:proofErr w:type="spellEnd"/>
                  <w:r w:rsidRPr="00A11D8F">
                    <w:rPr>
                      <w:rFonts w:eastAsia="Calibri"/>
                      <w:sz w:val="20"/>
                      <w:szCs w:val="20"/>
                      <w:lang w:eastAsia="da-DK"/>
                    </w:rPr>
                    <w:t xml:space="preserve"> didaktik at afklare læringsmål)</w:t>
                  </w:r>
                </w:p>
                <w:p w14:paraId="07EBE8EF" w14:textId="77777777" w:rsidR="007035A5" w:rsidRPr="00A11D8F" w:rsidRDefault="007035A5" w:rsidP="00501806">
                  <w:pPr>
                    <w:pStyle w:val="TableParagraph"/>
                    <w:spacing w:line="224" w:lineRule="exact"/>
                    <w:rPr>
                      <w:rFonts w:eastAsia="Calibri"/>
                      <w:sz w:val="20"/>
                      <w:szCs w:val="20"/>
                      <w:lang w:eastAsia="da-DK"/>
                    </w:rPr>
                  </w:pPr>
                </w:p>
              </w:tc>
            </w:tr>
            <w:tr w:rsidR="007035A5" w:rsidRPr="00A11D8F" w14:paraId="4E275A8C" w14:textId="77777777" w:rsidTr="00501806">
              <w:tc>
                <w:tcPr>
                  <w:tcW w:w="1363" w:type="dxa"/>
                  <w:shd w:val="clear" w:color="auto" w:fill="auto"/>
                </w:tcPr>
                <w:p w14:paraId="2CB71648" w14:textId="77777777" w:rsidR="007035A5" w:rsidRPr="00A11D8F" w:rsidRDefault="007035A5" w:rsidP="00501806">
                  <w:pPr>
                    <w:pStyle w:val="Ingenafstand"/>
                    <w:rPr>
                      <w:rFonts w:cs="Arial"/>
                      <w:szCs w:val="20"/>
                      <w:lang w:eastAsia="da-DK"/>
                    </w:rPr>
                  </w:pPr>
                  <w:r w:rsidRPr="00A11D8F">
                    <w:rPr>
                      <w:rFonts w:cs="Arial"/>
                      <w:szCs w:val="20"/>
                      <w:lang w:eastAsia="da-DK"/>
                    </w:rPr>
                    <w:t>Cases</w:t>
                  </w:r>
                </w:p>
              </w:tc>
              <w:tc>
                <w:tcPr>
                  <w:tcW w:w="2595" w:type="dxa"/>
                </w:tcPr>
                <w:p w14:paraId="06DE8621" w14:textId="77777777" w:rsidR="007035A5" w:rsidRPr="00A11D8F" w:rsidRDefault="007035A5" w:rsidP="00501806">
                  <w:pPr>
                    <w:pStyle w:val="Ingenafstand"/>
                    <w:rPr>
                      <w:rFonts w:cs="Arial"/>
                      <w:szCs w:val="20"/>
                      <w:lang w:eastAsia="da-DK"/>
                    </w:rPr>
                  </w:pPr>
                  <w:r w:rsidRPr="00A11D8F">
                    <w:rPr>
                      <w:rFonts w:cs="Arial"/>
                      <w:szCs w:val="20"/>
                      <w:lang w:eastAsia="da-DK"/>
                    </w:rPr>
                    <w:t>Inflammation-blødninger- tarmkræft</w:t>
                  </w:r>
                </w:p>
              </w:tc>
              <w:tc>
                <w:tcPr>
                  <w:tcW w:w="2732" w:type="dxa"/>
                </w:tcPr>
                <w:p w14:paraId="21CC43CE" w14:textId="77777777" w:rsidR="007035A5" w:rsidRPr="00A11D8F" w:rsidRDefault="007035A5" w:rsidP="00501806">
                  <w:pPr>
                    <w:pStyle w:val="Ingenafstand"/>
                    <w:rPr>
                      <w:rFonts w:cs="Arial"/>
                      <w:i/>
                      <w:color w:val="000000" w:themeColor="text1"/>
                      <w:szCs w:val="20"/>
                      <w:lang w:val="es-AR" w:eastAsia="da-DK"/>
                    </w:rPr>
                  </w:pPr>
                  <w:proofErr w:type="spellStart"/>
                  <w:r w:rsidRPr="00A11D8F">
                    <w:rPr>
                      <w:rFonts w:cs="Arial"/>
                      <w:i/>
                      <w:color w:val="000000" w:themeColor="text1"/>
                      <w:szCs w:val="20"/>
                      <w:lang w:val="es-AR" w:eastAsia="da-DK"/>
                    </w:rPr>
                    <w:t>Casevejleder</w:t>
                  </w:r>
                  <w:proofErr w:type="spellEnd"/>
                  <w:r w:rsidRPr="00A11D8F">
                    <w:rPr>
                      <w:rFonts w:cs="Arial"/>
                      <w:i/>
                      <w:color w:val="000000" w:themeColor="text1"/>
                      <w:szCs w:val="20"/>
                      <w:lang w:val="es-AR" w:eastAsia="da-DK"/>
                    </w:rPr>
                    <w:t xml:space="preserve"> HST</w:t>
                  </w:r>
                </w:p>
              </w:tc>
              <w:tc>
                <w:tcPr>
                  <w:tcW w:w="2938" w:type="dxa"/>
                  <w:shd w:val="clear" w:color="auto" w:fill="auto"/>
                </w:tcPr>
                <w:p w14:paraId="345208EF" w14:textId="77777777" w:rsidR="007035A5" w:rsidRPr="00A11D8F" w:rsidRDefault="007035A5" w:rsidP="00501806">
                  <w:pPr>
                    <w:pStyle w:val="TableParagraph"/>
                    <w:spacing w:line="224" w:lineRule="exact"/>
                    <w:rPr>
                      <w:rFonts w:eastAsia="Calibri"/>
                      <w:sz w:val="20"/>
                      <w:szCs w:val="20"/>
                      <w:lang w:eastAsia="da-DK"/>
                    </w:rPr>
                  </w:pPr>
                  <w:r w:rsidRPr="00A11D8F">
                    <w:rPr>
                      <w:rFonts w:eastAsia="Calibri"/>
                      <w:sz w:val="20"/>
                      <w:szCs w:val="20"/>
                      <w:lang w:eastAsia="da-DK"/>
                    </w:rPr>
                    <w:t xml:space="preserve">Ikke tilgængeligt (det er en del af </w:t>
                  </w:r>
                  <w:proofErr w:type="spellStart"/>
                  <w:r w:rsidRPr="00A11D8F">
                    <w:rPr>
                      <w:rFonts w:eastAsia="Calibri"/>
                      <w:sz w:val="20"/>
                      <w:szCs w:val="20"/>
                      <w:lang w:eastAsia="da-DK"/>
                    </w:rPr>
                    <w:t>casestartens</w:t>
                  </w:r>
                  <w:proofErr w:type="spellEnd"/>
                  <w:r w:rsidRPr="00A11D8F">
                    <w:rPr>
                      <w:rFonts w:eastAsia="Calibri"/>
                      <w:sz w:val="20"/>
                      <w:szCs w:val="20"/>
                      <w:lang w:eastAsia="da-DK"/>
                    </w:rPr>
                    <w:t xml:space="preserve"> didaktik at afklare læringsmål)</w:t>
                  </w:r>
                </w:p>
                <w:p w14:paraId="4A2D7D29" w14:textId="77777777" w:rsidR="007035A5" w:rsidRPr="00A11D8F" w:rsidRDefault="007035A5" w:rsidP="00501806">
                  <w:pPr>
                    <w:pStyle w:val="TableParagraph"/>
                    <w:spacing w:line="224" w:lineRule="exact"/>
                    <w:rPr>
                      <w:rFonts w:eastAsia="Calibri"/>
                      <w:sz w:val="20"/>
                      <w:szCs w:val="20"/>
                      <w:lang w:eastAsia="da-DK"/>
                    </w:rPr>
                  </w:pPr>
                </w:p>
              </w:tc>
            </w:tr>
            <w:tr w:rsidR="007035A5" w:rsidRPr="00A11D8F" w14:paraId="71C81DAE" w14:textId="77777777" w:rsidTr="00501806">
              <w:trPr>
                <w:trHeight w:val="64"/>
              </w:trPr>
              <w:tc>
                <w:tcPr>
                  <w:tcW w:w="1363" w:type="dxa"/>
                  <w:shd w:val="clear" w:color="auto" w:fill="auto"/>
                </w:tcPr>
                <w:p w14:paraId="685CCE6B" w14:textId="77777777" w:rsidR="007035A5" w:rsidRPr="00A11D8F" w:rsidRDefault="007035A5" w:rsidP="00501806">
                  <w:pPr>
                    <w:pStyle w:val="Ingenafstand"/>
                    <w:rPr>
                      <w:rFonts w:cs="Arial"/>
                      <w:szCs w:val="20"/>
                      <w:lang w:eastAsia="da-DK"/>
                    </w:rPr>
                  </w:pPr>
                  <w:r w:rsidRPr="00A11D8F">
                    <w:rPr>
                      <w:rFonts w:cs="Arial"/>
                      <w:szCs w:val="20"/>
                      <w:lang w:eastAsia="da-DK"/>
                    </w:rPr>
                    <w:t>Modulopgave</w:t>
                  </w:r>
                </w:p>
              </w:tc>
              <w:tc>
                <w:tcPr>
                  <w:tcW w:w="2595" w:type="dxa"/>
                </w:tcPr>
                <w:p w14:paraId="4B67D15C" w14:textId="77777777" w:rsidR="007035A5" w:rsidRPr="00501806" w:rsidRDefault="007035A5" w:rsidP="00501806">
                  <w:pPr>
                    <w:pStyle w:val="Ingenafstand"/>
                    <w:rPr>
                      <w:rFonts w:cs="Arial"/>
                      <w:szCs w:val="20"/>
                      <w:lang w:val="nb-NO" w:eastAsia="da-DK"/>
                    </w:rPr>
                  </w:pPr>
                  <w:r w:rsidRPr="00AB7512">
                    <w:rPr>
                      <w:rFonts w:cs="Arial"/>
                      <w:szCs w:val="20"/>
                      <w:lang w:val="nb-NO" w:eastAsia="da-DK"/>
                    </w:rPr>
                    <w:t>Blødninger i mave-tarm sys</w:t>
                  </w:r>
                  <w:r>
                    <w:rPr>
                      <w:rFonts w:cs="Arial"/>
                      <w:szCs w:val="20"/>
                      <w:lang w:val="nb-NO" w:eastAsia="da-DK"/>
                    </w:rPr>
                    <w:t>temet</w:t>
                  </w:r>
                </w:p>
              </w:tc>
              <w:tc>
                <w:tcPr>
                  <w:tcW w:w="2732" w:type="dxa"/>
                </w:tcPr>
                <w:p w14:paraId="68D7A53D" w14:textId="77777777" w:rsidR="007035A5" w:rsidRPr="00A11D8F" w:rsidRDefault="007035A5" w:rsidP="00501806">
                  <w:pPr>
                    <w:pStyle w:val="Ingenafstand"/>
                    <w:rPr>
                      <w:rFonts w:cs="Arial"/>
                      <w:color w:val="000000" w:themeColor="text1"/>
                      <w:szCs w:val="20"/>
                      <w:lang w:eastAsia="da-DK"/>
                    </w:rPr>
                  </w:pPr>
                  <w:proofErr w:type="spellStart"/>
                  <w:r w:rsidRPr="00A11D8F">
                    <w:rPr>
                      <w:rFonts w:cs="Arial"/>
                      <w:i/>
                      <w:color w:val="000000" w:themeColor="text1"/>
                      <w:szCs w:val="20"/>
                      <w:lang w:eastAsia="da-DK"/>
                    </w:rPr>
                    <w:t>Casevejleder</w:t>
                  </w:r>
                  <w:proofErr w:type="spellEnd"/>
                  <w:r w:rsidRPr="00A11D8F">
                    <w:rPr>
                      <w:rFonts w:cs="Arial"/>
                      <w:i/>
                      <w:color w:val="000000" w:themeColor="text1"/>
                      <w:szCs w:val="20"/>
                      <w:lang w:eastAsia="da-DK"/>
                    </w:rPr>
                    <w:t xml:space="preserve"> HST</w:t>
                  </w:r>
                </w:p>
              </w:tc>
              <w:tc>
                <w:tcPr>
                  <w:tcW w:w="2938" w:type="dxa"/>
                  <w:shd w:val="clear" w:color="auto" w:fill="auto"/>
                </w:tcPr>
                <w:p w14:paraId="33EB07CD" w14:textId="77777777" w:rsidR="007035A5" w:rsidRPr="00A11D8F" w:rsidRDefault="007035A5" w:rsidP="00501806">
                  <w:pPr>
                    <w:pStyle w:val="Ingenafstand"/>
                    <w:rPr>
                      <w:rFonts w:cs="Arial"/>
                      <w:szCs w:val="20"/>
                      <w:lang w:eastAsia="da-DK"/>
                    </w:rPr>
                  </w:pPr>
                  <w:r w:rsidRPr="00A11D8F">
                    <w:rPr>
                      <w:rFonts w:cs="Arial"/>
                      <w:szCs w:val="20"/>
                      <w:lang w:eastAsia="da-DK"/>
                    </w:rPr>
                    <w:t>Gøre rede for de vigtigste årsager til mave-tarm blødninger</w:t>
                  </w:r>
                </w:p>
                <w:p w14:paraId="5A9719DD" w14:textId="77777777" w:rsidR="007035A5" w:rsidRPr="00A11D8F" w:rsidRDefault="007035A5" w:rsidP="00501806">
                  <w:pPr>
                    <w:pStyle w:val="TableParagraph"/>
                    <w:spacing w:line="224" w:lineRule="exact"/>
                    <w:rPr>
                      <w:rFonts w:eastAsia="Calibri"/>
                      <w:sz w:val="20"/>
                      <w:szCs w:val="20"/>
                      <w:lang w:eastAsia="da-DK"/>
                    </w:rPr>
                  </w:pPr>
                </w:p>
              </w:tc>
            </w:tr>
          </w:tbl>
          <w:p w14:paraId="252799B8" w14:textId="77777777" w:rsidR="007035A5" w:rsidRPr="00A11D8F" w:rsidRDefault="007035A5" w:rsidP="00501806">
            <w:pPr>
              <w:rPr>
                <w:rFonts w:ascii="Arial" w:eastAsia="Cambria" w:hAnsi="Arial" w:cs="Arial"/>
                <w:i/>
                <w:sz w:val="20"/>
                <w:szCs w:val="20"/>
              </w:rPr>
            </w:pPr>
            <w:r w:rsidRPr="00A11D8F">
              <w:rPr>
                <w:rFonts w:ascii="Arial" w:eastAsia="Cambria" w:hAnsi="Arial" w:cs="Arial"/>
                <w:i/>
                <w:sz w:val="20"/>
                <w:szCs w:val="20"/>
              </w:rPr>
              <w:t xml:space="preserve">Obligatoriske elementer: </w:t>
            </w:r>
          </w:p>
          <w:p w14:paraId="7B40E4E8" w14:textId="77777777" w:rsidR="007035A5" w:rsidRPr="00A11D8F" w:rsidRDefault="007035A5" w:rsidP="00501806">
            <w:pPr>
              <w:pStyle w:val="Ingenafstand"/>
              <w:rPr>
                <w:rFonts w:cs="Arial"/>
                <w:szCs w:val="20"/>
                <w:lang w:eastAsia="da-DK"/>
              </w:rPr>
            </w:pPr>
            <w:r w:rsidRPr="00A11D8F">
              <w:rPr>
                <w:rFonts w:cs="Arial"/>
                <w:szCs w:val="20"/>
                <w:lang w:eastAsia="da-DK"/>
              </w:rPr>
              <w:t>Deltagelse i laboratorie øvelser og udarbejdelse og fremlæggelse af modulopgave</w:t>
            </w:r>
          </w:p>
          <w:p w14:paraId="039A99E9" w14:textId="77777777" w:rsidR="007035A5" w:rsidRPr="00A11D8F" w:rsidRDefault="007035A5" w:rsidP="00501806">
            <w:pPr>
              <w:pStyle w:val="Ingenafstand"/>
              <w:rPr>
                <w:rFonts w:cs="Arial"/>
                <w:i/>
                <w:szCs w:val="20"/>
                <w:lang w:eastAsia="da-DK"/>
              </w:rPr>
            </w:pPr>
          </w:p>
          <w:p w14:paraId="5D0F3C69" w14:textId="77777777" w:rsidR="007035A5" w:rsidRPr="00A11D8F" w:rsidRDefault="007035A5" w:rsidP="00501806">
            <w:pPr>
              <w:pStyle w:val="Ingenafstand"/>
              <w:rPr>
                <w:rFonts w:cs="Arial"/>
                <w:color w:val="FF0000"/>
                <w:szCs w:val="20"/>
                <w:lang w:eastAsia="da-DK"/>
              </w:rPr>
            </w:pPr>
            <w:r w:rsidRPr="00A11D8F">
              <w:rPr>
                <w:rFonts w:cs="Arial"/>
                <w:i/>
                <w:szCs w:val="20"/>
                <w:lang w:eastAsia="da-DK"/>
              </w:rPr>
              <w:t>*Forbehold for ændringer under semestrets forløb ved f.eks. sygdom, aflysninger, nedlukning m.v</w:t>
            </w:r>
            <w:r w:rsidRPr="00A11D8F">
              <w:rPr>
                <w:rFonts w:cs="Arial"/>
                <w:szCs w:val="20"/>
                <w:lang w:eastAsia="da-DK"/>
              </w:rPr>
              <w:t>.</w:t>
            </w:r>
          </w:p>
          <w:p w14:paraId="2C8D6DE6" w14:textId="77777777" w:rsidR="007035A5" w:rsidRPr="00A11D8F" w:rsidRDefault="007035A5" w:rsidP="00501806">
            <w:pPr>
              <w:pStyle w:val="Ingenafstand"/>
              <w:rPr>
                <w:rFonts w:cs="Arial"/>
                <w:szCs w:val="20"/>
                <w:lang w:eastAsia="da-DK"/>
              </w:rPr>
            </w:pPr>
            <w:r w:rsidRPr="00A11D8F">
              <w:rPr>
                <w:rFonts w:cs="Arial"/>
                <w:szCs w:val="20"/>
                <w:lang w:eastAsia="da-DK"/>
              </w:rPr>
              <w:t xml:space="preserve">** Se detaljeret plan på </w:t>
            </w:r>
            <w:proofErr w:type="spellStart"/>
            <w:r w:rsidRPr="00A11D8F">
              <w:rPr>
                <w:rFonts w:cs="Arial"/>
                <w:szCs w:val="20"/>
                <w:lang w:eastAsia="da-DK"/>
              </w:rPr>
              <w:t>moodle</w:t>
            </w:r>
            <w:proofErr w:type="spellEnd"/>
          </w:p>
          <w:p w14:paraId="48BDDDA8" w14:textId="77777777" w:rsidR="007035A5" w:rsidRPr="00A11D8F" w:rsidRDefault="007035A5" w:rsidP="00501806">
            <w:pPr>
              <w:pStyle w:val="Ingenafstand"/>
              <w:rPr>
                <w:rFonts w:eastAsia="Cambria" w:cs="Arial"/>
                <w:szCs w:val="20"/>
                <w:lang w:eastAsia="da-DK"/>
              </w:rPr>
            </w:pPr>
          </w:p>
        </w:tc>
      </w:tr>
      <w:tr w:rsidR="007035A5" w:rsidRPr="00A11D8F" w14:paraId="5C711F8B" w14:textId="77777777" w:rsidTr="00501806">
        <w:tc>
          <w:tcPr>
            <w:tcW w:w="5000" w:type="pct"/>
          </w:tcPr>
          <w:p w14:paraId="4896D5C3" w14:textId="77777777" w:rsidR="007035A5" w:rsidRPr="00A11D8F" w:rsidRDefault="007035A5" w:rsidP="00501806">
            <w:pPr>
              <w:rPr>
                <w:rFonts w:ascii="Arial" w:hAnsi="Arial" w:cs="Arial"/>
                <w:b/>
                <w:bCs/>
                <w:sz w:val="20"/>
                <w:szCs w:val="20"/>
              </w:rPr>
            </w:pPr>
            <w:r w:rsidRPr="00A11D8F">
              <w:rPr>
                <w:rFonts w:ascii="Arial" w:hAnsi="Arial" w:cs="Arial"/>
                <w:b/>
                <w:sz w:val="20"/>
                <w:szCs w:val="20"/>
              </w:rPr>
              <w:t xml:space="preserve">Eksamen i </w:t>
            </w:r>
            <w:r w:rsidRPr="00A11D8F">
              <w:rPr>
                <w:rFonts w:ascii="Arial" w:hAnsi="Arial" w:cs="Arial"/>
                <w:b/>
                <w:bCs/>
                <w:sz w:val="20"/>
                <w:szCs w:val="20"/>
              </w:rPr>
              <w:t xml:space="preserve">Ernæring og fordøjelsessystemet II (Nutrition and the digestive system II) </w:t>
            </w:r>
          </w:p>
          <w:p w14:paraId="5D93751A" w14:textId="77777777" w:rsidR="007035A5" w:rsidRPr="00A11D8F" w:rsidRDefault="007035A5" w:rsidP="00501806">
            <w:pPr>
              <w:pStyle w:val="Ingenafstand"/>
              <w:rPr>
                <w:rFonts w:cs="Arial"/>
                <w:b/>
                <w:szCs w:val="20"/>
                <w:lang w:eastAsia="da-DK"/>
              </w:rPr>
            </w:pPr>
          </w:p>
          <w:p w14:paraId="7D00496C" w14:textId="77777777" w:rsidR="007035A5" w:rsidRPr="00A11D8F" w:rsidRDefault="007035A5" w:rsidP="00501806">
            <w:pPr>
              <w:rPr>
                <w:rFonts w:ascii="Arial" w:hAnsi="Arial" w:cs="Arial"/>
                <w:sz w:val="20"/>
                <w:szCs w:val="20"/>
              </w:rPr>
            </w:pPr>
            <w:r w:rsidRPr="00A11D8F">
              <w:rPr>
                <w:rFonts w:ascii="Arial" w:hAnsi="Arial" w:cs="Arial"/>
                <w:sz w:val="20"/>
                <w:szCs w:val="20"/>
              </w:rPr>
              <w:t>For hver eksamen på semesteret angives:</w:t>
            </w:r>
          </w:p>
          <w:p w14:paraId="0F0DB26B" w14:textId="77777777" w:rsidR="007035A5" w:rsidRPr="00A11D8F" w:rsidRDefault="007035A5" w:rsidP="00501806">
            <w:pPr>
              <w:pStyle w:val="Listeafsnit"/>
              <w:numPr>
                <w:ilvl w:val="0"/>
                <w:numId w:val="37"/>
              </w:numPr>
              <w:spacing w:line="360" w:lineRule="auto"/>
              <w:rPr>
                <w:rFonts w:cs="Arial"/>
                <w:szCs w:val="20"/>
                <w:lang w:eastAsia="da-DK"/>
              </w:rPr>
            </w:pPr>
            <w:r w:rsidRPr="00A11D8F">
              <w:rPr>
                <w:rFonts w:cs="Arial"/>
                <w:szCs w:val="20"/>
                <w:lang w:eastAsia="da-DK"/>
              </w:rPr>
              <w:t xml:space="preserve">Obligatoriske elementer for at blive indstillet til eksamen inkl. </w:t>
            </w:r>
            <w:r w:rsidRPr="00A11D8F">
              <w:rPr>
                <w:rFonts w:eastAsia="Cambria" w:cs="Arial"/>
                <w:szCs w:val="20"/>
                <w:lang w:eastAsia="da-DK"/>
              </w:rPr>
              <w:t xml:space="preserve">hvad der jf. studieordningen forudsættes </w:t>
            </w:r>
          </w:p>
          <w:p w14:paraId="1B8261DB" w14:textId="77777777" w:rsidR="007035A5" w:rsidRPr="00A11D8F" w:rsidRDefault="00CD498D" w:rsidP="00501806">
            <w:pPr>
              <w:pStyle w:val="Listeafsnit"/>
              <w:spacing w:line="360" w:lineRule="auto"/>
              <w:ind w:left="360"/>
              <w:rPr>
                <w:rFonts w:cs="Arial"/>
                <w:szCs w:val="20"/>
                <w:lang w:eastAsia="da-DK"/>
              </w:rPr>
            </w:pPr>
            <w:sdt>
              <w:sdtPr>
                <w:rPr>
                  <w:rFonts w:cs="Arial"/>
                  <w:szCs w:val="20"/>
                  <w:lang w:eastAsia="da-DK"/>
                </w:rPr>
                <w:id w:val="2046563656"/>
                <w14:checkbox>
                  <w14:checked w14:val="1"/>
                  <w14:checkedState w14:val="2612" w14:font="MS Gothic"/>
                  <w14:uncheckedState w14:val="2610" w14:font="MS Gothic"/>
                </w14:checkbox>
              </w:sdtPr>
              <w:sdtEndPr/>
              <w:sdtContent>
                <w:r w:rsidR="007035A5" w:rsidRPr="00A11D8F">
                  <w:rPr>
                    <w:rFonts w:ascii="Segoe UI Symbol" w:eastAsia="MS Gothic" w:hAnsi="Segoe UI Symbol" w:cs="Segoe UI Symbol"/>
                    <w:szCs w:val="20"/>
                    <w:lang w:eastAsia="da-DK"/>
                  </w:rPr>
                  <w:t>☒</w:t>
                </w:r>
              </w:sdtContent>
            </w:sdt>
            <w:r w:rsidR="007035A5" w:rsidRPr="00A11D8F">
              <w:rPr>
                <w:rFonts w:eastAsia="Cambria" w:cs="Arial"/>
                <w:szCs w:val="20"/>
                <w:lang w:eastAsia="da-DK"/>
              </w:rPr>
              <w:t xml:space="preserve">Ja, </w:t>
            </w:r>
            <w:sdt>
              <w:sdtPr>
                <w:rPr>
                  <w:rFonts w:cs="Arial"/>
                  <w:szCs w:val="20"/>
                  <w:lang w:eastAsia="da-DK"/>
                </w:rPr>
                <w:id w:val="-1097707480"/>
                <w14:checkbox>
                  <w14:checked w14:val="0"/>
                  <w14:checkedState w14:val="2612" w14:font="MS Gothic"/>
                  <w14:uncheckedState w14:val="2610" w14:font="MS Gothic"/>
                </w14:checkbox>
              </w:sdtPr>
              <w:sdtEndPr/>
              <w:sdtContent>
                <w:r w:rsidR="007035A5" w:rsidRPr="00A11D8F">
                  <w:rPr>
                    <w:rFonts w:ascii="Segoe UI Symbol" w:eastAsia="MS Gothic" w:hAnsi="Segoe UI Symbol" w:cs="Segoe UI Symbol"/>
                    <w:szCs w:val="20"/>
                    <w:lang w:eastAsia="da-DK"/>
                  </w:rPr>
                  <w:t>☐</w:t>
                </w:r>
              </w:sdtContent>
            </w:sdt>
            <w:r w:rsidR="007035A5" w:rsidRPr="00A11D8F">
              <w:rPr>
                <w:rFonts w:cs="Arial"/>
                <w:szCs w:val="20"/>
                <w:lang w:eastAsia="da-DK"/>
              </w:rPr>
              <w:t xml:space="preserve"> </w:t>
            </w:r>
            <w:r w:rsidR="007035A5" w:rsidRPr="00A11D8F">
              <w:rPr>
                <w:rFonts w:eastAsia="Cambria" w:cs="Arial"/>
                <w:szCs w:val="20"/>
                <w:lang w:eastAsia="da-DK"/>
              </w:rPr>
              <w:t>Nej; Hvis ja, hvilke:</w:t>
            </w:r>
            <w:r w:rsidR="007035A5" w:rsidRPr="00A11D8F">
              <w:rPr>
                <w:rFonts w:cs="Arial"/>
                <w:szCs w:val="20"/>
              </w:rPr>
              <w:t xml:space="preserve"> </w:t>
            </w:r>
            <w:r w:rsidR="007035A5" w:rsidRPr="00A11D8F">
              <w:rPr>
                <w:rFonts w:eastAsia="Cambria" w:cs="Arial"/>
                <w:szCs w:val="20"/>
                <w:lang w:eastAsia="da-DK"/>
              </w:rPr>
              <w:t xml:space="preserve">Deltagelse i laboratorie øvelser og udarbejdelse og fremlæggelse af modulopgave </w:t>
            </w:r>
          </w:p>
          <w:p w14:paraId="73F0BDC3" w14:textId="77777777" w:rsidR="007035A5" w:rsidRPr="00A11D8F" w:rsidRDefault="007035A5" w:rsidP="00501806">
            <w:pPr>
              <w:pStyle w:val="Listeafsnit"/>
              <w:numPr>
                <w:ilvl w:val="0"/>
                <w:numId w:val="37"/>
              </w:numPr>
              <w:spacing w:line="360" w:lineRule="auto"/>
              <w:rPr>
                <w:rFonts w:cs="Arial"/>
                <w:szCs w:val="20"/>
                <w:lang w:eastAsia="da-DK"/>
              </w:rPr>
            </w:pPr>
            <w:r w:rsidRPr="00A11D8F">
              <w:rPr>
                <w:rFonts w:cs="Arial"/>
                <w:szCs w:val="20"/>
                <w:lang w:eastAsia="da-DK"/>
              </w:rPr>
              <w:t xml:space="preserve">Eksamensform: </w:t>
            </w:r>
          </w:p>
          <w:p w14:paraId="75ACCC4F" w14:textId="77777777" w:rsidR="007035A5" w:rsidRPr="00A11D8F" w:rsidRDefault="00CD498D" w:rsidP="00501806">
            <w:pPr>
              <w:pStyle w:val="Listeafsnit"/>
              <w:numPr>
                <w:ilvl w:val="1"/>
                <w:numId w:val="37"/>
              </w:numPr>
              <w:spacing w:line="360" w:lineRule="auto"/>
              <w:rPr>
                <w:rFonts w:cs="Arial"/>
                <w:szCs w:val="20"/>
                <w:lang w:eastAsia="da-DK"/>
              </w:rPr>
            </w:pPr>
            <w:sdt>
              <w:sdtPr>
                <w:rPr>
                  <w:rFonts w:cs="Arial"/>
                  <w:szCs w:val="20"/>
                  <w:lang w:eastAsia="da-DK"/>
                </w:rPr>
                <w:id w:val="975410299"/>
                <w14:checkbox>
                  <w14:checked w14:val="0"/>
                  <w14:checkedState w14:val="2612" w14:font="MS Gothic"/>
                  <w14:uncheckedState w14:val="2610" w14:font="MS Gothic"/>
                </w14:checkbox>
              </w:sdtPr>
              <w:sdtEndPr/>
              <w:sdtContent>
                <w:r w:rsidR="007035A5" w:rsidRPr="00A11D8F">
                  <w:rPr>
                    <w:rFonts w:ascii="Segoe UI Symbol" w:eastAsia="MS Gothic" w:hAnsi="Segoe UI Symbol" w:cs="Segoe UI Symbol"/>
                    <w:szCs w:val="20"/>
                    <w:lang w:eastAsia="da-DK"/>
                  </w:rPr>
                  <w:t>☐</w:t>
                </w:r>
              </w:sdtContent>
            </w:sdt>
            <w:r w:rsidR="007035A5" w:rsidRPr="00A11D8F">
              <w:rPr>
                <w:rFonts w:cs="Arial"/>
                <w:szCs w:val="20"/>
                <w:lang w:eastAsia="da-DK"/>
              </w:rPr>
              <w:t xml:space="preserve"> mundtlig, </w:t>
            </w:r>
            <w:sdt>
              <w:sdtPr>
                <w:rPr>
                  <w:rFonts w:cs="Arial"/>
                  <w:szCs w:val="20"/>
                  <w:lang w:eastAsia="da-DK"/>
                </w:rPr>
                <w:id w:val="1202509213"/>
                <w14:checkbox>
                  <w14:checked w14:val="1"/>
                  <w14:checkedState w14:val="2612" w14:font="MS Gothic"/>
                  <w14:uncheckedState w14:val="2610" w14:font="MS Gothic"/>
                </w14:checkbox>
              </w:sdtPr>
              <w:sdtEndPr/>
              <w:sdtContent>
                <w:r w:rsidR="007035A5" w:rsidRPr="00A11D8F">
                  <w:rPr>
                    <w:rFonts w:ascii="Segoe UI Symbol" w:eastAsia="MS Gothic" w:hAnsi="Segoe UI Symbol" w:cs="Segoe UI Symbol"/>
                    <w:szCs w:val="20"/>
                    <w:lang w:eastAsia="da-DK"/>
                  </w:rPr>
                  <w:t>☒</w:t>
                </w:r>
              </w:sdtContent>
            </w:sdt>
            <w:r w:rsidR="007035A5" w:rsidRPr="00A11D8F">
              <w:rPr>
                <w:rFonts w:cs="Arial"/>
                <w:szCs w:val="20"/>
                <w:lang w:eastAsia="da-DK"/>
              </w:rPr>
              <w:t xml:space="preserve"> skriftlig, </w:t>
            </w:r>
            <w:sdt>
              <w:sdtPr>
                <w:rPr>
                  <w:rFonts w:cs="Arial"/>
                  <w:szCs w:val="20"/>
                  <w:lang w:eastAsia="da-DK"/>
                </w:rPr>
                <w:id w:val="-2131167785"/>
                <w14:checkbox>
                  <w14:checked w14:val="0"/>
                  <w14:checkedState w14:val="2612" w14:font="MS Gothic"/>
                  <w14:uncheckedState w14:val="2610" w14:font="MS Gothic"/>
                </w14:checkbox>
              </w:sdtPr>
              <w:sdtEndPr/>
              <w:sdtContent>
                <w:r w:rsidR="007035A5" w:rsidRPr="00A11D8F">
                  <w:rPr>
                    <w:rFonts w:ascii="Segoe UI Symbol" w:eastAsia="MS Gothic" w:hAnsi="Segoe UI Symbol" w:cs="Segoe UI Symbol"/>
                    <w:szCs w:val="20"/>
                    <w:lang w:eastAsia="da-DK"/>
                  </w:rPr>
                  <w:t>☐</w:t>
                </w:r>
              </w:sdtContent>
            </w:sdt>
            <w:r w:rsidR="007035A5" w:rsidRPr="00A11D8F">
              <w:rPr>
                <w:rFonts w:cs="Arial"/>
                <w:szCs w:val="20"/>
                <w:lang w:eastAsia="da-DK"/>
              </w:rPr>
              <w:t xml:space="preserve"> mundtlig eksamen på baggrund af projekt </w:t>
            </w:r>
          </w:p>
          <w:p w14:paraId="0126F740" w14:textId="77777777" w:rsidR="007035A5" w:rsidRPr="00A11D8F" w:rsidRDefault="00CD498D" w:rsidP="00501806">
            <w:pPr>
              <w:pStyle w:val="Listeafsnit"/>
              <w:numPr>
                <w:ilvl w:val="1"/>
                <w:numId w:val="37"/>
              </w:numPr>
              <w:spacing w:line="360" w:lineRule="auto"/>
              <w:rPr>
                <w:rFonts w:cs="Arial"/>
                <w:szCs w:val="20"/>
                <w:lang w:eastAsia="da-DK"/>
              </w:rPr>
            </w:pPr>
            <w:sdt>
              <w:sdtPr>
                <w:rPr>
                  <w:rFonts w:cs="Arial"/>
                  <w:szCs w:val="20"/>
                  <w:lang w:val="en-US" w:eastAsia="da-DK"/>
                </w:rPr>
                <w:id w:val="-940607141"/>
                <w14:checkbox>
                  <w14:checked w14:val="1"/>
                  <w14:checkedState w14:val="2612" w14:font="MS Gothic"/>
                  <w14:uncheckedState w14:val="2610" w14:font="MS Gothic"/>
                </w14:checkbox>
              </w:sdtPr>
              <w:sdtEndPr/>
              <w:sdtContent>
                <w:r w:rsidR="007035A5" w:rsidRPr="00A11D8F">
                  <w:rPr>
                    <w:rFonts w:ascii="Segoe UI Symbol" w:eastAsia="MS Gothic" w:hAnsi="Segoe UI Symbol" w:cs="Segoe UI Symbol"/>
                    <w:szCs w:val="20"/>
                    <w:lang w:val="en-US" w:eastAsia="da-DK"/>
                  </w:rPr>
                  <w:t>☒</w:t>
                </w:r>
              </w:sdtContent>
            </w:sdt>
            <w:r w:rsidR="007035A5" w:rsidRPr="00A11D8F">
              <w:rPr>
                <w:rFonts w:cs="Arial"/>
                <w:szCs w:val="20"/>
                <w:lang w:val="en-US" w:eastAsia="da-DK"/>
              </w:rPr>
              <w:t xml:space="preserve"> </w:t>
            </w:r>
            <w:r w:rsidR="007035A5" w:rsidRPr="00A11D8F">
              <w:rPr>
                <w:rFonts w:cs="Arial"/>
                <w:szCs w:val="20"/>
                <w:lang w:eastAsia="da-DK"/>
              </w:rPr>
              <w:t xml:space="preserve">stedprøve, </w:t>
            </w:r>
            <w:sdt>
              <w:sdtPr>
                <w:rPr>
                  <w:rFonts w:cs="Arial"/>
                  <w:szCs w:val="20"/>
                  <w:lang w:val="en-US" w:eastAsia="da-DK"/>
                </w:rPr>
                <w:id w:val="-1050149005"/>
                <w14:checkbox>
                  <w14:checked w14:val="0"/>
                  <w14:checkedState w14:val="2612" w14:font="MS Gothic"/>
                  <w14:uncheckedState w14:val="2610" w14:font="MS Gothic"/>
                </w14:checkbox>
              </w:sdtPr>
              <w:sdtEndPr/>
              <w:sdtContent>
                <w:r w:rsidR="007035A5" w:rsidRPr="00A11D8F">
                  <w:rPr>
                    <w:rFonts w:ascii="Segoe UI Symbol" w:eastAsia="MS Gothic" w:hAnsi="Segoe UI Symbol" w:cs="Segoe UI Symbol"/>
                    <w:szCs w:val="20"/>
                    <w:lang w:val="en-US" w:eastAsia="da-DK"/>
                  </w:rPr>
                  <w:t>☐</w:t>
                </w:r>
              </w:sdtContent>
            </w:sdt>
            <w:r w:rsidR="007035A5" w:rsidRPr="00A11D8F">
              <w:rPr>
                <w:rFonts w:cs="Arial"/>
                <w:szCs w:val="20"/>
                <w:lang w:val="en-US" w:eastAsia="da-DK"/>
              </w:rPr>
              <w:t xml:space="preserve"> </w:t>
            </w:r>
            <w:r w:rsidR="007035A5" w:rsidRPr="00A11D8F">
              <w:rPr>
                <w:rFonts w:cs="Arial"/>
                <w:szCs w:val="20"/>
                <w:lang w:eastAsia="da-DK"/>
              </w:rPr>
              <w:t>hjemmeopgave</w:t>
            </w:r>
          </w:p>
          <w:p w14:paraId="4EE8122A" w14:textId="77777777" w:rsidR="007035A5" w:rsidRPr="00A11D8F" w:rsidRDefault="007035A5" w:rsidP="00501806">
            <w:pPr>
              <w:pStyle w:val="Listeafsnit"/>
              <w:numPr>
                <w:ilvl w:val="0"/>
                <w:numId w:val="37"/>
              </w:numPr>
              <w:spacing w:line="360" w:lineRule="auto"/>
              <w:rPr>
                <w:rFonts w:cs="Arial"/>
                <w:szCs w:val="20"/>
                <w:lang w:eastAsia="da-DK"/>
              </w:rPr>
            </w:pPr>
            <w:r w:rsidRPr="00A11D8F">
              <w:rPr>
                <w:rFonts w:cs="Arial"/>
                <w:szCs w:val="20"/>
                <w:lang w:eastAsia="da-DK"/>
              </w:rPr>
              <w:t xml:space="preserve">Bedømmelse: </w:t>
            </w:r>
            <w:sdt>
              <w:sdtPr>
                <w:rPr>
                  <w:rFonts w:cs="Arial"/>
                  <w:szCs w:val="20"/>
                  <w:lang w:eastAsia="da-DK"/>
                </w:rPr>
                <w:id w:val="2079245217"/>
                <w14:checkbox>
                  <w14:checked w14:val="1"/>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7-trinsskala, </w:t>
            </w:r>
            <w:sdt>
              <w:sdtPr>
                <w:rPr>
                  <w:rFonts w:cs="Arial"/>
                  <w:szCs w:val="20"/>
                  <w:lang w:eastAsia="da-DK"/>
                </w:rPr>
                <w:id w:val="636679317"/>
                <w14:checkbox>
                  <w14:checked w14:val="0"/>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Bestået/ikke bestået</w:t>
            </w:r>
          </w:p>
          <w:p w14:paraId="380DACC7" w14:textId="77777777" w:rsidR="007035A5" w:rsidRPr="00A11D8F" w:rsidRDefault="007035A5" w:rsidP="00501806">
            <w:pPr>
              <w:pStyle w:val="Listeafsnit"/>
              <w:numPr>
                <w:ilvl w:val="0"/>
                <w:numId w:val="37"/>
              </w:numPr>
              <w:spacing w:line="360" w:lineRule="auto"/>
              <w:rPr>
                <w:rFonts w:cs="Arial"/>
                <w:szCs w:val="20"/>
                <w:lang w:eastAsia="da-DK"/>
              </w:rPr>
            </w:pPr>
            <w:r w:rsidRPr="00A11D8F">
              <w:rPr>
                <w:rFonts w:cs="Arial"/>
                <w:szCs w:val="20"/>
                <w:lang w:eastAsia="da-DK"/>
              </w:rPr>
              <w:t>Varighed af eksamination: 2 timer</w:t>
            </w:r>
          </w:p>
          <w:p w14:paraId="7FAA1339" w14:textId="77777777" w:rsidR="007035A5" w:rsidRPr="00A11D8F" w:rsidRDefault="007035A5" w:rsidP="00501806">
            <w:pPr>
              <w:pStyle w:val="Listeafsnit"/>
              <w:numPr>
                <w:ilvl w:val="1"/>
                <w:numId w:val="37"/>
              </w:numPr>
              <w:spacing w:line="360" w:lineRule="auto"/>
              <w:rPr>
                <w:rFonts w:cs="Arial"/>
                <w:szCs w:val="20"/>
                <w:lang w:eastAsia="da-DK"/>
              </w:rPr>
            </w:pPr>
            <w:r w:rsidRPr="00A11D8F">
              <w:rPr>
                <w:rFonts w:cs="Arial"/>
                <w:szCs w:val="20"/>
                <w:lang w:eastAsia="da-DK"/>
              </w:rPr>
              <w:t xml:space="preserve">Varighed af evt. forberedelsestid: </w:t>
            </w:r>
          </w:p>
          <w:p w14:paraId="3AB0761B" w14:textId="77777777" w:rsidR="007035A5" w:rsidRPr="00A11D8F" w:rsidRDefault="007035A5" w:rsidP="00501806">
            <w:pPr>
              <w:pStyle w:val="Listeafsnit"/>
              <w:numPr>
                <w:ilvl w:val="0"/>
                <w:numId w:val="37"/>
              </w:numPr>
              <w:spacing w:line="360" w:lineRule="auto"/>
              <w:rPr>
                <w:rFonts w:cs="Arial"/>
                <w:szCs w:val="20"/>
                <w:lang w:eastAsia="da-DK"/>
              </w:rPr>
            </w:pPr>
            <w:r w:rsidRPr="00A11D8F">
              <w:rPr>
                <w:rFonts w:cs="Arial"/>
                <w:szCs w:val="20"/>
                <w:lang w:eastAsia="da-DK"/>
              </w:rPr>
              <w:t xml:space="preserve">Deltagere til eksamen: </w:t>
            </w:r>
            <w:sdt>
              <w:sdtPr>
                <w:rPr>
                  <w:rFonts w:cs="Arial"/>
                  <w:szCs w:val="20"/>
                  <w:lang w:eastAsia="da-DK"/>
                </w:rPr>
                <w:id w:val="-112437316"/>
                <w14:checkbox>
                  <w14:checked w14:val="1"/>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kursusansvarlig, </w:t>
            </w:r>
            <w:sdt>
              <w:sdtPr>
                <w:rPr>
                  <w:rFonts w:cs="Arial"/>
                  <w:szCs w:val="20"/>
                  <w:lang w:eastAsia="da-DK"/>
                </w:rPr>
                <w:id w:val="-1606414625"/>
                <w14:checkbox>
                  <w14:checked w14:val="0"/>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undervisere, </w:t>
            </w:r>
            <w:sdt>
              <w:sdtPr>
                <w:rPr>
                  <w:rFonts w:cs="Arial"/>
                  <w:szCs w:val="20"/>
                  <w:lang w:eastAsia="da-DK"/>
                </w:rPr>
                <w:id w:val="1888597667"/>
                <w14:checkbox>
                  <w14:checked w14:val="0"/>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bedømmere</w:t>
            </w:r>
          </w:p>
          <w:p w14:paraId="1EAFC227" w14:textId="77777777" w:rsidR="007035A5" w:rsidRPr="00A11D8F" w:rsidRDefault="007035A5" w:rsidP="00501806">
            <w:pPr>
              <w:pStyle w:val="Listeafsnit"/>
              <w:numPr>
                <w:ilvl w:val="1"/>
                <w:numId w:val="37"/>
              </w:numPr>
              <w:spacing w:line="360" w:lineRule="auto"/>
              <w:rPr>
                <w:rFonts w:cs="Arial"/>
                <w:szCs w:val="20"/>
                <w:lang w:val="en-US" w:eastAsia="da-DK"/>
              </w:rPr>
            </w:pPr>
            <w:proofErr w:type="spellStart"/>
            <w:r w:rsidRPr="00A11D8F">
              <w:rPr>
                <w:rFonts w:cs="Arial"/>
                <w:szCs w:val="20"/>
                <w:lang w:val="en-US" w:eastAsia="da-DK"/>
              </w:rPr>
              <w:t>Censur</w:t>
            </w:r>
            <w:proofErr w:type="spellEnd"/>
            <w:r w:rsidRPr="00A11D8F">
              <w:rPr>
                <w:rFonts w:cs="Arial"/>
                <w:szCs w:val="20"/>
                <w:lang w:val="en-US" w:eastAsia="da-DK"/>
              </w:rPr>
              <w:t xml:space="preserve">: </w:t>
            </w:r>
            <w:sdt>
              <w:sdtPr>
                <w:rPr>
                  <w:rFonts w:cs="Arial"/>
                  <w:szCs w:val="20"/>
                  <w:lang w:val="en-US" w:eastAsia="da-DK"/>
                </w:rPr>
                <w:id w:val="78414557"/>
                <w14:checkbox>
                  <w14:checked w14:val="1"/>
                  <w14:checkedState w14:val="2612" w14:font="MS Gothic"/>
                  <w14:uncheckedState w14:val="2610" w14:font="MS Gothic"/>
                </w14:checkbox>
              </w:sdtPr>
              <w:sdtEndPr/>
              <w:sdtContent>
                <w:r w:rsidRPr="00A11D8F">
                  <w:rPr>
                    <w:rFonts w:ascii="Segoe UI Symbol" w:eastAsia="MS Gothic" w:hAnsi="Segoe UI Symbol" w:cs="Segoe UI Symbol"/>
                    <w:szCs w:val="20"/>
                    <w:lang w:val="en-US" w:eastAsia="da-DK"/>
                  </w:rPr>
                  <w:t>☒</w:t>
                </w:r>
              </w:sdtContent>
            </w:sdt>
            <w:r w:rsidRPr="00A11D8F">
              <w:rPr>
                <w:rFonts w:cs="Arial"/>
                <w:szCs w:val="20"/>
                <w:lang w:val="en-US" w:eastAsia="da-DK"/>
              </w:rPr>
              <w:t xml:space="preserve"> intern, </w:t>
            </w:r>
            <w:sdt>
              <w:sdtPr>
                <w:rPr>
                  <w:rFonts w:cs="Arial"/>
                  <w:szCs w:val="20"/>
                  <w:lang w:val="en-US" w:eastAsia="da-DK"/>
                </w:rPr>
                <w:id w:val="934471517"/>
                <w14:checkbox>
                  <w14:checked w14:val="0"/>
                  <w14:checkedState w14:val="2612" w14:font="MS Gothic"/>
                  <w14:uncheckedState w14:val="2610" w14:font="MS Gothic"/>
                </w14:checkbox>
              </w:sdtPr>
              <w:sdtEndPr/>
              <w:sdtContent>
                <w:r w:rsidRPr="00A11D8F">
                  <w:rPr>
                    <w:rFonts w:ascii="Segoe UI Symbol" w:eastAsia="MS Gothic" w:hAnsi="Segoe UI Symbol" w:cs="Segoe UI Symbol"/>
                    <w:szCs w:val="20"/>
                    <w:lang w:val="en-US" w:eastAsia="da-DK"/>
                  </w:rPr>
                  <w:t>☐</w:t>
                </w:r>
              </w:sdtContent>
            </w:sdt>
            <w:r w:rsidRPr="00A11D8F">
              <w:rPr>
                <w:rFonts w:cs="Arial"/>
                <w:szCs w:val="20"/>
                <w:lang w:val="en-US" w:eastAsia="da-DK"/>
              </w:rPr>
              <w:t xml:space="preserve"> </w:t>
            </w:r>
            <w:proofErr w:type="spellStart"/>
            <w:r w:rsidRPr="00A11D8F">
              <w:rPr>
                <w:rFonts w:cs="Arial"/>
                <w:szCs w:val="20"/>
                <w:lang w:val="en-US" w:eastAsia="da-DK"/>
              </w:rPr>
              <w:t>ekstern</w:t>
            </w:r>
            <w:proofErr w:type="spellEnd"/>
          </w:p>
          <w:p w14:paraId="57B80B90" w14:textId="77777777" w:rsidR="007035A5" w:rsidRPr="00A11D8F" w:rsidRDefault="007035A5" w:rsidP="00501806">
            <w:pPr>
              <w:pStyle w:val="Listeafsnit"/>
              <w:numPr>
                <w:ilvl w:val="0"/>
                <w:numId w:val="37"/>
              </w:numPr>
              <w:spacing w:line="360" w:lineRule="auto"/>
              <w:rPr>
                <w:rFonts w:cs="Arial"/>
                <w:szCs w:val="20"/>
                <w:lang w:eastAsia="da-DK"/>
              </w:rPr>
            </w:pPr>
            <w:r w:rsidRPr="00A11D8F">
              <w:rPr>
                <w:rFonts w:cs="Arial"/>
                <w:szCs w:val="20"/>
                <w:lang w:eastAsia="da-DK"/>
              </w:rPr>
              <w:t xml:space="preserve">Beskriv den praktiske afvikling af eksamen, som </w:t>
            </w:r>
            <w:proofErr w:type="gramStart"/>
            <w:r w:rsidRPr="00A11D8F">
              <w:rPr>
                <w:rFonts w:cs="Arial"/>
                <w:szCs w:val="20"/>
                <w:lang w:eastAsia="da-DK"/>
              </w:rPr>
              <w:t>eksempelvis</w:t>
            </w:r>
            <w:proofErr w:type="gramEnd"/>
            <w:r w:rsidRPr="00A11D8F">
              <w:rPr>
                <w:rFonts w:cs="Arial"/>
                <w:szCs w:val="20"/>
                <w:lang w:eastAsia="da-DK"/>
              </w:rPr>
              <w:t>:</w:t>
            </w:r>
          </w:p>
          <w:p w14:paraId="4AA07265" w14:textId="77777777" w:rsidR="007035A5" w:rsidRPr="00A11D8F" w:rsidRDefault="007035A5" w:rsidP="00501806">
            <w:pPr>
              <w:pStyle w:val="Listeafsnit"/>
              <w:numPr>
                <w:ilvl w:val="1"/>
                <w:numId w:val="37"/>
              </w:numPr>
              <w:spacing w:line="360" w:lineRule="auto"/>
              <w:rPr>
                <w:rFonts w:cs="Arial"/>
                <w:szCs w:val="20"/>
                <w:lang w:eastAsia="da-DK"/>
              </w:rPr>
            </w:pPr>
            <w:r w:rsidRPr="00A11D8F">
              <w:rPr>
                <w:rFonts w:cs="Arial"/>
                <w:szCs w:val="20"/>
                <w:lang w:eastAsia="da-DK"/>
              </w:rPr>
              <w:t xml:space="preserve">Eksamen afholdes </w:t>
            </w:r>
            <w:sdt>
              <w:sdtPr>
                <w:rPr>
                  <w:rFonts w:cs="Arial"/>
                  <w:szCs w:val="20"/>
                  <w:lang w:eastAsia="da-DK"/>
                </w:rPr>
                <w:id w:val="-921111010"/>
                <w14:checkbox>
                  <w14:checked w14:val="1"/>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enkeltvis, </w:t>
            </w:r>
            <w:sdt>
              <w:sdtPr>
                <w:rPr>
                  <w:rFonts w:cs="Arial"/>
                  <w:szCs w:val="20"/>
                  <w:lang w:eastAsia="da-DK"/>
                </w:rPr>
                <w:id w:val="-2104957580"/>
                <w14:checkbox>
                  <w14:checked w14:val="0"/>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gruppebaseret </w:t>
            </w:r>
          </w:p>
          <w:p w14:paraId="085179CA" w14:textId="77777777" w:rsidR="007035A5" w:rsidRPr="00A11D8F" w:rsidRDefault="007035A5" w:rsidP="00501806">
            <w:pPr>
              <w:pStyle w:val="Listeafsnit"/>
              <w:numPr>
                <w:ilvl w:val="1"/>
                <w:numId w:val="37"/>
              </w:numPr>
              <w:spacing w:line="360" w:lineRule="auto"/>
              <w:rPr>
                <w:rFonts w:cs="Arial"/>
                <w:szCs w:val="20"/>
                <w:lang w:eastAsia="da-DK"/>
              </w:rPr>
            </w:pPr>
            <w:r w:rsidRPr="00A11D8F">
              <w:rPr>
                <w:rFonts w:cs="Arial"/>
                <w:szCs w:val="20"/>
                <w:lang w:eastAsia="da-DK"/>
              </w:rPr>
              <w:t>Eksamenssprog: dansk</w:t>
            </w:r>
          </w:p>
          <w:p w14:paraId="38B9FFD8" w14:textId="77777777" w:rsidR="007035A5" w:rsidRPr="00A11D8F" w:rsidRDefault="007035A5" w:rsidP="00501806">
            <w:pPr>
              <w:pStyle w:val="Listeafsnit"/>
              <w:numPr>
                <w:ilvl w:val="1"/>
                <w:numId w:val="37"/>
              </w:numPr>
              <w:spacing w:line="360" w:lineRule="auto"/>
              <w:rPr>
                <w:rFonts w:cs="Arial"/>
                <w:szCs w:val="20"/>
                <w:lang w:eastAsia="da-DK"/>
              </w:rPr>
            </w:pPr>
            <w:r w:rsidRPr="00A11D8F">
              <w:rPr>
                <w:rFonts w:cs="Arial"/>
                <w:szCs w:val="20"/>
                <w:lang w:eastAsia="da-DK"/>
              </w:rPr>
              <w:t xml:space="preserve">Opgaver til skriftlig eksamen afleveres i </w:t>
            </w:r>
            <w:sdt>
              <w:sdtPr>
                <w:rPr>
                  <w:rFonts w:cs="Arial"/>
                  <w:szCs w:val="20"/>
                  <w:lang w:eastAsia="da-DK"/>
                </w:rPr>
                <w:id w:val="-1502038899"/>
                <w14:checkbox>
                  <w14:checked w14:val="1"/>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Digital Eksamen, </w:t>
            </w:r>
            <w:sdt>
              <w:sdtPr>
                <w:rPr>
                  <w:rFonts w:cs="Arial"/>
                  <w:szCs w:val="20"/>
                  <w:lang w:eastAsia="da-DK"/>
                </w:rPr>
                <w:id w:val="2075776819"/>
                <w14:checkbox>
                  <w14:checked w14:val="1"/>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Andet: </w:t>
            </w:r>
            <w:proofErr w:type="spellStart"/>
            <w:r w:rsidRPr="00A11D8F">
              <w:rPr>
                <w:rFonts w:cs="Arial"/>
                <w:szCs w:val="20"/>
                <w:lang w:eastAsia="da-DK"/>
              </w:rPr>
              <w:t>Moodle</w:t>
            </w:r>
            <w:proofErr w:type="spellEnd"/>
            <w:r w:rsidRPr="00A11D8F">
              <w:rPr>
                <w:rFonts w:cs="Arial"/>
                <w:szCs w:val="20"/>
                <w:lang w:eastAsia="da-DK"/>
              </w:rPr>
              <w:t xml:space="preserve">, </w:t>
            </w:r>
            <w:sdt>
              <w:sdtPr>
                <w:rPr>
                  <w:rFonts w:cs="Arial"/>
                  <w:szCs w:val="20"/>
                  <w:lang w:eastAsia="da-DK"/>
                </w:rPr>
                <w:id w:val="1354760102"/>
                <w14:checkbox>
                  <w14:checked w14:val="0"/>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ikke relevant</w:t>
            </w:r>
          </w:p>
          <w:p w14:paraId="5298C38E" w14:textId="77777777" w:rsidR="007035A5" w:rsidRPr="00A11D8F" w:rsidRDefault="007035A5" w:rsidP="00501806">
            <w:pPr>
              <w:pStyle w:val="Listeafsnit"/>
              <w:numPr>
                <w:ilvl w:val="1"/>
                <w:numId w:val="37"/>
              </w:numPr>
              <w:spacing w:line="360" w:lineRule="auto"/>
              <w:rPr>
                <w:rFonts w:cs="Arial"/>
                <w:szCs w:val="20"/>
                <w:lang w:eastAsia="da-DK"/>
              </w:rPr>
            </w:pPr>
            <w:r w:rsidRPr="00A11D8F">
              <w:rPr>
                <w:rFonts w:cs="Arial"/>
                <w:szCs w:val="20"/>
                <w:lang w:eastAsia="da-DK"/>
              </w:rPr>
              <w:t>Reeksamen kan være mundtlig. Mundtligt reeksamen består at 20 minutters forberedelsestid plus 20 minutters eksamination</w:t>
            </w:r>
          </w:p>
          <w:p w14:paraId="4993005E" w14:textId="77777777" w:rsidR="007035A5" w:rsidRPr="00A11D8F" w:rsidRDefault="007035A5" w:rsidP="00501806">
            <w:pPr>
              <w:pStyle w:val="Listeafsnit"/>
              <w:numPr>
                <w:ilvl w:val="1"/>
                <w:numId w:val="37"/>
              </w:numPr>
              <w:spacing w:line="360" w:lineRule="auto"/>
              <w:rPr>
                <w:rFonts w:cs="Arial"/>
                <w:szCs w:val="20"/>
                <w:lang w:eastAsia="da-DK"/>
              </w:rPr>
            </w:pPr>
            <w:r w:rsidRPr="00A11D8F">
              <w:rPr>
                <w:rFonts w:cs="Arial"/>
                <w:szCs w:val="20"/>
                <w:lang w:eastAsia="da-DK"/>
              </w:rPr>
              <w:t xml:space="preserve">Mundtlig eksamen starter med en fremlæggelse af den/de studerende: </w:t>
            </w:r>
            <w:sdt>
              <w:sdtPr>
                <w:rPr>
                  <w:rFonts w:cs="Arial"/>
                  <w:szCs w:val="20"/>
                  <w:lang w:eastAsia="da-DK"/>
                </w:rPr>
                <w:id w:val="404732669"/>
                <w14:checkbox>
                  <w14:checked w14:val="0"/>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Ja, </w:t>
            </w:r>
            <w:sdt>
              <w:sdtPr>
                <w:rPr>
                  <w:rFonts w:cs="Arial"/>
                  <w:szCs w:val="20"/>
                  <w:lang w:eastAsia="da-DK"/>
                </w:rPr>
                <w:id w:val="-1070964820"/>
                <w14:checkbox>
                  <w14:checked w14:val="1"/>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Nej, </w:t>
            </w:r>
            <w:sdt>
              <w:sdtPr>
                <w:rPr>
                  <w:rFonts w:cs="Arial"/>
                  <w:szCs w:val="20"/>
                  <w:lang w:eastAsia="da-DK"/>
                </w:rPr>
                <w:id w:val="1472336817"/>
                <w14:checkbox>
                  <w14:checked w14:val="0"/>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ikke relevant</w:t>
            </w:r>
          </w:p>
          <w:p w14:paraId="2781F190" w14:textId="77777777" w:rsidR="007035A5" w:rsidRPr="00A11D8F" w:rsidRDefault="007035A5" w:rsidP="00501806">
            <w:pPr>
              <w:pStyle w:val="Listeafsnit"/>
              <w:numPr>
                <w:ilvl w:val="1"/>
                <w:numId w:val="37"/>
              </w:numPr>
              <w:spacing w:line="360" w:lineRule="auto"/>
              <w:rPr>
                <w:rFonts w:cs="Arial"/>
                <w:szCs w:val="20"/>
                <w:lang w:eastAsia="da-DK"/>
              </w:rPr>
            </w:pPr>
            <w:r w:rsidRPr="00A11D8F">
              <w:rPr>
                <w:rFonts w:cs="Arial"/>
                <w:szCs w:val="20"/>
                <w:lang w:eastAsia="da-DK"/>
              </w:rPr>
              <w:t>Mundtlig eksamen trækker den studerende et eller flere spørgsmål/</w:t>
            </w:r>
            <w:proofErr w:type="spellStart"/>
            <w:r w:rsidRPr="00A11D8F">
              <w:rPr>
                <w:rFonts w:cs="Arial"/>
                <w:szCs w:val="20"/>
                <w:lang w:eastAsia="da-DK"/>
              </w:rPr>
              <w:t>bispørgsmål</w:t>
            </w:r>
            <w:proofErr w:type="spellEnd"/>
            <w:r w:rsidRPr="00A11D8F">
              <w:rPr>
                <w:rFonts w:cs="Arial"/>
                <w:szCs w:val="20"/>
                <w:lang w:eastAsia="da-DK"/>
              </w:rPr>
              <w:t xml:space="preserve">: </w:t>
            </w:r>
            <w:sdt>
              <w:sdtPr>
                <w:rPr>
                  <w:rFonts w:cs="Arial"/>
                  <w:szCs w:val="20"/>
                  <w:lang w:eastAsia="da-DK"/>
                </w:rPr>
                <w:id w:val="1174152290"/>
                <w14:checkbox>
                  <w14:checked w14:val="1"/>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Ja, </w:t>
            </w:r>
            <w:sdt>
              <w:sdtPr>
                <w:rPr>
                  <w:rFonts w:cs="Arial"/>
                  <w:szCs w:val="20"/>
                  <w:lang w:eastAsia="da-DK"/>
                </w:rPr>
                <w:id w:val="778534040"/>
                <w14:checkbox>
                  <w14:checked w14:val="0"/>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Nej, </w:t>
            </w:r>
            <w:r w:rsidRPr="00A11D8F" w:rsidDel="00E7377D">
              <w:rPr>
                <w:rFonts w:cs="Arial"/>
                <w:szCs w:val="20"/>
                <w:lang w:eastAsia="da-DK"/>
              </w:rPr>
              <w:t xml:space="preserve"> </w:t>
            </w:r>
            <w:sdt>
              <w:sdtPr>
                <w:rPr>
                  <w:rFonts w:cs="Arial"/>
                  <w:szCs w:val="20"/>
                  <w:lang w:eastAsia="da-DK"/>
                </w:rPr>
                <w:id w:val="944812894"/>
                <w14:checkbox>
                  <w14:checked w14:val="0"/>
                  <w14:checkedState w14:val="2612" w14:font="MS Gothic"/>
                  <w14:uncheckedState w14:val="2610" w14:font="MS Gothic"/>
                </w14:checkbox>
              </w:sdtPr>
              <w:sdtEndPr/>
              <w:sdtContent>
                <w:r w:rsidRPr="00A11D8F">
                  <w:rPr>
                    <w:rFonts w:ascii="Segoe UI Symbol" w:eastAsia="MS Gothic" w:hAnsi="Segoe UI Symbol" w:cs="Segoe UI Symbol"/>
                    <w:szCs w:val="20"/>
                    <w:lang w:eastAsia="da-DK"/>
                  </w:rPr>
                  <w:t>☐</w:t>
                </w:r>
              </w:sdtContent>
            </w:sdt>
            <w:r w:rsidRPr="00A11D8F">
              <w:rPr>
                <w:rFonts w:cs="Arial"/>
                <w:szCs w:val="20"/>
                <w:lang w:eastAsia="da-DK"/>
              </w:rPr>
              <w:t xml:space="preserve"> ikke relevant</w:t>
            </w:r>
          </w:p>
          <w:p w14:paraId="3F1CEBDE" w14:textId="77777777" w:rsidR="007035A5" w:rsidRPr="00A11D8F" w:rsidRDefault="007035A5" w:rsidP="00501806">
            <w:pPr>
              <w:pStyle w:val="Listeafsnit"/>
              <w:numPr>
                <w:ilvl w:val="0"/>
                <w:numId w:val="37"/>
              </w:numPr>
              <w:spacing w:line="360" w:lineRule="auto"/>
              <w:rPr>
                <w:rFonts w:cs="Arial"/>
                <w:szCs w:val="20"/>
                <w:lang w:eastAsia="da-DK"/>
              </w:rPr>
            </w:pPr>
            <w:r w:rsidRPr="00A11D8F">
              <w:rPr>
                <w:rFonts w:cs="Arial"/>
                <w:szCs w:val="20"/>
                <w:lang w:eastAsia="da-DK"/>
              </w:rPr>
              <w:t xml:space="preserve">Tilladte hjælpemidler:  </w:t>
            </w:r>
          </w:p>
          <w:p w14:paraId="53917339" w14:textId="77777777" w:rsidR="007035A5" w:rsidRPr="00A11D8F" w:rsidRDefault="00CD498D" w:rsidP="00501806">
            <w:pPr>
              <w:pStyle w:val="Listeafsnit"/>
              <w:spacing w:line="360" w:lineRule="auto"/>
              <w:rPr>
                <w:rFonts w:cs="Arial"/>
                <w:szCs w:val="20"/>
                <w:lang w:eastAsia="da-DK"/>
              </w:rPr>
            </w:pPr>
            <w:sdt>
              <w:sdtPr>
                <w:rPr>
                  <w:rFonts w:cs="Arial"/>
                  <w:szCs w:val="20"/>
                  <w:lang w:eastAsia="da-DK"/>
                </w:rPr>
                <w:id w:val="-103043515"/>
                <w14:checkbox>
                  <w14:checked w14:val="1"/>
                  <w14:checkedState w14:val="2612" w14:font="MS Gothic"/>
                  <w14:uncheckedState w14:val="2610" w14:font="MS Gothic"/>
                </w14:checkbox>
              </w:sdtPr>
              <w:sdtEndPr/>
              <w:sdtContent>
                <w:r w:rsidR="007035A5" w:rsidRPr="00A11D8F">
                  <w:rPr>
                    <w:rFonts w:ascii="Segoe UI Symbol" w:eastAsia="MS Gothic" w:hAnsi="Segoe UI Symbol" w:cs="Segoe UI Symbol"/>
                    <w:szCs w:val="20"/>
                    <w:lang w:eastAsia="da-DK"/>
                  </w:rPr>
                  <w:t>☒</w:t>
                </w:r>
              </w:sdtContent>
            </w:sdt>
            <w:r w:rsidR="007035A5" w:rsidRPr="00A11D8F">
              <w:rPr>
                <w:rFonts w:cs="Arial"/>
                <w:szCs w:val="20"/>
                <w:lang w:eastAsia="da-DK"/>
              </w:rPr>
              <w:t xml:space="preserve"> Ingen, </w:t>
            </w:r>
            <w:sdt>
              <w:sdtPr>
                <w:rPr>
                  <w:rFonts w:cs="Arial"/>
                  <w:szCs w:val="20"/>
                  <w:lang w:eastAsia="da-DK"/>
                </w:rPr>
                <w:id w:val="262733398"/>
                <w14:checkbox>
                  <w14:checked w14:val="0"/>
                  <w14:checkedState w14:val="2612" w14:font="MS Gothic"/>
                  <w14:uncheckedState w14:val="2610" w14:font="MS Gothic"/>
                </w14:checkbox>
              </w:sdtPr>
              <w:sdtEndPr/>
              <w:sdtContent>
                <w:r w:rsidR="007035A5" w:rsidRPr="00A11D8F">
                  <w:rPr>
                    <w:rFonts w:ascii="Segoe UI Symbol" w:eastAsia="MS Gothic" w:hAnsi="Segoe UI Symbol" w:cs="Segoe UI Symbol"/>
                    <w:szCs w:val="20"/>
                    <w:lang w:eastAsia="da-DK"/>
                  </w:rPr>
                  <w:t>☐</w:t>
                </w:r>
              </w:sdtContent>
            </w:sdt>
            <w:r w:rsidR="007035A5" w:rsidRPr="00A11D8F">
              <w:rPr>
                <w:rFonts w:cs="Arial"/>
                <w:szCs w:val="20"/>
                <w:lang w:eastAsia="da-DK"/>
              </w:rPr>
              <w:t xml:space="preserve"> nogle:_________, Alle </w:t>
            </w:r>
            <w:proofErr w:type="spellStart"/>
            <w:r w:rsidR="007035A5" w:rsidRPr="00A11D8F">
              <w:rPr>
                <w:rFonts w:cs="Arial"/>
                <w:szCs w:val="20"/>
                <w:lang w:eastAsia="da-DK"/>
              </w:rPr>
              <w:t>inkl</w:t>
            </w:r>
            <w:proofErr w:type="spellEnd"/>
            <w:r w:rsidR="007035A5" w:rsidRPr="00A11D8F">
              <w:rPr>
                <w:rFonts w:cs="Arial"/>
                <w:szCs w:val="20"/>
                <w:lang w:eastAsia="da-DK"/>
              </w:rPr>
              <w:t xml:space="preserve"> internet (ikke til kommunikation), noter, litteratur, online ordbøger, PC og lommeregner</w:t>
            </w:r>
          </w:p>
          <w:p w14:paraId="0DFE27CE" w14:textId="77777777" w:rsidR="007035A5" w:rsidRPr="00A11D8F" w:rsidRDefault="00CD498D" w:rsidP="00501806">
            <w:pPr>
              <w:pStyle w:val="Listeafsnit"/>
              <w:spacing w:line="360" w:lineRule="auto"/>
              <w:rPr>
                <w:rFonts w:cs="Arial"/>
                <w:szCs w:val="20"/>
                <w:lang w:eastAsia="da-DK"/>
              </w:rPr>
            </w:pPr>
            <w:sdt>
              <w:sdtPr>
                <w:rPr>
                  <w:rFonts w:cs="Arial"/>
                  <w:szCs w:val="20"/>
                  <w:lang w:eastAsia="da-DK"/>
                </w:rPr>
                <w:id w:val="57374653"/>
                <w14:checkbox>
                  <w14:checked w14:val="0"/>
                  <w14:checkedState w14:val="2612" w14:font="MS Gothic"/>
                  <w14:uncheckedState w14:val="2610" w14:font="MS Gothic"/>
                </w14:checkbox>
              </w:sdtPr>
              <w:sdtEndPr/>
              <w:sdtContent>
                <w:r w:rsidR="007035A5" w:rsidRPr="00A11D8F">
                  <w:rPr>
                    <w:rFonts w:ascii="Segoe UI Symbol" w:eastAsia="MS Gothic" w:hAnsi="Segoe UI Symbol" w:cs="Segoe UI Symbol"/>
                    <w:szCs w:val="20"/>
                    <w:lang w:eastAsia="da-DK"/>
                  </w:rPr>
                  <w:t>☐</w:t>
                </w:r>
              </w:sdtContent>
            </w:sdt>
            <w:r w:rsidR="007035A5" w:rsidRPr="00A11D8F">
              <w:rPr>
                <w:rFonts w:cs="Arial"/>
                <w:szCs w:val="20"/>
                <w:lang w:eastAsia="da-DK"/>
              </w:rPr>
              <w:t xml:space="preserve"> Andet: ______________</w:t>
            </w:r>
          </w:p>
          <w:p w14:paraId="6A49B1FF" w14:textId="77777777" w:rsidR="007035A5" w:rsidRPr="00A11D8F" w:rsidRDefault="007035A5" w:rsidP="00501806">
            <w:pPr>
              <w:spacing w:line="360" w:lineRule="auto"/>
              <w:rPr>
                <w:rFonts w:ascii="Arial" w:hAnsi="Arial" w:cs="Arial"/>
                <w:sz w:val="20"/>
                <w:szCs w:val="20"/>
              </w:rPr>
            </w:pPr>
            <w:r w:rsidRPr="00A11D8F">
              <w:rPr>
                <w:rFonts w:ascii="Arial" w:hAnsi="Arial" w:cs="Arial"/>
                <w:sz w:val="20"/>
                <w:szCs w:val="20"/>
              </w:rPr>
              <w:t xml:space="preserve">Evt. kort beskrivelse: </w:t>
            </w:r>
          </w:p>
          <w:p w14:paraId="283E6B44" w14:textId="77777777" w:rsidR="007035A5" w:rsidRPr="00A11D8F" w:rsidRDefault="007035A5" w:rsidP="00501806">
            <w:pPr>
              <w:rPr>
                <w:rFonts w:ascii="Arial" w:hAnsi="Arial" w:cs="Arial"/>
                <w:sz w:val="20"/>
                <w:szCs w:val="20"/>
              </w:rPr>
            </w:pPr>
            <w:r w:rsidRPr="00A11D8F">
              <w:rPr>
                <w:rFonts w:ascii="Arial" w:hAnsi="Arial" w:cs="Arial"/>
                <w:sz w:val="20"/>
                <w:szCs w:val="20"/>
              </w:rPr>
              <w:t xml:space="preserve">Hvis eksamensformen ændres i forbindelse med reeksamen, skal det senest 14 dage før reeksamen fremgå af eksamensplanen. </w:t>
            </w:r>
          </w:p>
          <w:p w14:paraId="7DA5CB31" w14:textId="77777777" w:rsidR="007035A5" w:rsidRPr="00A11D8F" w:rsidRDefault="007035A5" w:rsidP="00501806">
            <w:pPr>
              <w:rPr>
                <w:rFonts w:ascii="Arial" w:hAnsi="Arial" w:cs="Arial"/>
                <w:color w:val="FF0000"/>
                <w:sz w:val="20"/>
                <w:szCs w:val="20"/>
              </w:rPr>
            </w:pPr>
          </w:p>
        </w:tc>
      </w:tr>
    </w:tbl>
    <w:p w14:paraId="7CBCF6DD" w14:textId="77777777" w:rsidR="007035A5" w:rsidRPr="00A11D8F" w:rsidRDefault="007035A5" w:rsidP="007035A5">
      <w:pPr>
        <w:rPr>
          <w:rFonts w:ascii="Arial" w:hAnsi="Arial" w:cs="Arial"/>
          <w:sz w:val="20"/>
          <w:szCs w:val="20"/>
        </w:rPr>
      </w:pPr>
    </w:p>
    <w:p w14:paraId="44894314" w14:textId="76EAB703" w:rsidR="007E46B5" w:rsidRPr="00A11D8F" w:rsidRDefault="007E46B5" w:rsidP="00EE0C15">
      <w:pPr>
        <w:jc w:val="both"/>
        <w:rPr>
          <w:rFonts w:ascii="Arial" w:hAnsi="Arial" w:cs="Arial"/>
          <w:sz w:val="20"/>
          <w:szCs w:val="20"/>
        </w:rPr>
      </w:pPr>
    </w:p>
    <w:p w14:paraId="47DB0579" w14:textId="77777777" w:rsidR="00A11D8F" w:rsidRDefault="00A11D8F">
      <w:pPr>
        <w:rPr>
          <w:rFonts w:ascii="Arial" w:hAnsi="Arial" w:cs="Arial"/>
          <w:b/>
          <w:sz w:val="20"/>
          <w:szCs w:val="20"/>
        </w:rPr>
      </w:pPr>
      <w:r>
        <w:rPr>
          <w:rFonts w:ascii="Arial" w:hAnsi="Arial" w:cs="Arial"/>
          <w:b/>
          <w:sz w:val="20"/>
          <w:szCs w:val="20"/>
        </w:rPr>
        <w:br w:type="page"/>
      </w:r>
    </w:p>
    <w:p w14:paraId="6B35617C" w14:textId="77777777" w:rsidR="00ED5DED" w:rsidRPr="009A2F23" w:rsidRDefault="00ED5DED" w:rsidP="00ED5DED">
      <w:pPr>
        <w:rPr>
          <w:rFonts w:ascii="Arial" w:hAnsi="Arial" w:cs="Arial"/>
          <w:b/>
          <w:sz w:val="20"/>
          <w:szCs w:val="20"/>
        </w:rPr>
      </w:pPr>
      <w:r w:rsidRPr="009A2F23">
        <w:rPr>
          <w:rFonts w:ascii="Arial" w:hAnsi="Arial" w:cs="Arial"/>
          <w:b/>
          <w:sz w:val="20"/>
          <w:szCs w:val="20"/>
        </w:rPr>
        <w:t>Modulbeskrivelse (en beskrivelse for hvert modul)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D5DED" w:rsidRPr="009A2F23" w14:paraId="6AF0B5A9" w14:textId="77777777" w:rsidTr="00501806">
        <w:tc>
          <w:tcPr>
            <w:tcW w:w="5000" w:type="pct"/>
          </w:tcPr>
          <w:p w14:paraId="79E9CE33" w14:textId="77777777" w:rsidR="00ED5DED" w:rsidRPr="009A2F23" w:rsidRDefault="00ED5DED" w:rsidP="00501806">
            <w:pPr>
              <w:pStyle w:val="TableParagraph"/>
              <w:spacing w:before="3"/>
              <w:rPr>
                <w:b/>
                <w:bCs/>
                <w:sz w:val="20"/>
                <w:szCs w:val="20"/>
              </w:rPr>
            </w:pPr>
            <w:r w:rsidRPr="009A2F23">
              <w:rPr>
                <w:b/>
                <w:bCs/>
                <w:sz w:val="20"/>
                <w:szCs w:val="20"/>
              </w:rPr>
              <w:t>Farmakologi i præklinisk og økonomisk perspektiv (</w:t>
            </w:r>
            <w:proofErr w:type="spellStart"/>
            <w:r w:rsidRPr="009A2F23">
              <w:rPr>
                <w:b/>
                <w:bCs/>
                <w:sz w:val="20"/>
                <w:szCs w:val="20"/>
              </w:rPr>
              <w:t>Preclinical</w:t>
            </w:r>
            <w:proofErr w:type="spellEnd"/>
            <w:r w:rsidRPr="009A2F23">
              <w:rPr>
                <w:b/>
                <w:bCs/>
                <w:sz w:val="20"/>
                <w:szCs w:val="20"/>
              </w:rPr>
              <w:t xml:space="preserve"> Evaluation and </w:t>
            </w:r>
            <w:proofErr w:type="spellStart"/>
            <w:r w:rsidRPr="009A2F23">
              <w:rPr>
                <w:b/>
                <w:bCs/>
                <w:sz w:val="20"/>
                <w:szCs w:val="20"/>
              </w:rPr>
              <w:t>Economic</w:t>
            </w:r>
            <w:proofErr w:type="spellEnd"/>
            <w:r w:rsidRPr="009A2F23">
              <w:rPr>
                <w:b/>
                <w:bCs/>
                <w:sz w:val="20"/>
                <w:szCs w:val="20"/>
              </w:rPr>
              <w:t xml:space="preserve"> </w:t>
            </w:r>
            <w:proofErr w:type="spellStart"/>
            <w:r w:rsidRPr="009A2F23">
              <w:rPr>
                <w:b/>
                <w:bCs/>
                <w:sz w:val="20"/>
                <w:szCs w:val="20"/>
              </w:rPr>
              <w:t>Aspects</w:t>
            </w:r>
            <w:proofErr w:type="spellEnd"/>
            <w:r w:rsidRPr="009A2F23">
              <w:rPr>
                <w:b/>
                <w:bCs/>
                <w:sz w:val="20"/>
                <w:szCs w:val="20"/>
              </w:rPr>
              <w:t xml:space="preserve"> of Drug Development)</w:t>
            </w:r>
          </w:p>
          <w:p w14:paraId="199879FC" w14:textId="77777777" w:rsidR="00ED5DED" w:rsidRPr="009A2F23" w:rsidRDefault="00ED5DED" w:rsidP="00501806">
            <w:pPr>
              <w:pStyle w:val="Ingenafstand"/>
              <w:rPr>
                <w:rFonts w:cs="Arial"/>
                <w:szCs w:val="20"/>
                <w:lang w:eastAsia="da-DK"/>
              </w:rPr>
            </w:pPr>
            <w:r w:rsidRPr="009A2F23">
              <w:rPr>
                <w:rFonts w:cs="Arial"/>
                <w:szCs w:val="20"/>
              </w:rPr>
              <w:t>5 ECTS</w:t>
            </w:r>
          </w:p>
          <w:p w14:paraId="098C6AFA" w14:textId="77777777" w:rsidR="00ED5DED" w:rsidRPr="009A2F23" w:rsidRDefault="00ED5DED" w:rsidP="00501806">
            <w:pPr>
              <w:rPr>
                <w:rFonts w:ascii="Arial" w:eastAsia="Cambria" w:hAnsi="Arial" w:cs="Arial"/>
                <w:bCs/>
                <w:i/>
                <w:sz w:val="20"/>
                <w:szCs w:val="20"/>
              </w:rPr>
            </w:pPr>
          </w:p>
        </w:tc>
      </w:tr>
      <w:tr w:rsidR="00ED5DED" w:rsidRPr="009A2F23" w14:paraId="619642DF" w14:textId="77777777" w:rsidTr="00501806">
        <w:tc>
          <w:tcPr>
            <w:tcW w:w="5000" w:type="pct"/>
          </w:tcPr>
          <w:p w14:paraId="2F76011E" w14:textId="77777777" w:rsidR="00ED5DED" w:rsidRPr="009A2F23" w:rsidRDefault="00ED5DED" w:rsidP="00501806">
            <w:pPr>
              <w:pStyle w:val="Ingenafstand"/>
              <w:rPr>
                <w:rFonts w:cs="Arial"/>
                <w:b/>
                <w:szCs w:val="20"/>
                <w:lang w:eastAsia="da-DK"/>
              </w:rPr>
            </w:pPr>
            <w:r w:rsidRPr="009A2F23">
              <w:rPr>
                <w:rFonts w:cs="Arial"/>
                <w:b/>
                <w:szCs w:val="20"/>
                <w:lang w:eastAsia="da-DK"/>
              </w:rPr>
              <w:t xml:space="preserve">Placering </w:t>
            </w:r>
          </w:p>
          <w:p w14:paraId="5D15A4F4" w14:textId="77777777" w:rsidR="00ED5DED" w:rsidRPr="009A2F23" w:rsidRDefault="00ED5DED" w:rsidP="00501806">
            <w:pPr>
              <w:rPr>
                <w:rFonts w:ascii="Arial" w:hAnsi="Arial" w:cs="Arial"/>
                <w:sz w:val="20"/>
                <w:szCs w:val="20"/>
              </w:rPr>
            </w:pPr>
            <w:r w:rsidRPr="009A2F23">
              <w:rPr>
                <w:rFonts w:ascii="Arial" w:hAnsi="Arial" w:cs="Arial"/>
                <w:sz w:val="20"/>
                <w:szCs w:val="20"/>
              </w:rPr>
              <w:t xml:space="preserve">Bachelor, </w:t>
            </w:r>
            <w:proofErr w:type="spellStart"/>
            <w:r w:rsidRPr="009A2F23">
              <w:rPr>
                <w:rFonts w:ascii="Arial" w:hAnsi="Arial" w:cs="Arial"/>
                <w:sz w:val="20"/>
                <w:szCs w:val="20"/>
              </w:rPr>
              <w:t>MedIS</w:t>
            </w:r>
            <w:proofErr w:type="spellEnd"/>
            <w:r w:rsidRPr="009A2F23">
              <w:rPr>
                <w:rFonts w:ascii="Arial" w:hAnsi="Arial" w:cs="Arial"/>
                <w:sz w:val="20"/>
                <w:szCs w:val="20"/>
              </w:rPr>
              <w:t xml:space="preserve">, 5. semester </w:t>
            </w:r>
          </w:p>
          <w:p w14:paraId="2266024E" w14:textId="77777777" w:rsidR="00ED5DED" w:rsidRPr="009A2F23" w:rsidRDefault="00ED5DED" w:rsidP="00501806">
            <w:pPr>
              <w:rPr>
                <w:rFonts w:ascii="Arial" w:eastAsia="Cambria" w:hAnsi="Arial" w:cs="Arial"/>
                <w:i/>
                <w:sz w:val="20"/>
                <w:szCs w:val="20"/>
              </w:rPr>
            </w:pPr>
            <w:r w:rsidRPr="009A2F23">
              <w:rPr>
                <w:rFonts w:ascii="Arial" w:hAnsi="Arial" w:cs="Arial"/>
                <w:sz w:val="20"/>
                <w:szCs w:val="20"/>
              </w:rPr>
              <w:t>Studienævnet for Medicin</w:t>
            </w:r>
            <w:r w:rsidRPr="009A2F23">
              <w:rPr>
                <w:rFonts w:ascii="Arial" w:eastAsia="Cambria" w:hAnsi="Arial" w:cs="Arial"/>
                <w:i/>
                <w:sz w:val="20"/>
                <w:szCs w:val="20"/>
              </w:rPr>
              <w:t xml:space="preserve"> </w:t>
            </w:r>
          </w:p>
          <w:p w14:paraId="3E731FC3" w14:textId="77777777" w:rsidR="00ED5DED" w:rsidRPr="009A2F23" w:rsidRDefault="00ED5DED" w:rsidP="00501806">
            <w:pPr>
              <w:rPr>
                <w:rFonts w:ascii="Arial" w:eastAsia="Cambria" w:hAnsi="Arial" w:cs="Arial"/>
                <w:i/>
                <w:sz w:val="20"/>
                <w:szCs w:val="20"/>
              </w:rPr>
            </w:pPr>
          </w:p>
        </w:tc>
      </w:tr>
      <w:tr w:rsidR="00ED5DED" w:rsidRPr="009A2F23" w14:paraId="0A757594" w14:textId="77777777" w:rsidTr="00501806">
        <w:tc>
          <w:tcPr>
            <w:tcW w:w="5000" w:type="pct"/>
          </w:tcPr>
          <w:p w14:paraId="5C904658" w14:textId="77777777" w:rsidR="00ED5DED" w:rsidRPr="009A2F23" w:rsidRDefault="00ED5DED" w:rsidP="00501806">
            <w:pPr>
              <w:pStyle w:val="Ingenafstand"/>
              <w:rPr>
                <w:rFonts w:cs="Arial"/>
                <w:b/>
                <w:szCs w:val="20"/>
                <w:lang w:val="en-US" w:eastAsia="da-DK"/>
              </w:rPr>
            </w:pPr>
            <w:proofErr w:type="spellStart"/>
            <w:r w:rsidRPr="009A2F23">
              <w:rPr>
                <w:rFonts w:cs="Arial"/>
                <w:b/>
                <w:szCs w:val="20"/>
                <w:lang w:val="en-US" w:eastAsia="da-DK"/>
              </w:rPr>
              <w:t>Modulansvarlig</w:t>
            </w:r>
            <w:proofErr w:type="spellEnd"/>
            <w:r w:rsidRPr="009A2F23">
              <w:rPr>
                <w:rFonts w:cs="Arial"/>
                <w:b/>
                <w:szCs w:val="20"/>
                <w:lang w:val="en-US" w:eastAsia="da-DK"/>
              </w:rPr>
              <w:t>/</w:t>
            </w:r>
            <w:proofErr w:type="spellStart"/>
            <w:r w:rsidRPr="009A2F23">
              <w:rPr>
                <w:rFonts w:cs="Arial"/>
                <w:b/>
                <w:szCs w:val="20"/>
                <w:lang w:val="en-US" w:eastAsia="da-DK"/>
              </w:rPr>
              <w:t>modulkoordinator</w:t>
            </w:r>
            <w:proofErr w:type="spellEnd"/>
          </w:p>
          <w:p w14:paraId="25E775F0" w14:textId="77777777" w:rsidR="00ED5DED" w:rsidRPr="009A2F23" w:rsidRDefault="00ED5DED" w:rsidP="00501806">
            <w:pPr>
              <w:pStyle w:val="Ingenafstand"/>
              <w:rPr>
                <w:rFonts w:eastAsia="MS Mincho" w:cs="Arial"/>
                <w:szCs w:val="20"/>
                <w:lang w:val="en-US"/>
              </w:rPr>
            </w:pPr>
            <w:r w:rsidRPr="009A2F23">
              <w:rPr>
                <w:rFonts w:eastAsia="MS Mincho" w:cs="Arial"/>
                <w:szCs w:val="20"/>
                <w:lang w:val="en-US"/>
              </w:rPr>
              <w:t xml:space="preserve">Fereshteh Dardmeh, DVM, PhD, Associate professor, </w:t>
            </w:r>
            <w:hyperlink r:id="rId15" w:history="1">
              <w:r w:rsidRPr="009A2F23">
                <w:rPr>
                  <w:rStyle w:val="Hyperlink"/>
                  <w:rFonts w:eastAsia="MS Mincho" w:cs="Arial"/>
                  <w:lang w:val="en-US"/>
                </w:rPr>
                <w:t>feda@hst.aau.dk</w:t>
              </w:r>
            </w:hyperlink>
            <w:r w:rsidRPr="009A2F23">
              <w:rPr>
                <w:rFonts w:eastAsia="MS Mincho" w:cs="Arial"/>
                <w:szCs w:val="20"/>
                <w:lang w:val="en-US"/>
              </w:rPr>
              <w:t xml:space="preserve"> Dept. of Health Science &amp; Technology (HST)</w:t>
            </w:r>
          </w:p>
          <w:p w14:paraId="3BA4351B" w14:textId="77777777" w:rsidR="00ED5DED" w:rsidRPr="009A2F23" w:rsidRDefault="00ED5DED" w:rsidP="00501806">
            <w:pPr>
              <w:pStyle w:val="Ingenafstand"/>
              <w:rPr>
                <w:rFonts w:eastAsia="MS Mincho" w:cs="Arial"/>
                <w:szCs w:val="20"/>
              </w:rPr>
            </w:pPr>
            <w:r w:rsidRPr="009A2F23">
              <w:rPr>
                <w:rFonts w:eastAsia="MS Mincho" w:cs="Arial"/>
                <w:szCs w:val="20"/>
              </w:rPr>
              <w:t xml:space="preserve">Sabrina Storgaard Sørensen, </w:t>
            </w:r>
            <w:proofErr w:type="spellStart"/>
            <w:r w:rsidRPr="009A2F23">
              <w:rPr>
                <w:rFonts w:eastAsia="MS Mincho" w:cs="Arial"/>
                <w:szCs w:val="20"/>
              </w:rPr>
              <w:t>PhD</w:t>
            </w:r>
            <w:proofErr w:type="spellEnd"/>
            <w:r w:rsidRPr="009A2F23">
              <w:rPr>
                <w:rFonts w:eastAsia="MS Mincho" w:cs="Arial"/>
                <w:szCs w:val="20"/>
              </w:rPr>
              <w:t xml:space="preserve">, Assistant professor, </w:t>
            </w:r>
            <w:hyperlink r:id="rId16" w:history="1">
              <w:r w:rsidRPr="009A2F23">
                <w:rPr>
                  <w:rStyle w:val="Hyperlink"/>
                  <w:rFonts w:cs="Arial"/>
                </w:rPr>
                <w:t>ssso@dcm.aau.dk</w:t>
              </w:r>
            </w:hyperlink>
            <w:r w:rsidRPr="009A2F23">
              <w:rPr>
                <w:rFonts w:cs="Arial"/>
                <w:szCs w:val="20"/>
              </w:rPr>
              <w:t xml:space="preserve">, </w:t>
            </w:r>
            <w:r w:rsidRPr="009A2F23">
              <w:rPr>
                <w:rFonts w:eastAsia="MS Mincho" w:cs="Arial"/>
                <w:szCs w:val="20"/>
              </w:rPr>
              <w:t>Klinisk Institut</w:t>
            </w:r>
          </w:p>
          <w:p w14:paraId="25961A23" w14:textId="77777777" w:rsidR="00ED5DED" w:rsidRPr="009A2F23" w:rsidRDefault="00ED5DED" w:rsidP="00501806">
            <w:pPr>
              <w:pStyle w:val="Ingenafstand"/>
              <w:rPr>
                <w:rFonts w:eastAsia="MS Mincho" w:cs="Arial"/>
                <w:szCs w:val="20"/>
              </w:rPr>
            </w:pPr>
          </w:p>
        </w:tc>
      </w:tr>
      <w:tr w:rsidR="00ED5DED" w:rsidRPr="009A2F23" w:rsidDel="00165440" w14:paraId="1DDDFF50" w14:textId="77777777" w:rsidTr="00501806">
        <w:tc>
          <w:tcPr>
            <w:tcW w:w="5000" w:type="pct"/>
          </w:tcPr>
          <w:p w14:paraId="572C5F78" w14:textId="77777777" w:rsidR="00ED5DED" w:rsidRPr="009A2F23" w:rsidRDefault="00ED5DED" w:rsidP="00501806">
            <w:pPr>
              <w:pStyle w:val="Ingenafstand"/>
              <w:rPr>
                <w:rFonts w:cs="Arial"/>
                <w:b/>
                <w:szCs w:val="20"/>
                <w:lang w:eastAsia="da-DK"/>
              </w:rPr>
            </w:pPr>
            <w:r w:rsidRPr="009A2F23">
              <w:rPr>
                <w:rFonts w:cs="Arial"/>
                <w:b/>
                <w:szCs w:val="20"/>
                <w:lang w:eastAsia="da-DK"/>
              </w:rPr>
              <w:t>Type</w:t>
            </w:r>
          </w:p>
          <w:sdt>
            <w:sdtPr>
              <w:rPr>
                <w:rFonts w:cs="Arial"/>
                <w:bCs/>
                <w:szCs w:val="20"/>
                <w:lang w:eastAsia="da-DK"/>
              </w:rPr>
              <w:id w:val="-796534615"/>
              <w:placeholder>
                <w:docPart w:val="4FFCBBF90BB4E34892BFCA24442B200D"/>
              </w:placeholder>
              <w:dropDownList>
                <w:listItem w:value="Choose an item."/>
                <w:listItem w:displayText="Kursusmodul" w:value="Kursusmodul"/>
                <w:listItem w:displayText="Casemodul" w:value="Casemodul"/>
                <w:listItem w:displayText="Projektmodul" w:value="Projektmodul"/>
                <w:listItem w:displayText="Andet (skriv)" w:value="Andet (skriv)"/>
              </w:dropDownList>
            </w:sdtPr>
            <w:sdtEndPr/>
            <w:sdtContent>
              <w:p w14:paraId="5C575AFB" w14:textId="77777777" w:rsidR="00ED5DED" w:rsidRPr="009A2F23" w:rsidRDefault="00ED5DED" w:rsidP="00501806">
                <w:pPr>
                  <w:pStyle w:val="Ingenafstand"/>
                  <w:rPr>
                    <w:rFonts w:cs="Arial"/>
                    <w:bCs/>
                    <w:szCs w:val="20"/>
                    <w:lang w:val="en-US" w:eastAsia="da-DK"/>
                  </w:rPr>
                </w:pPr>
                <w:r>
                  <w:rPr>
                    <w:rFonts w:cs="Arial"/>
                    <w:bCs/>
                    <w:szCs w:val="20"/>
                    <w:lang w:eastAsia="da-DK"/>
                  </w:rPr>
                  <w:t>Kursusmodul</w:t>
                </w:r>
              </w:p>
            </w:sdtContent>
          </w:sdt>
          <w:p w14:paraId="1E4A279A" w14:textId="77777777" w:rsidR="00ED5DED" w:rsidRPr="009A2F23" w:rsidDel="00165440" w:rsidRDefault="00ED5DED" w:rsidP="00501806">
            <w:pPr>
              <w:pStyle w:val="Ingenafstand"/>
              <w:rPr>
                <w:rFonts w:cs="Arial"/>
                <w:b/>
                <w:szCs w:val="20"/>
                <w:lang w:val="en-US" w:eastAsia="da-DK"/>
              </w:rPr>
            </w:pPr>
          </w:p>
        </w:tc>
      </w:tr>
      <w:tr w:rsidR="00ED5DED" w:rsidRPr="009A2F23" w14:paraId="66A16056" w14:textId="77777777" w:rsidTr="00501806">
        <w:tc>
          <w:tcPr>
            <w:tcW w:w="5000" w:type="pct"/>
          </w:tcPr>
          <w:p w14:paraId="689854A9" w14:textId="77777777" w:rsidR="00ED5DED" w:rsidRPr="009A2F23" w:rsidRDefault="00ED5DED" w:rsidP="00501806">
            <w:pPr>
              <w:pStyle w:val="Ingenafstand"/>
              <w:rPr>
                <w:rFonts w:cs="Arial"/>
                <w:b/>
                <w:szCs w:val="20"/>
                <w:lang w:eastAsia="da-DK"/>
              </w:rPr>
            </w:pPr>
            <w:r w:rsidRPr="009A2F23">
              <w:rPr>
                <w:rFonts w:cs="Arial"/>
                <w:b/>
                <w:szCs w:val="20"/>
                <w:lang w:eastAsia="da-DK"/>
              </w:rPr>
              <w:t>Primer sprog</w:t>
            </w:r>
          </w:p>
          <w:p w14:paraId="36F4C4DE" w14:textId="77777777" w:rsidR="00ED5DED" w:rsidRPr="009A2F23" w:rsidRDefault="00ED5DED" w:rsidP="00501806">
            <w:pPr>
              <w:pStyle w:val="Ingenafstand"/>
              <w:rPr>
                <w:rFonts w:cs="Arial"/>
                <w:szCs w:val="20"/>
                <w:lang w:eastAsia="da-DK"/>
              </w:rPr>
            </w:pPr>
            <w:r w:rsidRPr="009A2F23">
              <w:rPr>
                <w:rFonts w:cs="Arial"/>
                <w:szCs w:val="20"/>
                <w:lang w:eastAsia="da-DK"/>
              </w:rPr>
              <w:t>Dansk eller Engelsk</w:t>
            </w:r>
          </w:p>
          <w:p w14:paraId="67313A95" w14:textId="77777777" w:rsidR="00ED5DED" w:rsidRPr="009A2F23" w:rsidRDefault="00ED5DED" w:rsidP="00501806">
            <w:pPr>
              <w:pStyle w:val="Ingenafstand"/>
              <w:rPr>
                <w:rFonts w:cs="Arial"/>
                <w:b/>
                <w:szCs w:val="20"/>
                <w:lang w:eastAsia="da-DK"/>
              </w:rPr>
            </w:pPr>
          </w:p>
        </w:tc>
      </w:tr>
      <w:tr w:rsidR="00ED5DED" w:rsidRPr="009A2F23" w14:paraId="54B20AE1" w14:textId="77777777" w:rsidTr="00501806">
        <w:tc>
          <w:tcPr>
            <w:tcW w:w="5000" w:type="pct"/>
          </w:tcPr>
          <w:p w14:paraId="57F9A6E5" w14:textId="77777777" w:rsidR="00ED5DED" w:rsidRPr="009A2F23" w:rsidRDefault="00ED5DED" w:rsidP="00501806">
            <w:pPr>
              <w:pStyle w:val="Ingenafstand"/>
              <w:rPr>
                <w:rFonts w:cs="Arial"/>
                <w:b/>
                <w:szCs w:val="20"/>
                <w:lang w:eastAsia="da-DK"/>
              </w:rPr>
            </w:pPr>
            <w:r w:rsidRPr="009A2F23">
              <w:rPr>
                <w:rFonts w:cs="Arial"/>
                <w:b/>
                <w:szCs w:val="20"/>
                <w:lang w:eastAsia="da-DK"/>
              </w:rPr>
              <w:t>Læringsmål</w:t>
            </w:r>
          </w:p>
          <w:p w14:paraId="1F848F5D" w14:textId="77777777" w:rsidR="00ED5DED" w:rsidRPr="009A2F23" w:rsidRDefault="00ED5DED" w:rsidP="00501806">
            <w:pPr>
              <w:pStyle w:val="Default"/>
              <w:rPr>
                <w:color w:val="auto"/>
                <w:sz w:val="20"/>
                <w:szCs w:val="20"/>
              </w:rPr>
            </w:pPr>
            <w:r w:rsidRPr="009A2F23">
              <w:rPr>
                <w:color w:val="auto"/>
                <w:sz w:val="20"/>
                <w:szCs w:val="20"/>
              </w:rPr>
              <w:t xml:space="preserve">Studerende der gennemfører modulet skal: </w:t>
            </w:r>
          </w:p>
          <w:p w14:paraId="3B7C930A" w14:textId="77777777" w:rsidR="00ED5DED" w:rsidRPr="009A2F23" w:rsidRDefault="00ED5DED" w:rsidP="00501806">
            <w:pPr>
              <w:pStyle w:val="Default"/>
              <w:rPr>
                <w:color w:val="auto"/>
                <w:sz w:val="20"/>
                <w:szCs w:val="20"/>
              </w:rPr>
            </w:pPr>
            <w:r w:rsidRPr="009A2F23">
              <w:rPr>
                <w:b/>
                <w:bCs/>
                <w:color w:val="auto"/>
                <w:sz w:val="20"/>
                <w:szCs w:val="20"/>
              </w:rPr>
              <w:t xml:space="preserve">Viden </w:t>
            </w:r>
          </w:p>
          <w:p w14:paraId="3521BF93" w14:textId="77777777" w:rsidR="00ED5DED" w:rsidRPr="009A2F23" w:rsidRDefault="00ED5DED" w:rsidP="00501806">
            <w:pPr>
              <w:pStyle w:val="Default"/>
              <w:rPr>
                <w:color w:val="auto"/>
                <w:sz w:val="20"/>
                <w:szCs w:val="20"/>
              </w:rPr>
            </w:pPr>
            <w:r w:rsidRPr="009A2F23">
              <w:rPr>
                <w:i/>
                <w:iCs/>
                <w:color w:val="auto"/>
                <w:sz w:val="20"/>
                <w:szCs w:val="20"/>
              </w:rPr>
              <w:t xml:space="preserve">Leder/administrator/organisator </w:t>
            </w:r>
          </w:p>
          <w:p w14:paraId="6ABF352E" w14:textId="77777777" w:rsidR="00ED5DED" w:rsidRPr="009A2F23" w:rsidRDefault="00ED5DED" w:rsidP="00ED5DED">
            <w:pPr>
              <w:pStyle w:val="Default"/>
              <w:numPr>
                <w:ilvl w:val="0"/>
                <w:numId w:val="38"/>
              </w:numPr>
              <w:spacing w:after="29"/>
              <w:rPr>
                <w:color w:val="auto"/>
                <w:sz w:val="20"/>
                <w:szCs w:val="20"/>
              </w:rPr>
            </w:pPr>
            <w:r w:rsidRPr="009A2F23">
              <w:rPr>
                <w:color w:val="auto"/>
                <w:sz w:val="20"/>
                <w:szCs w:val="20"/>
              </w:rPr>
              <w:t>Redegøre for biomarkører i prækliniske faser og translation til humanforsøg</w:t>
            </w:r>
          </w:p>
          <w:p w14:paraId="44680A31" w14:textId="77777777" w:rsidR="00ED5DED" w:rsidRPr="009A2F23" w:rsidRDefault="00ED5DED" w:rsidP="00ED5DED">
            <w:pPr>
              <w:pStyle w:val="Default"/>
              <w:numPr>
                <w:ilvl w:val="0"/>
                <w:numId w:val="38"/>
              </w:numPr>
              <w:spacing w:after="29"/>
              <w:rPr>
                <w:color w:val="auto"/>
                <w:sz w:val="20"/>
                <w:szCs w:val="20"/>
              </w:rPr>
            </w:pPr>
            <w:r w:rsidRPr="009A2F23">
              <w:rPr>
                <w:color w:val="auto"/>
                <w:sz w:val="20"/>
                <w:szCs w:val="20"/>
              </w:rPr>
              <w:t>Redegøre for relevante modeller, systemer og værktøjer i prækliniske forsøg indenfor effektivitet, sikkerhed og interaktioner, både in-</w:t>
            </w:r>
            <w:proofErr w:type="spellStart"/>
            <w:r w:rsidRPr="009A2F23">
              <w:rPr>
                <w:color w:val="auto"/>
                <w:sz w:val="20"/>
                <w:szCs w:val="20"/>
              </w:rPr>
              <w:t>vivo</w:t>
            </w:r>
            <w:proofErr w:type="spellEnd"/>
            <w:r w:rsidRPr="009A2F23">
              <w:rPr>
                <w:color w:val="auto"/>
                <w:sz w:val="20"/>
                <w:szCs w:val="20"/>
              </w:rPr>
              <w:t xml:space="preserve"> og in-</w:t>
            </w:r>
            <w:proofErr w:type="spellStart"/>
            <w:r w:rsidRPr="009A2F23">
              <w:rPr>
                <w:color w:val="auto"/>
                <w:sz w:val="20"/>
                <w:szCs w:val="20"/>
              </w:rPr>
              <w:t>vitro</w:t>
            </w:r>
            <w:proofErr w:type="spellEnd"/>
          </w:p>
          <w:p w14:paraId="665BC387" w14:textId="77777777" w:rsidR="00ED5DED" w:rsidRPr="009A2F23" w:rsidRDefault="00ED5DED" w:rsidP="00ED5DED">
            <w:pPr>
              <w:pStyle w:val="Default"/>
              <w:numPr>
                <w:ilvl w:val="0"/>
                <w:numId w:val="38"/>
              </w:numPr>
              <w:spacing w:after="29"/>
              <w:rPr>
                <w:color w:val="auto"/>
                <w:sz w:val="20"/>
                <w:szCs w:val="20"/>
              </w:rPr>
            </w:pPr>
            <w:r w:rsidRPr="009A2F23">
              <w:rPr>
                <w:color w:val="auto"/>
                <w:sz w:val="20"/>
                <w:szCs w:val="20"/>
              </w:rPr>
              <w:t>Redegøre for nationale og internationale myndigheder i forhold til medicingodkendelse og –udvikling</w:t>
            </w:r>
          </w:p>
          <w:p w14:paraId="6969080E" w14:textId="77777777" w:rsidR="00ED5DED" w:rsidRPr="009A2F23" w:rsidRDefault="00ED5DED" w:rsidP="00ED5DED">
            <w:pPr>
              <w:pStyle w:val="Default"/>
              <w:numPr>
                <w:ilvl w:val="0"/>
                <w:numId w:val="38"/>
              </w:numPr>
              <w:spacing w:after="29"/>
              <w:rPr>
                <w:color w:val="auto"/>
                <w:sz w:val="20"/>
                <w:szCs w:val="20"/>
              </w:rPr>
            </w:pPr>
            <w:r w:rsidRPr="009A2F23">
              <w:rPr>
                <w:color w:val="auto"/>
                <w:sz w:val="20"/>
                <w:szCs w:val="20"/>
              </w:rPr>
              <w:t>Redegøre for basal viden om økonomisk teori vedrørende regulering af medicinområdet, herunder basale koncepter, værktøjer og modeller i marketing og mikroøkonomi med relevans for medicinalindustrien</w:t>
            </w:r>
          </w:p>
          <w:p w14:paraId="7D66DE25" w14:textId="77777777" w:rsidR="00ED5DED" w:rsidRPr="009A2F23" w:rsidRDefault="00ED5DED" w:rsidP="00ED5DED">
            <w:pPr>
              <w:pStyle w:val="Default"/>
              <w:numPr>
                <w:ilvl w:val="0"/>
                <w:numId w:val="38"/>
              </w:numPr>
              <w:spacing w:after="29"/>
              <w:rPr>
                <w:color w:val="auto"/>
                <w:sz w:val="20"/>
                <w:szCs w:val="20"/>
              </w:rPr>
            </w:pPr>
            <w:r w:rsidRPr="009A2F23">
              <w:rPr>
                <w:color w:val="auto"/>
                <w:sz w:val="20"/>
                <w:szCs w:val="20"/>
              </w:rPr>
              <w:t>Forklare styring af udgifter til medicin i Danmark</w:t>
            </w:r>
          </w:p>
          <w:p w14:paraId="6E652235" w14:textId="77777777" w:rsidR="00ED5DED" w:rsidRPr="009A2F23" w:rsidRDefault="00ED5DED" w:rsidP="00ED5DED">
            <w:pPr>
              <w:pStyle w:val="Default"/>
              <w:numPr>
                <w:ilvl w:val="0"/>
                <w:numId w:val="38"/>
              </w:numPr>
              <w:spacing w:after="29"/>
              <w:rPr>
                <w:color w:val="auto"/>
                <w:sz w:val="20"/>
                <w:szCs w:val="20"/>
              </w:rPr>
            </w:pPr>
            <w:r w:rsidRPr="009A2F23">
              <w:rPr>
                <w:color w:val="auto"/>
                <w:sz w:val="20"/>
                <w:szCs w:val="20"/>
              </w:rPr>
              <w:t>Redegøre for metoder angående økonomisk evaluering og ansøgninger om ny medicin i Danmark</w:t>
            </w:r>
          </w:p>
          <w:p w14:paraId="38DE3354" w14:textId="77777777" w:rsidR="00ED5DED" w:rsidRPr="009A2F23" w:rsidRDefault="00ED5DED" w:rsidP="00ED5DED">
            <w:pPr>
              <w:pStyle w:val="Default"/>
              <w:numPr>
                <w:ilvl w:val="0"/>
                <w:numId w:val="38"/>
              </w:numPr>
              <w:spacing w:after="29"/>
              <w:rPr>
                <w:color w:val="auto"/>
                <w:sz w:val="20"/>
                <w:szCs w:val="20"/>
              </w:rPr>
            </w:pPr>
            <w:r w:rsidRPr="009A2F23">
              <w:rPr>
                <w:color w:val="auto"/>
                <w:sz w:val="20"/>
                <w:szCs w:val="20"/>
              </w:rPr>
              <w:t>Forstå særlige karaktertræk i den farmaceutiske industri, herunder patentbeskyttelse og markedsregulering</w:t>
            </w:r>
          </w:p>
          <w:p w14:paraId="3F6402E5" w14:textId="77777777" w:rsidR="00ED5DED" w:rsidRPr="009A2F23" w:rsidRDefault="00ED5DED" w:rsidP="00501806">
            <w:pPr>
              <w:pStyle w:val="Default"/>
              <w:spacing w:after="29"/>
              <w:rPr>
                <w:color w:val="auto"/>
                <w:sz w:val="20"/>
                <w:szCs w:val="20"/>
              </w:rPr>
            </w:pPr>
          </w:p>
          <w:p w14:paraId="7ACFDBD0" w14:textId="77777777" w:rsidR="00ED5DED" w:rsidRPr="009A2F23" w:rsidRDefault="00ED5DED" w:rsidP="00501806">
            <w:pPr>
              <w:pStyle w:val="Default"/>
              <w:rPr>
                <w:color w:val="auto"/>
                <w:sz w:val="20"/>
                <w:szCs w:val="20"/>
              </w:rPr>
            </w:pPr>
            <w:r w:rsidRPr="009A2F23">
              <w:rPr>
                <w:i/>
                <w:iCs/>
                <w:color w:val="auto"/>
                <w:sz w:val="20"/>
                <w:szCs w:val="20"/>
              </w:rPr>
              <w:t xml:space="preserve">Professionel </w:t>
            </w:r>
          </w:p>
          <w:p w14:paraId="1330A57D" w14:textId="77777777" w:rsidR="00ED5DED" w:rsidRPr="009A2F23" w:rsidRDefault="00ED5DED" w:rsidP="00ED5DED">
            <w:pPr>
              <w:pStyle w:val="Default"/>
              <w:numPr>
                <w:ilvl w:val="0"/>
                <w:numId w:val="38"/>
              </w:numPr>
              <w:rPr>
                <w:color w:val="auto"/>
                <w:sz w:val="20"/>
                <w:szCs w:val="20"/>
              </w:rPr>
            </w:pPr>
            <w:r w:rsidRPr="009A2F23">
              <w:rPr>
                <w:color w:val="auto"/>
                <w:sz w:val="20"/>
                <w:szCs w:val="20"/>
              </w:rPr>
              <w:t>Forklare etiske aspekter i dyreforsøg i forhold til sikkerhed og effektivitet af nye typer medicin</w:t>
            </w:r>
          </w:p>
          <w:p w14:paraId="4C4967AE" w14:textId="77777777" w:rsidR="00ED5DED" w:rsidRPr="009A2F23" w:rsidRDefault="00ED5DED" w:rsidP="00ED5DED">
            <w:pPr>
              <w:pStyle w:val="Listeafsnit"/>
              <w:numPr>
                <w:ilvl w:val="0"/>
                <w:numId w:val="38"/>
              </w:numPr>
              <w:rPr>
                <w:rFonts w:cs="Arial"/>
                <w:szCs w:val="20"/>
              </w:rPr>
            </w:pPr>
            <w:r w:rsidRPr="009A2F23">
              <w:rPr>
                <w:rFonts w:cs="Arial"/>
                <w:szCs w:val="20"/>
                <w:lang w:eastAsia="da-DK"/>
              </w:rPr>
              <w:t xml:space="preserve">Forklare ansøgningsprocesser i Danmark for ny medicin for </w:t>
            </w:r>
            <w:proofErr w:type="spellStart"/>
            <w:r w:rsidRPr="009A2F23">
              <w:rPr>
                <w:rFonts w:cs="Arial"/>
                <w:szCs w:val="20"/>
                <w:lang w:eastAsia="da-DK"/>
              </w:rPr>
              <w:t>hhv</w:t>
            </w:r>
            <w:proofErr w:type="spellEnd"/>
            <w:r w:rsidRPr="009A2F23">
              <w:rPr>
                <w:rFonts w:cs="Arial"/>
                <w:szCs w:val="20"/>
                <w:lang w:eastAsia="da-DK"/>
              </w:rPr>
              <w:t xml:space="preserve"> hospitalsmarkedet og markedet for receptpligtig medicin</w:t>
            </w:r>
          </w:p>
          <w:p w14:paraId="371B4BB0" w14:textId="77777777" w:rsidR="00ED5DED" w:rsidRPr="009A2F23" w:rsidRDefault="00ED5DED" w:rsidP="00501806">
            <w:pPr>
              <w:pStyle w:val="Default"/>
              <w:rPr>
                <w:color w:val="auto"/>
                <w:sz w:val="20"/>
                <w:szCs w:val="20"/>
              </w:rPr>
            </w:pPr>
            <w:r w:rsidRPr="009A2F23">
              <w:rPr>
                <w:b/>
                <w:bCs/>
                <w:color w:val="auto"/>
                <w:sz w:val="20"/>
                <w:szCs w:val="20"/>
              </w:rPr>
              <w:t xml:space="preserve">Færdigheder </w:t>
            </w:r>
          </w:p>
          <w:p w14:paraId="2D3371BC" w14:textId="77777777" w:rsidR="00ED5DED" w:rsidRPr="009A2F23" w:rsidRDefault="00ED5DED" w:rsidP="00501806">
            <w:pPr>
              <w:pStyle w:val="Default"/>
              <w:rPr>
                <w:color w:val="auto"/>
                <w:sz w:val="20"/>
                <w:szCs w:val="20"/>
              </w:rPr>
            </w:pPr>
            <w:r w:rsidRPr="009A2F23">
              <w:rPr>
                <w:i/>
                <w:iCs/>
                <w:color w:val="auto"/>
                <w:sz w:val="20"/>
                <w:szCs w:val="20"/>
              </w:rPr>
              <w:t xml:space="preserve">Leder/administrator/organisator </w:t>
            </w:r>
          </w:p>
          <w:p w14:paraId="299F0820" w14:textId="77777777" w:rsidR="00ED5DED" w:rsidRPr="009A2F23" w:rsidRDefault="00ED5DED" w:rsidP="00ED5DED">
            <w:pPr>
              <w:pStyle w:val="Default"/>
              <w:numPr>
                <w:ilvl w:val="0"/>
                <w:numId w:val="38"/>
              </w:numPr>
              <w:spacing w:after="28"/>
              <w:rPr>
                <w:color w:val="auto"/>
                <w:sz w:val="20"/>
                <w:szCs w:val="20"/>
              </w:rPr>
            </w:pPr>
            <w:r w:rsidRPr="009A2F23">
              <w:rPr>
                <w:color w:val="auto"/>
                <w:sz w:val="20"/>
                <w:szCs w:val="20"/>
              </w:rPr>
              <w:t xml:space="preserve">Analysere risici og udfordringer i prækliniske udvikling </w:t>
            </w:r>
          </w:p>
          <w:p w14:paraId="55076A66" w14:textId="77777777" w:rsidR="00ED5DED" w:rsidRPr="009A2F23" w:rsidRDefault="00ED5DED" w:rsidP="00501806">
            <w:pPr>
              <w:pStyle w:val="Default"/>
              <w:ind w:left="108"/>
              <w:rPr>
                <w:color w:val="auto"/>
                <w:sz w:val="20"/>
                <w:szCs w:val="20"/>
              </w:rPr>
            </w:pPr>
          </w:p>
          <w:p w14:paraId="18899C6E" w14:textId="77777777" w:rsidR="00ED5DED" w:rsidRPr="009A2F23" w:rsidRDefault="00ED5DED" w:rsidP="00501806">
            <w:pPr>
              <w:pStyle w:val="Default"/>
              <w:ind w:left="108"/>
              <w:rPr>
                <w:i/>
                <w:iCs/>
                <w:color w:val="auto"/>
                <w:sz w:val="20"/>
                <w:szCs w:val="20"/>
              </w:rPr>
            </w:pPr>
            <w:r w:rsidRPr="009A2F23">
              <w:rPr>
                <w:i/>
                <w:iCs/>
                <w:color w:val="auto"/>
                <w:sz w:val="20"/>
                <w:szCs w:val="20"/>
              </w:rPr>
              <w:t>Professionel</w:t>
            </w:r>
          </w:p>
          <w:p w14:paraId="7242E579" w14:textId="77777777" w:rsidR="00ED5DED" w:rsidRPr="009A2F23" w:rsidRDefault="00ED5DED" w:rsidP="00ED5DED">
            <w:pPr>
              <w:pStyle w:val="Listeafsnit"/>
              <w:numPr>
                <w:ilvl w:val="0"/>
                <w:numId w:val="38"/>
              </w:numPr>
              <w:rPr>
                <w:rFonts w:cs="Arial"/>
                <w:szCs w:val="20"/>
                <w:lang w:eastAsia="da-DK"/>
              </w:rPr>
            </w:pPr>
            <w:r w:rsidRPr="009A2F23">
              <w:rPr>
                <w:rFonts w:cs="Arial"/>
                <w:szCs w:val="20"/>
                <w:lang w:eastAsia="da-DK"/>
              </w:rPr>
              <w:t>Analysere etiske problemstillinger i prækliniske forsøg i forhold til dyreforsøg og alternative modeller</w:t>
            </w:r>
          </w:p>
          <w:p w14:paraId="0B6A5809" w14:textId="77777777" w:rsidR="00ED5DED" w:rsidRPr="009A2F23" w:rsidRDefault="00ED5DED" w:rsidP="00501806">
            <w:pPr>
              <w:pStyle w:val="Default"/>
              <w:rPr>
                <w:rFonts w:eastAsia="Times New Roman"/>
                <w:b/>
                <w:bCs/>
                <w:color w:val="6A7783"/>
                <w:sz w:val="20"/>
                <w:szCs w:val="20"/>
              </w:rPr>
            </w:pPr>
            <w:r w:rsidRPr="009A2F23">
              <w:rPr>
                <w:rFonts w:eastAsia="Times New Roman"/>
                <w:b/>
                <w:bCs/>
                <w:color w:val="6A7783"/>
                <w:sz w:val="20"/>
                <w:szCs w:val="20"/>
              </w:rPr>
              <w:t>Kompetencer</w:t>
            </w:r>
          </w:p>
          <w:p w14:paraId="09BFF52A" w14:textId="77777777" w:rsidR="00ED5DED" w:rsidRPr="009A2F23" w:rsidRDefault="00ED5DED" w:rsidP="00501806">
            <w:pPr>
              <w:pStyle w:val="Default"/>
              <w:rPr>
                <w:sz w:val="20"/>
                <w:szCs w:val="20"/>
              </w:rPr>
            </w:pPr>
            <w:r w:rsidRPr="009A2F23">
              <w:rPr>
                <w:i/>
                <w:iCs/>
                <w:color w:val="auto"/>
                <w:sz w:val="20"/>
                <w:szCs w:val="20"/>
              </w:rPr>
              <w:t xml:space="preserve">Leder/administrator/organisator </w:t>
            </w:r>
          </w:p>
          <w:p w14:paraId="242CFFF6" w14:textId="77777777" w:rsidR="00ED5DED" w:rsidRPr="009A2F23" w:rsidRDefault="00ED5DED" w:rsidP="00ED5DED">
            <w:pPr>
              <w:pStyle w:val="Listeafsnit"/>
              <w:numPr>
                <w:ilvl w:val="0"/>
                <w:numId w:val="38"/>
              </w:numPr>
              <w:rPr>
                <w:rFonts w:cs="Arial"/>
                <w:szCs w:val="20"/>
                <w:lang w:eastAsia="da-DK"/>
              </w:rPr>
            </w:pPr>
            <w:r w:rsidRPr="009A2F23">
              <w:rPr>
                <w:rFonts w:cs="Arial"/>
                <w:szCs w:val="20"/>
                <w:lang w:eastAsia="da-DK"/>
              </w:rPr>
              <w:t>Kombinere viden og færdigheder i humanbiologi/medicin med den farmaceutiske industris behov og udfordringer i forhold til medicinudvikling og marketing</w:t>
            </w:r>
          </w:p>
          <w:p w14:paraId="6D644094" w14:textId="77777777" w:rsidR="00ED5DED" w:rsidRPr="009A2F23" w:rsidRDefault="00ED5DED" w:rsidP="00501806">
            <w:pPr>
              <w:pStyle w:val="Default"/>
              <w:rPr>
                <w:color w:val="auto"/>
                <w:sz w:val="20"/>
                <w:szCs w:val="20"/>
              </w:rPr>
            </w:pPr>
            <w:r w:rsidRPr="009A2F23">
              <w:rPr>
                <w:color w:val="auto"/>
                <w:sz w:val="20"/>
                <w:szCs w:val="20"/>
              </w:rPr>
              <w:t>Se studieordningen for yderligere information.</w:t>
            </w:r>
          </w:p>
          <w:p w14:paraId="3A0E6128" w14:textId="77777777" w:rsidR="00ED5DED" w:rsidRPr="009A2F23" w:rsidRDefault="00ED5DED" w:rsidP="00501806">
            <w:pPr>
              <w:pStyle w:val="Default"/>
              <w:ind w:left="108"/>
              <w:rPr>
                <w:rFonts w:eastAsia="Cambria"/>
                <w:b/>
                <w:color w:val="auto"/>
                <w:sz w:val="20"/>
                <w:szCs w:val="20"/>
              </w:rPr>
            </w:pPr>
          </w:p>
        </w:tc>
      </w:tr>
    </w:tbl>
    <w:p w14:paraId="4D58414A" w14:textId="77777777" w:rsidR="00ED5DED" w:rsidRDefault="00ED5DED" w:rsidP="00ED5DE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D5DED" w:rsidRPr="009A2F23" w14:paraId="219638E7" w14:textId="77777777" w:rsidTr="00501806">
        <w:tc>
          <w:tcPr>
            <w:tcW w:w="5000" w:type="pct"/>
          </w:tcPr>
          <w:p w14:paraId="4DCD8EC5" w14:textId="77777777" w:rsidR="00ED5DED" w:rsidRPr="009A2F23" w:rsidRDefault="00ED5DED" w:rsidP="00501806">
            <w:pPr>
              <w:pStyle w:val="Ingenafstand"/>
              <w:rPr>
                <w:rFonts w:cs="Arial"/>
                <w:b/>
                <w:szCs w:val="20"/>
                <w:lang w:eastAsia="da-DK"/>
              </w:rPr>
            </w:pPr>
            <w:r w:rsidRPr="009A2F23">
              <w:rPr>
                <w:rFonts w:cs="Arial"/>
                <w:b/>
                <w:szCs w:val="20"/>
                <w:lang w:eastAsia="da-DK"/>
              </w:rPr>
              <w:t xml:space="preserve">Progression i forhold til tidligere moduler/semestre </w:t>
            </w:r>
          </w:p>
          <w:p w14:paraId="61EB0211" w14:textId="77777777" w:rsidR="00ED5DED" w:rsidRPr="009A2F23" w:rsidRDefault="00ED5DED" w:rsidP="00501806">
            <w:pPr>
              <w:pStyle w:val="Ingenafstand"/>
              <w:jc w:val="both"/>
              <w:rPr>
                <w:rFonts w:eastAsia="MS Mincho" w:cs="Arial"/>
                <w:szCs w:val="20"/>
              </w:rPr>
            </w:pPr>
            <w:r w:rsidRPr="009A2F23">
              <w:rPr>
                <w:rFonts w:eastAsia="MS Mincho" w:cs="Arial"/>
                <w:szCs w:val="20"/>
              </w:rPr>
              <w:t>Relevante emner i farmakologien i præklinisk evaluering og tidlige faser af lægemiddeludvikling (Hovedemnet er prækliniske tests og metoder anvendt til disse tests i evaluering af effekt og sikkerhed for fremtidige læge- midler eller medicinske anordninger. Identifikation og anvendelse af biomarkører diskuteres og i dette hensyn, regler og forskrifter samt implementering af etik indstillet af myndighederne præsenteres.</w:t>
            </w:r>
          </w:p>
          <w:p w14:paraId="0FBB329A" w14:textId="77777777" w:rsidR="00ED5DED" w:rsidRPr="009A2F23" w:rsidRDefault="00ED5DED" w:rsidP="00501806">
            <w:pPr>
              <w:pStyle w:val="Ingenafstand"/>
              <w:jc w:val="both"/>
              <w:rPr>
                <w:rFonts w:eastAsia="MS Mincho" w:cs="Arial"/>
                <w:szCs w:val="20"/>
              </w:rPr>
            </w:pPr>
            <w:r w:rsidRPr="009A2F23">
              <w:rPr>
                <w:rFonts w:eastAsia="MS Mincho" w:cs="Arial"/>
                <w:szCs w:val="20"/>
              </w:rPr>
              <w:t>Relevante emner i økonomien i præklinisk evaluering og tidlige faser af lægemiddeludvikling er grundlæggende forståelse af økonomiske aspekter, især sundhedsøkonomiske analyser og markedsføring inden for narkotikasektoren og lægemiddelsalg.</w:t>
            </w:r>
          </w:p>
          <w:p w14:paraId="1B90EB0E" w14:textId="77777777" w:rsidR="00ED5DED" w:rsidRPr="009A2F23" w:rsidRDefault="00ED5DED" w:rsidP="00501806">
            <w:pPr>
              <w:pStyle w:val="Ingenafstand"/>
              <w:rPr>
                <w:rFonts w:eastAsia="Cambria" w:cs="Arial"/>
                <w:b/>
                <w:szCs w:val="20"/>
                <w:lang w:eastAsia="da-DK"/>
              </w:rPr>
            </w:pPr>
          </w:p>
        </w:tc>
      </w:tr>
      <w:tr w:rsidR="00ED5DED" w:rsidRPr="009A2F23" w14:paraId="3D7E1941" w14:textId="77777777" w:rsidTr="00501806">
        <w:tc>
          <w:tcPr>
            <w:tcW w:w="5000" w:type="pct"/>
            <w:tcBorders>
              <w:top w:val="single" w:sz="4" w:space="0" w:color="auto"/>
              <w:left w:val="single" w:sz="4" w:space="0" w:color="auto"/>
              <w:bottom w:val="single" w:sz="4" w:space="0" w:color="auto"/>
              <w:right w:val="single" w:sz="4" w:space="0" w:color="auto"/>
            </w:tcBorders>
          </w:tcPr>
          <w:p w14:paraId="1B11ADF8" w14:textId="77777777" w:rsidR="00ED5DED" w:rsidRPr="009A2F23" w:rsidRDefault="00ED5DED" w:rsidP="00501806">
            <w:pPr>
              <w:pStyle w:val="Ingenafstand"/>
              <w:rPr>
                <w:rFonts w:cs="Arial"/>
                <w:b/>
                <w:szCs w:val="20"/>
                <w:lang w:eastAsia="da-DK"/>
              </w:rPr>
            </w:pPr>
            <w:r w:rsidRPr="009A2F23">
              <w:rPr>
                <w:rFonts w:cs="Arial"/>
                <w:b/>
                <w:szCs w:val="20"/>
                <w:lang w:eastAsia="da-DK"/>
              </w:rPr>
              <w:t>Omfang og forventet arbejdsindsats</w:t>
            </w:r>
          </w:p>
          <w:p w14:paraId="104BB17A" w14:textId="77777777" w:rsidR="00ED5DED" w:rsidRPr="009A2F23" w:rsidRDefault="00ED5DED" w:rsidP="00501806">
            <w:pPr>
              <w:pStyle w:val="Ingenafstand"/>
              <w:rPr>
                <w:rFonts w:cs="Arial"/>
                <w:bCs/>
                <w:szCs w:val="20"/>
                <w:lang w:eastAsia="da-DK"/>
              </w:rPr>
            </w:pPr>
            <w:r w:rsidRPr="009A2F23">
              <w:rPr>
                <w:rFonts w:cs="Arial"/>
                <w:bCs/>
                <w:szCs w:val="20"/>
                <w:lang w:eastAsia="da-DK"/>
              </w:rPr>
              <w:t>Modulet består af 2,5 uger. Hver uge giver en belastning på 2 ECTS. Modulet består af 15</w:t>
            </w:r>
            <w:r>
              <w:rPr>
                <w:rFonts w:cs="Arial"/>
                <w:bCs/>
                <w:szCs w:val="20"/>
                <w:lang w:eastAsia="da-DK"/>
              </w:rPr>
              <w:t xml:space="preserve"> </w:t>
            </w:r>
            <w:r w:rsidRPr="009A2F23">
              <w:rPr>
                <w:rFonts w:cs="Arial"/>
                <w:bCs/>
                <w:szCs w:val="20"/>
                <w:lang w:eastAsia="da-DK"/>
              </w:rPr>
              <w:t xml:space="preserve">(1 × 45 min) forelæsninger om farmakologi og 5 forelæsninger (3-4 × 45 min) om økonomi. I modulet er der 2 sessioner som Q/A (2x45 min). Derudover er der ikke-skemalagte aktiviteter, som arbejde i grupperne til at forberede eller afslutte modulopgaven. </w:t>
            </w:r>
          </w:p>
          <w:p w14:paraId="42E45981" w14:textId="77777777" w:rsidR="00ED5DED" w:rsidRPr="009A2F23" w:rsidRDefault="00ED5DED" w:rsidP="00501806">
            <w:pPr>
              <w:pStyle w:val="Ingenafstand"/>
              <w:rPr>
                <w:rFonts w:cs="Arial"/>
                <w:b/>
                <w:szCs w:val="20"/>
                <w:lang w:eastAsia="da-DK"/>
              </w:rPr>
            </w:pPr>
          </w:p>
          <w:tbl>
            <w:tblPr>
              <w:tblStyle w:val="Gittertabel1-lys"/>
              <w:tblW w:w="0" w:type="auto"/>
              <w:tblLook w:val="04A0" w:firstRow="1" w:lastRow="0" w:firstColumn="1" w:lastColumn="0" w:noHBand="0" w:noVBand="1"/>
            </w:tblPr>
            <w:tblGrid>
              <w:gridCol w:w="1576"/>
              <w:gridCol w:w="2410"/>
              <w:gridCol w:w="1418"/>
              <w:gridCol w:w="2835"/>
              <w:gridCol w:w="1379"/>
            </w:tblGrid>
            <w:tr w:rsidR="00ED5DED" w:rsidRPr="009A2F23" w14:paraId="1A586FA6" w14:textId="77777777" w:rsidTr="00501806">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D4A8EF1" w14:textId="77777777" w:rsidR="00ED5DED" w:rsidRPr="009A2F23" w:rsidRDefault="00ED5DED" w:rsidP="00501806">
                  <w:pPr>
                    <w:rPr>
                      <w:rFonts w:ascii="Arial" w:hAnsi="Arial" w:cs="Arial"/>
                      <w:sz w:val="20"/>
                      <w:szCs w:val="20"/>
                    </w:rPr>
                  </w:pPr>
                  <w:r w:rsidRPr="009A2F23">
                    <w:rPr>
                      <w:rFonts w:ascii="Arial" w:hAnsi="Arial" w:cs="Arial"/>
                      <w:sz w:val="20"/>
                      <w:szCs w:val="20"/>
                    </w:rPr>
                    <w:t>Undervisnings form</w:t>
                  </w:r>
                </w:p>
              </w:tc>
              <w:tc>
                <w:tcPr>
                  <w:tcW w:w="241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05A8EAA" w14:textId="77777777" w:rsidR="00ED5DED" w:rsidRPr="009A2F23" w:rsidRDefault="00ED5DED" w:rsidP="0050180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 xml:space="preserve">Konfrontation </w:t>
                  </w:r>
                </w:p>
                <w:p w14:paraId="6D1FE4CD" w14:textId="77777777" w:rsidR="00ED5DED" w:rsidRPr="009A2F23" w:rsidRDefault="00ED5DED" w:rsidP="0050180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 xml:space="preserve">Lektioner med underviser eller vejleder </w:t>
                  </w:r>
                </w:p>
              </w:tc>
              <w:tc>
                <w:tcPr>
                  <w:tcW w:w="141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B996C87" w14:textId="77777777" w:rsidR="00ED5DED" w:rsidRPr="009A2F23" w:rsidRDefault="00ED5DED" w:rsidP="0050180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Obligatorisk undervisning</w:t>
                  </w:r>
                </w:p>
              </w:tc>
              <w:tc>
                <w:tcPr>
                  <w:tcW w:w="283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7E57226" w14:textId="77777777" w:rsidR="00ED5DED" w:rsidRPr="009A2F23" w:rsidRDefault="00ED5DED" w:rsidP="0050180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Forberedelse Studerende (lektioner)</w:t>
                  </w:r>
                </w:p>
              </w:tc>
              <w:tc>
                <w:tcPr>
                  <w:tcW w:w="137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859066D" w14:textId="77777777" w:rsidR="00ED5DED" w:rsidRPr="009A2F23" w:rsidRDefault="00ED5DED" w:rsidP="0050180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I alt</w:t>
                  </w:r>
                </w:p>
              </w:tc>
            </w:tr>
            <w:tr w:rsidR="00ED5DED" w:rsidRPr="009A2F23" w14:paraId="2FE68BE9" w14:textId="77777777" w:rsidTr="00501806">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BFE3EF" w14:textId="77777777" w:rsidR="00ED5DED" w:rsidRPr="009A2F23" w:rsidRDefault="00ED5DED" w:rsidP="00501806">
                  <w:pPr>
                    <w:rPr>
                      <w:rFonts w:ascii="Arial" w:hAnsi="Arial" w:cs="Arial"/>
                      <w:sz w:val="20"/>
                      <w:szCs w:val="20"/>
                    </w:rPr>
                  </w:pPr>
                  <w:r w:rsidRPr="009A2F23">
                    <w:rPr>
                      <w:rFonts w:ascii="Arial" w:hAnsi="Arial" w:cs="Arial"/>
                      <w:sz w:val="20"/>
                      <w:szCs w:val="20"/>
                    </w:rPr>
                    <w:t>Forelæsninger </w:t>
                  </w: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981D3E"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33 lektioner</w:t>
                  </w:r>
                  <w:r>
                    <w:rPr>
                      <w:rFonts w:ascii="Arial" w:hAnsi="Arial" w:cs="Arial"/>
                      <w:sz w:val="20"/>
                      <w:szCs w:val="20"/>
                    </w:rPr>
                    <w:t xml:space="preserve">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7A6B00F"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BD15CD"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33 x 1,5t = 49.5 lektioner</w:t>
                  </w:r>
                </w:p>
                <w:p w14:paraId="50FA37F5"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418DB8"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 xml:space="preserve">74.25 </w:t>
                  </w:r>
                  <w:proofErr w:type="spellStart"/>
                  <w:r w:rsidRPr="009A2F23">
                    <w:rPr>
                      <w:rFonts w:ascii="Arial" w:hAnsi="Arial" w:cs="Arial"/>
                      <w:sz w:val="20"/>
                      <w:szCs w:val="20"/>
                    </w:rPr>
                    <w:t>lekt</w:t>
                  </w:r>
                  <w:proofErr w:type="spellEnd"/>
                  <w:r w:rsidRPr="009A2F23">
                    <w:rPr>
                      <w:rFonts w:ascii="Arial" w:hAnsi="Arial" w:cs="Arial"/>
                      <w:sz w:val="20"/>
                      <w:szCs w:val="20"/>
                    </w:rPr>
                    <w:t>.</w:t>
                  </w:r>
                </w:p>
              </w:tc>
            </w:tr>
            <w:tr w:rsidR="00ED5DED" w:rsidRPr="009A2F23" w14:paraId="64003133" w14:textId="77777777" w:rsidTr="00501806">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9228BC" w14:textId="77777777" w:rsidR="00ED5DED" w:rsidRPr="009A2F23" w:rsidRDefault="00ED5DED" w:rsidP="00501806">
                  <w:pPr>
                    <w:rPr>
                      <w:rFonts w:ascii="Arial" w:hAnsi="Arial" w:cs="Arial"/>
                      <w:sz w:val="20"/>
                      <w:szCs w:val="20"/>
                    </w:rPr>
                  </w:pPr>
                  <w:r>
                    <w:rPr>
                      <w:rFonts w:ascii="Arial" w:hAnsi="Arial" w:cs="Arial"/>
                      <w:sz w:val="20"/>
                      <w:szCs w:val="20"/>
                    </w:rPr>
                    <w:t xml:space="preserve">Q/A </w:t>
                  </w:r>
                  <w:r w:rsidRPr="009A2F23">
                    <w:rPr>
                      <w:rFonts w:ascii="Arial" w:hAnsi="Arial" w:cs="Arial"/>
                      <w:sz w:val="20"/>
                      <w:szCs w:val="20"/>
                    </w:rPr>
                    <w:t>sessione</w:t>
                  </w:r>
                  <w:r>
                    <w:rPr>
                      <w:rFonts w:ascii="Arial" w:hAnsi="Arial" w:cs="Arial"/>
                      <w:sz w:val="20"/>
                      <w:szCs w:val="20"/>
                    </w:rPr>
                    <w:t>r</w:t>
                  </w: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318BE4"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 sessioner</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D06A44"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8994A3"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2 x 3t = 6 lektioner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17F433"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w:t>
                  </w:r>
                  <w:r w:rsidRPr="009A2F23">
                    <w:rPr>
                      <w:rFonts w:ascii="Arial" w:hAnsi="Arial" w:cs="Arial"/>
                      <w:sz w:val="20"/>
                      <w:szCs w:val="20"/>
                    </w:rPr>
                    <w:t xml:space="preserve"> </w:t>
                  </w:r>
                  <w:proofErr w:type="spellStart"/>
                  <w:r w:rsidRPr="009A2F23">
                    <w:rPr>
                      <w:rFonts w:ascii="Arial" w:hAnsi="Arial" w:cs="Arial"/>
                      <w:sz w:val="20"/>
                      <w:szCs w:val="20"/>
                    </w:rPr>
                    <w:t>lekt</w:t>
                  </w:r>
                  <w:proofErr w:type="spellEnd"/>
                  <w:r w:rsidRPr="009A2F23">
                    <w:rPr>
                      <w:rFonts w:ascii="Arial" w:hAnsi="Arial" w:cs="Arial"/>
                      <w:sz w:val="20"/>
                      <w:szCs w:val="20"/>
                    </w:rPr>
                    <w:t>.</w:t>
                  </w:r>
                </w:p>
              </w:tc>
            </w:tr>
            <w:tr w:rsidR="00ED5DED" w:rsidRPr="009A2F23" w14:paraId="640DB06B" w14:textId="77777777" w:rsidTr="00501806">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6C6836" w14:textId="77777777" w:rsidR="00ED5DED" w:rsidRPr="009A2F23" w:rsidRDefault="00ED5DED" w:rsidP="00501806">
                  <w:pPr>
                    <w:rPr>
                      <w:rFonts w:ascii="Arial" w:hAnsi="Arial" w:cs="Arial"/>
                      <w:sz w:val="20"/>
                      <w:szCs w:val="20"/>
                    </w:rPr>
                  </w:pPr>
                  <w:r w:rsidRPr="009A2F23">
                    <w:rPr>
                      <w:rFonts w:ascii="Arial" w:hAnsi="Arial" w:cs="Arial"/>
                      <w:sz w:val="20"/>
                      <w:szCs w:val="20"/>
                    </w:rPr>
                    <w:t>Modulopgave</w:t>
                  </w: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tcPr>
                <w:p w14:paraId="37E6D508"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875FA9"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Ja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6DA25F"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23 lektioner</w:t>
                  </w:r>
                </w:p>
                <w:p w14:paraId="31FAF765"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F1B237"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4E9742"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 xml:space="preserve">23 </w:t>
                  </w:r>
                  <w:proofErr w:type="spellStart"/>
                  <w:r w:rsidRPr="009A2F23">
                    <w:rPr>
                      <w:rFonts w:ascii="Arial" w:hAnsi="Arial" w:cs="Arial"/>
                      <w:sz w:val="20"/>
                      <w:szCs w:val="20"/>
                    </w:rPr>
                    <w:t>lekt</w:t>
                  </w:r>
                  <w:proofErr w:type="spellEnd"/>
                  <w:r w:rsidRPr="009A2F23">
                    <w:rPr>
                      <w:rFonts w:ascii="Arial" w:hAnsi="Arial" w:cs="Arial"/>
                      <w:sz w:val="20"/>
                      <w:szCs w:val="20"/>
                    </w:rPr>
                    <w:t>.</w:t>
                  </w:r>
                </w:p>
              </w:tc>
            </w:tr>
            <w:tr w:rsidR="00ED5DED" w:rsidRPr="009A2F23" w14:paraId="7EFFFC53" w14:textId="77777777" w:rsidTr="00501806">
              <w:trPr>
                <w:trHeight w:val="337"/>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35D2DB" w14:textId="77777777" w:rsidR="00ED5DED" w:rsidRPr="009A2F23" w:rsidRDefault="00ED5DED" w:rsidP="00501806">
                  <w:pPr>
                    <w:rPr>
                      <w:rFonts w:ascii="Arial" w:hAnsi="Arial" w:cs="Arial"/>
                      <w:sz w:val="20"/>
                      <w:szCs w:val="20"/>
                    </w:rPr>
                  </w:pPr>
                  <w:r w:rsidRPr="009A2F23">
                    <w:rPr>
                      <w:rFonts w:ascii="Arial" w:hAnsi="Arial" w:cs="Arial"/>
                      <w:sz w:val="20"/>
                      <w:szCs w:val="20"/>
                    </w:rPr>
                    <w:t>Eksamenslæsning</w:t>
                  </w: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tcPr>
                <w:p w14:paraId="37E72188"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8FE2F8E"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732990"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4</w:t>
                  </w:r>
                  <w:r>
                    <w:rPr>
                      <w:rFonts w:ascii="Arial" w:hAnsi="Arial" w:cs="Arial"/>
                      <w:sz w:val="20"/>
                      <w:szCs w:val="20"/>
                    </w:rPr>
                    <w:t>4</w:t>
                  </w:r>
                  <w:r w:rsidRPr="009A2F23">
                    <w:rPr>
                      <w:rFonts w:ascii="Arial" w:hAnsi="Arial" w:cs="Arial"/>
                      <w:sz w:val="20"/>
                      <w:szCs w:val="20"/>
                    </w:rPr>
                    <w:t>.75 lektioner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0E3E05"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4</w:t>
                  </w:r>
                  <w:r>
                    <w:rPr>
                      <w:rFonts w:ascii="Arial" w:hAnsi="Arial" w:cs="Arial"/>
                      <w:sz w:val="20"/>
                      <w:szCs w:val="20"/>
                    </w:rPr>
                    <w:t>4</w:t>
                  </w:r>
                  <w:r w:rsidRPr="009A2F23">
                    <w:rPr>
                      <w:rFonts w:ascii="Arial" w:hAnsi="Arial" w:cs="Arial"/>
                      <w:sz w:val="20"/>
                      <w:szCs w:val="20"/>
                    </w:rPr>
                    <w:t xml:space="preserve">.75 </w:t>
                  </w:r>
                  <w:proofErr w:type="spellStart"/>
                  <w:r w:rsidRPr="009A2F23">
                    <w:rPr>
                      <w:rFonts w:ascii="Arial" w:hAnsi="Arial" w:cs="Arial"/>
                      <w:sz w:val="20"/>
                      <w:szCs w:val="20"/>
                    </w:rPr>
                    <w:t>lekt</w:t>
                  </w:r>
                  <w:proofErr w:type="spellEnd"/>
                  <w:r w:rsidRPr="009A2F23">
                    <w:rPr>
                      <w:rFonts w:ascii="Arial" w:hAnsi="Arial" w:cs="Arial"/>
                      <w:sz w:val="20"/>
                      <w:szCs w:val="20"/>
                    </w:rPr>
                    <w:t>.</w:t>
                  </w:r>
                </w:p>
                <w:p w14:paraId="606E354F"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D5DED" w:rsidRPr="009A2F23" w14:paraId="6FAEFEDE" w14:textId="77777777" w:rsidTr="00501806">
              <w:trPr>
                <w:trHeight w:val="555"/>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7FFA2F" w14:textId="77777777" w:rsidR="00ED5DED" w:rsidRPr="009A2F23" w:rsidRDefault="00ED5DED" w:rsidP="00501806">
                  <w:pPr>
                    <w:rPr>
                      <w:rFonts w:ascii="Arial" w:hAnsi="Arial" w:cs="Arial"/>
                      <w:sz w:val="20"/>
                      <w:szCs w:val="20"/>
                    </w:rPr>
                  </w:pPr>
                  <w:r w:rsidRPr="009A2F23">
                    <w:rPr>
                      <w:rFonts w:ascii="Arial" w:hAnsi="Arial" w:cs="Arial"/>
                      <w:sz w:val="20"/>
                      <w:szCs w:val="20"/>
                    </w:rPr>
                    <w:t>I alt</w:t>
                  </w:r>
                </w:p>
              </w:tc>
              <w:tc>
                <w:tcPr>
                  <w:tcW w:w="2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ADA4A1"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 3</w:t>
                  </w:r>
                  <w:r>
                    <w:rPr>
                      <w:rFonts w:ascii="Arial" w:hAnsi="Arial" w:cs="Arial"/>
                      <w:sz w:val="20"/>
                      <w:szCs w:val="20"/>
                    </w:rPr>
                    <w:t>5</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D91A03D"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BCFF6E"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9FEC6F"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 xml:space="preserve">150 </w:t>
                  </w:r>
                  <w:proofErr w:type="spellStart"/>
                  <w:r w:rsidRPr="009A2F23">
                    <w:rPr>
                      <w:rFonts w:ascii="Arial" w:hAnsi="Arial" w:cs="Arial"/>
                      <w:sz w:val="20"/>
                      <w:szCs w:val="20"/>
                    </w:rPr>
                    <w:t>lekt</w:t>
                  </w:r>
                  <w:proofErr w:type="spellEnd"/>
                  <w:r w:rsidRPr="009A2F23">
                    <w:rPr>
                      <w:rFonts w:ascii="Arial" w:hAnsi="Arial" w:cs="Arial"/>
                      <w:sz w:val="20"/>
                      <w:szCs w:val="20"/>
                    </w:rPr>
                    <w:t>.</w:t>
                  </w:r>
                </w:p>
                <w:p w14:paraId="213E577C" w14:textId="77777777" w:rsidR="00ED5DED" w:rsidRPr="009A2F23" w:rsidRDefault="00ED5DED" w:rsidP="0050180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2F23">
                    <w:rPr>
                      <w:rFonts w:ascii="Arial" w:hAnsi="Arial" w:cs="Arial"/>
                      <w:sz w:val="20"/>
                      <w:szCs w:val="20"/>
                    </w:rPr>
                    <w:t>(5 ECTS)</w:t>
                  </w:r>
                </w:p>
              </w:tc>
            </w:tr>
          </w:tbl>
          <w:p w14:paraId="27748E26" w14:textId="77777777" w:rsidR="00ED5DED" w:rsidRPr="009A2F23" w:rsidRDefault="00ED5DED" w:rsidP="00501806">
            <w:pPr>
              <w:pStyle w:val="Ingenafstand"/>
              <w:rPr>
                <w:rFonts w:cs="Arial"/>
                <w:b/>
                <w:szCs w:val="20"/>
                <w:lang w:eastAsia="da-DK"/>
              </w:rPr>
            </w:pPr>
          </w:p>
        </w:tc>
      </w:tr>
    </w:tbl>
    <w:p w14:paraId="299B9719" w14:textId="77777777" w:rsidR="00ED5DED" w:rsidRPr="009A2F23" w:rsidRDefault="00ED5DED" w:rsidP="00ED5DE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D5DED" w:rsidRPr="009A2F23" w14:paraId="3B51C259" w14:textId="77777777" w:rsidTr="00501806">
        <w:tc>
          <w:tcPr>
            <w:tcW w:w="5000" w:type="pct"/>
            <w:shd w:val="clear" w:color="auto" w:fill="auto"/>
          </w:tcPr>
          <w:p w14:paraId="510074AB" w14:textId="77777777" w:rsidR="00ED5DED" w:rsidRPr="009A2F23" w:rsidRDefault="00ED5DED" w:rsidP="00501806">
            <w:pPr>
              <w:pStyle w:val="Ingenafstand"/>
              <w:rPr>
                <w:rFonts w:cs="Arial"/>
                <w:b/>
                <w:szCs w:val="20"/>
                <w:lang w:eastAsia="da-DK"/>
              </w:rPr>
            </w:pPr>
            <w:r w:rsidRPr="009A2F23">
              <w:rPr>
                <w:rFonts w:cs="Arial"/>
                <w:b/>
                <w:szCs w:val="20"/>
                <w:lang w:eastAsia="da-DK"/>
              </w:rPr>
              <w:t xml:space="preserve">Modulaktiviteter </w:t>
            </w:r>
          </w:p>
          <w:p w14:paraId="1988B51E" w14:textId="77777777" w:rsidR="00ED5DED" w:rsidRPr="009A2F23" w:rsidRDefault="00ED5DED" w:rsidP="00501806">
            <w:pPr>
              <w:pStyle w:val="Ingenafstand"/>
              <w:rPr>
                <w:rFonts w:cs="Arial"/>
                <w:szCs w:val="20"/>
                <w:lang w:eastAsia="da-DK"/>
              </w:rPr>
            </w:pPr>
            <w:r w:rsidRPr="009A2F23">
              <w:rPr>
                <w:rFonts w:cs="Arial"/>
                <w:szCs w:val="20"/>
                <w:lang w:eastAsia="da-DK"/>
              </w:rPr>
              <w:t>Der tages forbehold for ændring af undervisere samt at undervisningen kan blive aflyst ved sygdom</w:t>
            </w:r>
          </w:p>
          <w:p w14:paraId="2C98F014" w14:textId="77777777" w:rsidR="00ED5DED" w:rsidRPr="009A2F23" w:rsidRDefault="00ED5DED" w:rsidP="00501806">
            <w:pPr>
              <w:pStyle w:val="Ingenafstand"/>
              <w:rPr>
                <w:rFonts w:cs="Arial"/>
                <w:szCs w:val="20"/>
                <w:lang w:eastAsia="da-DK"/>
              </w:rPr>
            </w:pPr>
          </w:p>
          <w:p w14:paraId="023F013E" w14:textId="77777777" w:rsidR="00ED5DED" w:rsidRPr="009A2F23" w:rsidRDefault="00ED5DED" w:rsidP="00501806">
            <w:pPr>
              <w:pStyle w:val="Ingenafstand"/>
              <w:rPr>
                <w:rFonts w:cs="Arial"/>
                <w:szCs w:val="20"/>
                <w:lang w:eastAsia="da-DK"/>
              </w:rPr>
            </w:pPr>
            <w:r w:rsidRPr="009A2F23">
              <w:rPr>
                <w:rFonts w:cs="Arial"/>
                <w:szCs w:val="20"/>
                <w:lang w:eastAsia="da-DK"/>
              </w:rPr>
              <w:t xml:space="preserve">Aktivitet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784"/>
              <w:gridCol w:w="1560"/>
              <w:gridCol w:w="3023"/>
              <w:gridCol w:w="778"/>
            </w:tblGrid>
            <w:tr w:rsidR="00ED5DED" w:rsidRPr="009A2F23" w14:paraId="4B4941E9" w14:textId="77777777" w:rsidTr="00501806">
              <w:trPr>
                <w:trHeight w:val="710"/>
              </w:trPr>
              <w:tc>
                <w:tcPr>
                  <w:tcW w:w="1413" w:type="dxa"/>
                  <w:shd w:val="clear" w:color="auto" w:fill="auto"/>
                </w:tcPr>
                <w:p w14:paraId="461F500F" w14:textId="77777777" w:rsidR="00ED5DED" w:rsidRPr="009A2F23" w:rsidRDefault="00ED5DED" w:rsidP="00501806">
                  <w:pPr>
                    <w:pStyle w:val="Ingenafstand"/>
                    <w:rPr>
                      <w:rFonts w:cs="Arial"/>
                      <w:b/>
                      <w:szCs w:val="20"/>
                      <w:lang w:eastAsia="da-DK"/>
                    </w:rPr>
                  </w:pPr>
                  <w:r w:rsidRPr="009A2F23">
                    <w:rPr>
                      <w:rFonts w:cs="Arial"/>
                      <w:b/>
                      <w:szCs w:val="20"/>
                      <w:lang w:eastAsia="da-DK"/>
                    </w:rPr>
                    <w:t>Type*</w:t>
                  </w:r>
                </w:p>
              </w:tc>
              <w:tc>
                <w:tcPr>
                  <w:tcW w:w="2784" w:type="dxa"/>
                </w:tcPr>
                <w:p w14:paraId="3A4F338E" w14:textId="77777777" w:rsidR="00ED5DED" w:rsidRPr="009A2F23" w:rsidRDefault="00ED5DED" w:rsidP="00501806">
                  <w:pPr>
                    <w:pStyle w:val="Ingenafstand"/>
                    <w:rPr>
                      <w:rFonts w:cs="Arial"/>
                      <w:b/>
                      <w:szCs w:val="20"/>
                      <w:lang w:eastAsia="da-DK"/>
                    </w:rPr>
                  </w:pPr>
                  <w:r w:rsidRPr="009A2F23">
                    <w:rPr>
                      <w:rFonts w:cs="Arial"/>
                      <w:b/>
                      <w:szCs w:val="20"/>
                      <w:lang w:eastAsia="da-DK"/>
                    </w:rPr>
                    <w:t>Titel</w:t>
                  </w:r>
                </w:p>
              </w:tc>
              <w:tc>
                <w:tcPr>
                  <w:tcW w:w="1560" w:type="dxa"/>
                </w:tcPr>
                <w:p w14:paraId="0B79B2D8" w14:textId="77777777" w:rsidR="00ED5DED" w:rsidRPr="009A2F23" w:rsidRDefault="00ED5DED" w:rsidP="00501806">
                  <w:pPr>
                    <w:pStyle w:val="Ingenafstand"/>
                    <w:rPr>
                      <w:rFonts w:cs="Arial"/>
                      <w:b/>
                      <w:bCs/>
                      <w:szCs w:val="20"/>
                      <w:lang w:eastAsia="da-DK"/>
                    </w:rPr>
                  </w:pPr>
                  <w:r w:rsidRPr="009A2F23">
                    <w:rPr>
                      <w:rFonts w:cs="Arial"/>
                      <w:b/>
                      <w:bCs/>
                      <w:szCs w:val="20"/>
                      <w:lang w:eastAsia="da-DK"/>
                    </w:rPr>
                    <w:t>Planlagt underviser samt ansættelsessted</w:t>
                  </w:r>
                </w:p>
              </w:tc>
              <w:tc>
                <w:tcPr>
                  <w:tcW w:w="3023" w:type="dxa"/>
                  <w:shd w:val="clear" w:color="auto" w:fill="auto"/>
                </w:tcPr>
                <w:p w14:paraId="56CEBD4B" w14:textId="77777777" w:rsidR="00ED5DED" w:rsidRPr="009A2F23" w:rsidRDefault="00ED5DED" w:rsidP="00501806">
                  <w:pPr>
                    <w:pStyle w:val="Ingenafstand"/>
                    <w:rPr>
                      <w:rFonts w:cs="Arial"/>
                      <w:b/>
                      <w:bCs/>
                      <w:szCs w:val="20"/>
                      <w:lang w:eastAsia="da-DK"/>
                    </w:rPr>
                  </w:pPr>
                  <w:r w:rsidRPr="009A2F23">
                    <w:rPr>
                      <w:rFonts w:cs="Arial"/>
                      <w:b/>
                      <w:bCs/>
                      <w:szCs w:val="20"/>
                      <w:lang w:eastAsia="da-DK"/>
                    </w:rPr>
                    <w:t>Tema/ Læringsmål fra studieordning</w:t>
                  </w:r>
                </w:p>
                <w:p w14:paraId="5440C242" w14:textId="77777777" w:rsidR="00ED5DED" w:rsidRPr="009A2F23" w:rsidRDefault="00ED5DED" w:rsidP="00501806">
                  <w:pPr>
                    <w:pStyle w:val="Ingenafstand"/>
                    <w:rPr>
                      <w:rFonts w:cs="Arial"/>
                      <w:b/>
                      <w:szCs w:val="20"/>
                      <w:lang w:eastAsia="da-DK"/>
                    </w:rPr>
                  </w:pPr>
                </w:p>
                <w:p w14:paraId="536939EA" w14:textId="77777777" w:rsidR="00ED5DED" w:rsidRPr="009A2F23" w:rsidRDefault="00ED5DED" w:rsidP="00501806">
                  <w:pPr>
                    <w:pStyle w:val="Ingenafstand"/>
                    <w:rPr>
                      <w:rFonts w:cs="Arial"/>
                      <w:b/>
                      <w:szCs w:val="20"/>
                      <w:lang w:eastAsia="da-DK"/>
                    </w:rPr>
                  </w:pPr>
                </w:p>
              </w:tc>
              <w:tc>
                <w:tcPr>
                  <w:tcW w:w="622" w:type="dxa"/>
                </w:tcPr>
                <w:p w14:paraId="06DF9AFB" w14:textId="77777777" w:rsidR="00ED5DED" w:rsidRPr="009A2F23" w:rsidRDefault="00ED5DED" w:rsidP="00501806">
                  <w:pPr>
                    <w:pStyle w:val="Ingenafstand"/>
                    <w:rPr>
                      <w:rFonts w:cs="Arial"/>
                      <w:b/>
                      <w:bCs/>
                      <w:szCs w:val="20"/>
                      <w:lang w:eastAsia="da-DK"/>
                    </w:rPr>
                  </w:pPr>
                  <w:r w:rsidRPr="009A2F23">
                    <w:rPr>
                      <w:rFonts w:cs="Arial"/>
                      <w:b/>
                      <w:bCs/>
                      <w:szCs w:val="20"/>
                      <w:lang w:eastAsia="da-DK"/>
                    </w:rPr>
                    <w:t>Time</w:t>
                  </w:r>
                </w:p>
              </w:tc>
            </w:tr>
            <w:tr w:rsidR="00ED5DED" w:rsidRPr="009A2F23" w14:paraId="477C4EBB" w14:textId="77777777" w:rsidTr="00501806">
              <w:tc>
                <w:tcPr>
                  <w:tcW w:w="1413" w:type="dxa"/>
                  <w:shd w:val="clear" w:color="auto" w:fill="auto"/>
                </w:tcPr>
                <w:p w14:paraId="5472605C" w14:textId="77777777" w:rsidR="00ED5DED" w:rsidRPr="009A2F23" w:rsidRDefault="00ED5DED" w:rsidP="00501806">
                  <w:pPr>
                    <w:pStyle w:val="Ingenafstand"/>
                    <w:rPr>
                      <w:rFonts w:cs="Arial"/>
                      <w:b/>
                      <w:szCs w:val="20"/>
                      <w:lang w:eastAsia="da-DK"/>
                    </w:rPr>
                  </w:pPr>
                </w:p>
              </w:tc>
              <w:tc>
                <w:tcPr>
                  <w:tcW w:w="2784" w:type="dxa"/>
                  <w:shd w:val="clear" w:color="auto" w:fill="auto"/>
                </w:tcPr>
                <w:p w14:paraId="42E785A9" w14:textId="77777777" w:rsidR="00ED5DED" w:rsidRPr="009A2F23" w:rsidRDefault="00ED5DED" w:rsidP="00501806">
                  <w:pPr>
                    <w:pStyle w:val="Ingenafstand"/>
                    <w:rPr>
                      <w:rFonts w:cs="Arial"/>
                      <w:b/>
                      <w:szCs w:val="20"/>
                      <w:lang w:val="en-US" w:eastAsia="da-DK"/>
                    </w:rPr>
                  </w:pPr>
                  <w:proofErr w:type="spellStart"/>
                  <w:r w:rsidRPr="009A2F23">
                    <w:rPr>
                      <w:rFonts w:cs="Arial"/>
                      <w:szCs w:val="20"/>
                    </w:rPr>
                    <w:t>Assignment</w:t>
                  </w:r>
                  <w:proofErr w:type="spellEnd"/>
                  <w:r w:rsidRPr="009A2F23">
                    <w:rPr>
                      <w:rFonts w:cs="Arial"/>
                      <w:szCs w:val="20"/>
                    </w:rPr>
                    <w:t xml:space="preserve"> and </w:t>
                  </w:r>
                  <w:proofErr w:type="spellStart"/>
                  <w:r w:rsidRPr="009A2F23">
                    <w:rPr>
                      <w:rFonts w:cs="Arial"/>
                      <w:szCs w:val="20"/>
                    </w:rPr>
                    <w:t>exam</w:t>
                  </w:r>
                  <w:proofErr w:type="spellEnd"/>
                  <w:r w:rsidRPr="009A2F23">
                    <w:rPr>
                      <w:rFonts w:cs="Arial"/>
                      <w:szCs w:val="20"/>
                    </w:rPr>
                    <w:t xml:space="preserve"> info</w:t>
                  </w:r>
                </w:p>
              </w:tc>
              <w:tc>
                <w:tcPr>
                  <w:tcW w:w="1560" w:type="dxa"/>
                  <w:shd w:val="clear" w:color="auto" w:fill="auto"/>
                </w:tcPr>
                <w:p w14:paraId="46FF6EE0" w14:textId="77777777" w:rsidR="00ED5DED" w:rsidRPr="009A2F23" w:rsidRDefault="00ED5DED" w:rsidP="00501806">
                  <w:pPr>
                    <w:pStyle w:val="TableParagraph"/>
                    <w:spacing w:line="224" w:lineRule="exact"/>
                    <w:rPr>
                      <w:sz w:val="20"/>
                      <w:szCs w:val="20"/>
                      <w:lang w:val="en-US"/>
                    </w:rPr>
                  </w:pPr>
                  <w:r w:rsidRPr="009A2F23">
                    <w:rPr>
                      <w:sz w:val="20"/>
                      <w:szCs w:val="20"/>
                      <w:lang w:val="en-US"/>
                    </w:rPr>
                    <w:t xml:space="preserve">Fereshteh Dardmeh </w:t>
                  </w:r>
                </w:p>
                <w:p w14:paraId="504D4FFB" w14:textId="77777777" w:rsidR="00ED5DED" w:rsidRPr="009A2F23" w:rsidRDefault="00ED5DED" w:rsidP="00501806">
                  <w:pPr>
                    <w:pStyle w:val="TableParagraph"/>
                    <w:spacing w:line="224" w:lineRule="exact"/>
                    <w:rPr>
                      <w:sz w:val="20"/>
                      <w:szCs w:val="20"/>
                      <w:lang w:val="en-US"/>
                    </w:rPr>
                  </w:pPr>
                  <w:r w:rsidRPr="009A2F23">
                    <w:rPr>
                      <w:sz w:val="20"/>
                      <w:szCs w:val="20"/>
                      <w:lang w:val="en-US"/>
                    </w:rPr>
                    <w:t>(HST, AAU)</w:t>
                  </w:r>
                </w:p>
                <w:p w14:paraId="41022A66" w14:textId="77777777" w:rsidR="00ED5DED" w:rsidRPr="009A2F23" w:rsidRDefault="00ED5DED" w:rsidP="00501806">
                  <w:pPr>
                    <w:pStyle w:val="TableParagraph"/>
                    <w:spacing w:line="224" w:lineRule="exact"/>
                    <w:rPr>
                      <w:b/>
                      <w:bCs/>
                      <w:sz w:val="20"/>
                      <w:szCs w:val="20"/>
                      <w:lang w:val="en-US" w:eastAsia="da-DK"/>
                    </w:rPr>
                  </w:pPr>
                </w:p>
              </w:tc>
              <w:tc>
                <w:tcPr>
                  <w:tcW w:w="3023" w:type="dxa"/>
                  <w:shd w:val="clear" w:color="auto" w:fill="auto"/>
                </w:tcPr>
                <w:p w14:paraId="0B215935" w14:textId="77777777" w:rsidR="00ED5DED" w:rsidRPr="009A2F23" w:rsidRDefault="00ED5DED" w:rsidP="00501806">
                  <w:pPr>
                    <w:pStyle w:val="Ingenafstand"/>
                    <w:rPr>
                      <w:rFonts w:cs="Arial"/>
                      <w:b/>
                      <w:bCs/>
                      <w:szCs w:val="20"/>
                      <w:lang w:val="en-US" w:eastAsia="da-DK"/>
                    </w:rPr>
                  </w:pPr>
                </w:p>
              </w:tc>
              <w:tc>
                <w:tcPr>
                  <w:tcW w:w="622" w:type="dxa"/>
                  <w:shd w:val="clear" w:color="auto" w:fill="auto"/>
                </w:tcPr>
                <w:p w14:paraId="19680B0A" w14:textId="77777777" w:rsidR="00ED5DED" w:rsidRPr="00501806" w:rsidRDefault="00ED5DED" w:rsidP="00501806">
                  <w:pPr>
                    <w:pStyle w:val="Ingenafstand"/>
                    <w:rPr>
                      <w:rFonts w:cs="Arial"/>
                      <w:szCs w:val="20"/>
                      <w:lang w:val="en-US" w:eastAsia="da-DK"/>
                    </w:rPr>
                  </w:pPr>
                  <w:r w:rsidRPr="00501806">
                    <w:rPr>
                      <w:rFonts w:cs="Arial"/>
                      <w:szCs w:val="20"/>
                      <w:lang w:val="en-US" w:eastAsia="da-DK"/>
                    </w:rPr>
                    <w:t>1x15</w:t>
                  </w:r>
                  <w:r>
                    <w:rPr>
                      <w:rFonts w:cs="Arial"/>
                      <w:szCs w:val="20"/>
                      <w:lang w:val="en-US" w:eastAsia="da-DK"/>
                    </w:rPr>
                    <w:br/>
                    <w:t>min</w:t>
                  </w:r>
                </w:p>
              </w:tc>
            </w:tr>
            <w:tr w:rsidR="00ED5DED" w:rsidRPr="009A2F23" w14:paraId="0756B31D" w14:textId="77777777" w:rsidTr="00501806">
              <w:tc>
                <w:tcPr>
                  <w:tcW w:w="1413" w:type="dxa"/>
                  <w:shd w:val="clear" w:color="auto" w:fill="auto"/>
                </w:tcPr>
                <w:p w14:paraId="06E53C72" w14:textId="77777777" w:rsidR="00ED5DED" w:rsidRPr="009A2F23" w:rsidRDefault="00ED5DED" w:rsidP="00501806">
                  <w:pPr>
                    <w:pStyle w:val="Ingenafstand"/>
                    <w:rPr>
                      <w:rFonts w:cs="Arial"/>
                      <w:i/>
                      <w:szCs w:val="20"/>
                      <w:lang w:val="en-US" w:eastAsia="da-DK"/>
                    </w:rPr>
                  </w:pPr>
                </w:p>
                <w:p w14:paraId="234C9318" w14:textId="77777777" w:rsidR="00ED5DED" w:rsidRPr="009A2F23" w:rsidRDefault="00ED5DED" w:rsidP="00501806">
                  <w:pPr>
                    <w:pStyle w:val="Ingenafstand"/>
                    <w:rPr>
                      <w:rFonts w:cs="Arial"/>
                      <w:i/>
                      <w:szCs w:val="20"/>
                      <w:lang w:eastAsia="da-DK"/>
                    </w:rPr>
                  </w:pPr>
                  <w:r w:rsidRPr="009A2F23">
                    <w:rPr>
                      <w:rFonts w:eastAsia="MS Mincho" w:cs="Arial"/>
                      <w:szCs w:val="20"/>
                    </w:rPr>
                    <w:t>Forelæsning</w:t>
                  </w:r>
                </w:p>
              </w:tc>
              <w:tc>
                <w:tcPr>
                  <w:tcW w:w="2784" w:type="dxa"/>
                  <w:shd w:val="clear" w:color="auto" w:fill="auto"/>
                </w:tcPr>
                <w:p w14:paraId="4BB3C39A" w14:textId="77777777" w:rsidR="00ED5DED" w:rsidRPr="009A2F23" w:rsidRDefault="00ED5DED" w:rsidP="00501806">
                  <w:pPr>
                    <w:pStyle w:val="Ingenafstand"/>
                    <w:rPr>
                      <w:rFonts w:cs="Arial"/>
                      <w:szCs w:val="20"/>
                      <w:lang w:eastAsia="da-DK"/>
                    </w:rPr>
                  </w:pPr>
                  <w:proofErr w:type="spellStart"/>
                  <w:r w:rsidRPr="009A2F23">
                    <w:rPr>
                      <w:rFonts w:cs="Arial"/>
                      <w:szCs w:val="20"/>
                    </w:rPr>
                    <w:t>Introduction</w:t>
                  </w:r>
                  <w:proofErr w:type="spellEnd"/>
                  <w:r w:rsidRPr="009A2F23">
                    <w:rPr>
                      <w:rFonts w:cs="Arial"/>
                      <w:szCs w:val="20"/>
                    </w:rPr>
                    <w:t xml:space="preserve"> to </w:t>
                  </w:r>
                  <w:proofErr w:type="spellStart"/>
                  <w:r w:rsidRPr="009A2F23">
                    <w:rPr>
                      <w:rFonts w:cs="Arial"/>
                      <w:szCs w:val="20"/>
                    </w:rPr>
                    <w:t>preclinical</w:t>
                  </w:r>
                  <w:proofErr w:type="spellEnd"/>
                  <w:r w:rsidRPr="009A2F23">
                    <w:rPr>
                      <w:rFonts w:cs="Arial"/>
                      <w:szCs w:val="20"/>
                    </w:rPr>
                    <w:t xml:space="preserve"> </w:t>
                  </w:r>
                  <w:proofErr w:type="spellStart"/>
                  <w:r w:rsidRPr="009A2F23">
                    <w:rPr>
                      <w:rFonts w:cs="Arial"/>
                      <w:szCs w:val="20"/>
                    </w:rPr>
                    <w:t>evaluation</w:t>
                  </w:r>
                  <w:proofErr w:type="spellEnd"/>
                </w:p>
              </w:tc>
              <w:tc>
                <w:tcPr>
                  <w:tcW w:w="1560" w:type="dxa"/>
                  <w:shd w:val="clear" w:color="auto" w:fill="auto"/>
                </w:tcPr>
                <w:p w14:paraId="4A63DA83" w14:textId="77777777" w:rsidR="00ED5DED" w:rsidRPr="009A2F23" w:rsidRDefault="00ED5DED" w:rsidP="00501806">
                  <w:pPr>
                    <w:pStyle w:val="TableParagraph"/>
                    <w:spacing w:line="224" w:lineRule="exact"/>
                    <w:rPr>
                      <w:sz w:val="20"/>
                      <w:szCs w:val="20"/>
                      <w:lang w:val="en-US"/>
                    </w:rPr>
                  </w:pPr>
                  <w:r w:rsidRPr="009A2F23">
                    <w:rPr>
                      <w:sz w:val="20"/>
                      <w:szCs w:val="20"/>
                      <w:lang w:val="en-US"/>
                    </w:rPr>
                    <w:t>John Dirk Nieland</w:t>
                  </w:r>
                </w:p>
                <w:p w14:paraId="73C2BF2F" w14:textId="77777777" w:rsidR="00ED5DED" w:rsidRPr="009A2F23" w:rsidRDefault="00ED5DED" w:rsidP="00501806">
                  <w:pPr>
                    <w:pStyle w:val="Ingenafstand"/>
                    <w:rPr>
                      <w:rFonts w:eastAsia="Arial" w:cs="Arial"/>
                      <w:szCs w:val="20"/>
                      <w:lang w:val="en-US"/>
                    </w:rPr>
                  </w:pPr>
                  <w:r w:rsidRPr="009A2F23">
                    <w:rPr>
                      <w:rFonts w:eastAsia="Arial" w:cs="Arial"/>
                      <w:szCs w:val="20"/>
                      <w:lang w:val="en-US"/>
                    </w:rPr>
                    <w:t>(HST, AAU)</w:t>
                  </w:r>
                </w:p>
              </w:tc>
              <w:tc>
                <w:tcPr>
                  <w:tcW w:w="3023" w:type="dxa"/>
                  <w:shd w:val="clear" w:color="auto" w:fill="auto"/>
                </w:tcPr>
                <w:p w14:paraId="112D67FC" w14:textId="77777777" w:rsidR="00ED5DED" w:rsidRPr="009A2F23" w:rsidRDefault="00ED5DED" w:rsidP="00501806">
                  <w:pPr>
                    <w:pStyle w:val="TableParagraph"/>
                    <w:spacing w:line="278" w:lineRule="auto"/>
                    <w:rPr>
                      <w:sz w:val="20"/>
                      <w:szCs w:val="20"/>
                    </w:rPr>
                  </w:pPr>
                  <w:r w:rsidRPr="009A2F23">
                    <w:rPr>
                      <w:sz w:val="20"/>
                      <w:szCs w:val="20"/>
                    </w:rPr>
                    <w:t>Gøre rede for relevante modeller, systemer og værktøjer i prækliniske forsøg indenfor effektivitet, sikkerhed og interaktioner, både in-</w:t>
                  </w:r>
                  <w:proofErr w:type="spellStart"/>
                  <w:r w:rsidRPr="009A2F23">
                    <w:rPr>
                      <w:sz w:val="20"/>
                      <w:szCs w:val="20"/>
                    </w:rPr>
                    <w:t>vivo</w:t>
                  </w:r>
                  <w:proofErr w:type="spellEnd"/>
                  <w:r w:rsidRPr="009A2F23">
                    <w:rPr>
                      <w:sz w:val="20"/>
                      <w:szCs w:val="20"/>
                    </w:rPr>
                    <w:t xml:space="preserve"> og in-</w:t>
                  </w:r>
                  <w:proofErr w:type="spellStart"/>
                  <w:r w:rsidRPr="009A2F23">
                    <w:rPr>
                      <w:sz w:val="20"/>
                      <w:szCs w:val="20"/>
                    </w:rPr>
                    <w:t>vitro</w:t>
                  </w:r>
                  <w:proofErr w:type="spellEnd"/>
                </w:p>
                <w:p w14:paraId="15FAF668" w14:textId="77777777" w:rsidR="00ED5DED" w:rsidRPr="009A2F23" w:rsidRDefault="00ED5DED" w:rsidP="00501806">
                  <w:pPr>
                    <w:pStyle w:val="Ingenafstand"/>
                    <w:rPr>
                      <w:rFonts w:cs="Arial"/>
                      <w:szCs w:val="20"/>
                    </w:rPr>
                  </w:pPr>
                  <w:r w:rsidRPr="009A2F23">
                    <w:rPr>
                      <w:rFonts w:cs="Arial"/>
                      <w:szCs w:val="20"/>
                    </w:rPr>
                    <w:t>Analysere risici og udfordringer i prækliniske udvikling</w:t>
                  </w:r>
                </w:p>
                <w:p w14:paraId="57CBAEAC" w14:textId="77777777" w:rsidR="00ED5DED" w:rsidRPr="009A2F23" w:rsidRDefault="00ED5DED" w:rsidP="00501806">
                  <w:pPr>
                    <w:pStyle w:val="Ingenafstand"/>
                    <w:rPr>
                      <w:rFonts w:cs="Arial"/>
                      <w:szCs w:val="20"/>
                      <w:lang w:eastAsia="da-DK"/>
                    </w:rPr>
                  </w:pPr>
                </w:p>
              </w:tc>
              <w:tc>
                <w:tcPr>
                  <w:tcW w:w="622" w:type="dxa"/>
                  <w:shd w:val="clear" w:color="auto" w:fill="auto"/>
                </w:tcPr>
                <w:p w14:paraId="3BF8F3D9" w14:textId="77777777" w:rsidR="00ED5DED" w:rsidRPr="009A2F23" w:rsidRDefault="00ED5DED" w:rsidP="00501806">
                  <w:pPr>
                    <w:pStyle w:val="TableParagraph"/>
                    <w:spacing w:line="278" w:lineRule="auto"/>
                    <w:rPr>
                      <w:sz w:val="20"/>
                      <w:szCs w:val="20"/>
                    </w:rPr>
                  </w:pPr>
                  <w:r w:rsidRPr="009A2F23">
                    <w:rPr>
                      <w:sz w:val="20"/>
                      <w:szCs w:val="20"/>
                    </w:rPr>
                    <w:t>1×45 min</w:t>
                  </w:r>
                </w:p>
                <w:p w14:paraId="58AF8CDE" w14:textId="77777777" w:rsidR="00ED5DED" w:rsidRPr="009A2F23" w:rsidRDefault="00ED5DED" w:rsidP="00501806">
                  <w:pPr>
                    <w:rPr>
                      <w:rFonts w:ascii="Arial" w:eastAsia="Arial" w:hAnsi="Arial" w:cs="Arial"/>
                      <w:sz w:val="20"/>
                      <w:szCs w:val="20"/>
                    </w:rPr>
                  </w:pPr>
                </w:p>
                <w:p w14:paraId="61BC13F6" w14:textId="77777777" w:rsidR="00ED5DED" w:rsidRPr="009A2F23" w:rsidRDefault="00ED5DED" w:rsidP="00501806">
                  <w:pPr>
                    <w:rPr>
                      <w:rFonts w:ascii="Arial" w:hAnsi="Arial" w:cs="Arial"/>
                      <w:sz w:val="20"/>
                      <w:szCs w:val="20"/>
                    </w:rPr>
                  </w:pPr>
                </w:p>
              </w:tc>
            </w:tr>
            <w:tr w:rsidR="00ED5DED" w:rsidRPr="009A2F23" w14:paraId="06EBE533" w14:textId="77777777" w:rsidTr="00501806">
              <w:tc>
                <w:tcPr>
                  <w:tcW w:w="1413" w:type="dxa"/>
                  <w:shd w:val="clear" w:color="auto" w:fill="auto"/>
                </w:tcPr>
                <w:p w14:paraId="242224D9" w14:textId="77777777" w:rsidR="00ED5DED" w:rsidRPr="009A2F23" w:rsidRDefault="00ED5DED" w:rsidP="00501806">
                  <w:pPr>
                    <w:pStyle w:val="Ingenafstand"/>
                    <w:rPr>
                      <w:rFonts w:cs="Arial"/>
                      <w:szCs w:val="20"/>
                      <w:lang w:eastAsia="da-DK"/>
                    </w:rPr>
                  </w:pPr>
                  <w:r w:rsidRPr="009A2F23">
                    <w:rPr>
                      <w:rFonts w:eastAsia="MS Mincho" w:cs="Arial"/>
                      <w:szCs w:val="20"/>
                    </w:rPr>
                    <w:t>Forelæsning</w:t>
                  </w:r>
                </w:p>
              </w:tc>
              <w:tc>
                <w:tcPr>
                  <w:tcW w:w="2784" w:type="dxa"/>
                  <w:shd w:val="clear" w:color="auto" w:fill="auto"/>
                </w:tcPr>
                <w:p w14:paraId="4CEC4CFB" w14:textId="77777777" w:rsidR="00ED5DED" w:rsidRPr="009A2F23" w:rsidRDefault="00ED5DED" w:rsidP="00501806">
                  <w:pPr>
                    <w:pStyle w:val="Ingenafstand"/>
                    <w:rPr>
                      <w:rFonts w:cs="Arial"/>
                      <w:szCs w:val="20"/>
                      <w:lang w:val="en-US" w:eastAsia="da-DK"/>
                    </w:rPr>
                  </w:pPr>
                  <w:r w:rsidRPr="009A2F23">
                    <w:rPr>
                      <w:rFonts w:cs="Arial"/>
                      <w:szCs w:val="20"/>
                      <w:lang w:val="en-US"/>
                    </w:rPr>
                    <w:t>Ethical regulations and legislations applied in preclinical stage of drug development</w:t>
                  </w:r>
                </w:p>
              </w:tc>
              <w:tc>
                <w:tcPr>
                  <w:tcW w:w="1560" w:type="dxa"/>
                  <w:shd w:val="clear" w:color="auto" w:fill="auto"/>
                </w:tcPr>
                <w:p w14:paraId="20522336" w14:textId="77777777" w:rsidR="00ED5DED" w:rsidRPr="009A2F23" w:rsidRDefault="00ED5DED" w:rsidP="00501806">
                  <w:pPr>
                    <w:pStyle w:val="TableParagraph"/>
                    <w:spacing w:line="224" w:lineRule="exact"/>
                    <w:rPr>
                      <w:sz w:val="20"/>
                      <w:szCs w:val="20"/>
                      <w:lang w:val="en-US"/>
                    </w:rPr>
                  </w:pPr>
                  <w:r w:rsidRPr="009A2F23">
                    <w:rPr>
                      <w:sz w:val="20"/>
                      <w:szCs w:val="20"/>
                      <w:lang w:val="en-US"/>
                    </w:rPr>
                    <w:t>Suzan Meijs</w:t>
                  </w:r>
                </w:p>
                <w:p w14:paraId="0A1D82EC" w14:textId="77777777" w:rsidR="00ED5DED" w:rsidRPr="009A2F23" w:rsidRDefault="00ED5DED" w:rsidP="00501806">
                  <w:pPr>
                    <w:pStyle w:val="Ingenafstand"/>
                    <w:rPr>
                      <w:rFonts w:eastAsia="Arial" w:cs="Arial"/>
                      <w:szCs w:val="20"/>
                      <w:lang w:val="en-US"/>
                    </w:rPr>
                  </w:pPr>
                  <w:r w:rsidRPr="009A2F23">
                    <w:rPr>
                      <w:rFonts w:eastAsia="Arial" w:cs="Arial"/>
                      <w:szCs w:val="20"/>
                      <w:lang w:val="en-US"/>
                    </w:rPr>
                    <w:t>(HST, AAU)</w:t>
                  </w:r>
                </w:p>
              </w:tc>
              <w:tc>
                <w:tcPr>
                  <w:tcW w:w="3023" w:type="dxa"/>
                  <w:shd w:val="clear" w:color="auto" w:fill="auto"/>
                </w:tcPr>
                <w:p w14:paraId="293442F8" w14:textId="77777777" w:rsidR="00ED5DED" w:rsidRPr="009A2F23" w:rsidRDefault="00ED5DED" w:rsidP="00501806">
                  <w:pPr>
                    <w:pStyle w:val="Ingenafstand"/>
                    <w:ind w:right="373"/>
                    <w:rPr>
                      <w:rFonts w:cs="Arial"/>
                      <w:szCs w:val="20"/>
                    </w:rPr>
                  </w:pPr>
                  <w:r w:rsidRPr="009A2F23">
                    <w:rPr>
                      <w:rFonts w:cs="Arial"/>
                      <w:szCs w:val="20"/>
                    </w:rPr>
                    <w:t>Kunne redegøre for nationale og internationale myndigheder i forhold til medicingodkendelse og -udvikling</w:t>
                  </w:r>
                </w:p>
                <w:p w14:paraId="54F9F684" w14:textId="77777777" w:rsidR="00ED5DED" w:rsidRPr="009A2F23" w:rsidRDefault="00ED5DED" w:rsidP="00501806">
                  <w:pPr>
                    <w:pStyle w:val="Ingenafstand"/>
                    <w:ind w:right="373"/>
                    <w:rPr>
                      <w:rFonts w:cs="Arial"/>
                      <w:szCs w:val="20"/>
                      <w:lang w:eastAsia="da-DK"/>
                    </w:rPr>
                  </w:pPr>
                </w:p>
              </w:tc>
              <w:tc>
                <w:tcPr>
                  <w:tcW w:w="622" w:type="dxa"/>
                  <w:shd w:val="clear" w:color="auto" w:fill="auto"/>
                </w:tcPr>
                <w:p w14:paraId="1472F84D" w14:textId="77777777" w:rsidR="00ED5DED" w:rsidRPr="009A2F23" w:rsidRDefault="00ED5DED" w:rsidP="00501806">
                  <w:pPr>
                    <w:pStyle w:val="TableParagraph"/>
                    <w:spacing w:line="278" w:lineRule="auto"/>
                    <w:rPr>
                      <w:sz w:val="20"/>
                      <w:szCs w:val="20"/>
                    </w:rPr>
                  </w:pPr>
                  <w:r w:rsidRPr="009A2F23">
                    <w:rPr>
                      <w:sz w:val="20"/>
                      <w:szCs w:val="20"/>
                    </w:rPr>
                    <w:t>1×45 min</w:t>
                  </w:r>
                </w:p>
                <w:p w14:paraId="19AC6D5A" w14:textId="77777777" w:rsidR="00ED5DED" w:rsidRPr="009A2F23" w:rsidRDefault="00ED5DED" w:rsidP="00501806">
                  <w:pPr>
                    <w:pStyle w:val="Ingenafstand"/>
                    <w:rPr>
                      <w:rFonts w:cs="Arial"/>
                      <w:szCs w:val="20"/>
                    </w:rPr>
                  </w:pPr>
                </w:p>
              </w:tc>
            </w:tr>
            <w:tr w:rsidR="00ED5DED" w:rsidRPr="009A2F23" w14:paraId="43B2690A" w14:textId="77777777" w:rsidTr="00501806">
              <w:tc>
                <w:tcPr>
                  <w:tcW w:w="1413" w:type="dxa"/>
                  <w:shd w:val="clear" w:color="auto" w:fill="auto"/>
                </w:tcPr>
                <w:p w14:paraId="22C47E4A" w14:textId="77777777" w:rsidR="00ED5DED" w:rsidRPr="009A2F23" w:rsidRDefault="00ED5DED" w:rsidP="00501806">
                  <w:pPr>
                    <w:pStyle w:val="Ingenafstand"/>
                    <w:rPr>
                      <w:rFonts w:cs="Arial"/>
                      <w:szCs w:val="20"/>
                      <w:lang w:val="en-US" w:eastAsia="da-DK"/>
                    </w:rPr>
                  </w:pPr>
                  <w:r w:rsidRPr="009A2F23">
                    <w:rPr>
                      <w:rFonts w:eastAsia="MS Mincho" w:cs="Arial"/>
                      <w:szCs w:val="20"/>
                    </w:rPr>
                    <w:t>Forelæsning</w:t>
                  </w:r>
                </w:p>
              </w:tc>
              <w:tc>
                <w:tcPr>
                  <w:tcW w:w="2784" w:type="dxa"/>
                  <w:shd w:val="clear" w:color="auto" w:fill="auto"/>
                </w:tcPr>
                <w:p w14:paraId="672DAF87" w14:textId="77777777" w:rsidR="00ED5DED" w:rsidRPr="009A2F23" w:rsidRDefault="00ED5DED" w:rsidP="00501806">
                  <w:pPr>
                    <w:pStyle w:val="Ingenafstand"/>
                    <w:rPr>
                      <w:rFonts w:cs="Arial"/>
                      <w:szCs w:val="20"/>
                      <w:lang w:val="en-US" w:eastAsia="da-DK"/>
                    </w:rPr>
                  </w:pPr>
                  <w:r w:rsidRPr="009A2F23">
                    <w:rPr>
                      <w:rFonts w:cs="Arial"/>
                      <w:szCs w:val="20"/>
                      <w:lang w:val="en-US"/>
                    </w:rPr>
                    <w:t>Biomarkers in drug development: Translational approach</w:t>
                  </w:r>
                </w:p>
              </w:tc>
              <w:tc>
                <w:tcPr>
                  <w:tcW w:w="1560" w:type="dxa"/>
                  <w:shd w:val="clear" w:color="auto" w:fill="auto"/>
                </w:tcPr>
                <w:p w14:paraId="5EB3B54B" w14:textId="77777777" w:rsidR="00ED5DED" w:rsidRPr="009A2F23" w:rsidRDefault="00ED5DED" w:rsidP="00501806">
                  <w:pPr>
                    <w:pStyle w:val="TableParagraph"/>
                    <w:spacing w:line="224" w:lineRule="exact"/>
                    <w:rPr>
                      <w:sz w:val="20"/>
                      <w:szCs w:val="20"/>
                      <w:lang w:val="en-US"/>
                    </w:rPr>
                  </w:pPr>
                  <w:r w:rsidRPr="009A2F23">
                    <w:rPr>
                      <w:sz w:val="20"/>
                      <w:szCs w:val="20"/>
                      <w:lang w:val="en-US"/>
                    </w:rPr>
                    <w:t>Allan Stensballe</w:t>
                  </w:r>
                </w:p>
                <w:p w14:paraId="2F3EE3A0" w14:textId="77777777" w:rsidR="00ED5DED" w:rsidRPr="009A2F23" w:rsidRDefault="00ED5DED" w:rsidP="00501806">
                  <w:pPr>
                    <w:pStyle w:val="Ingenafstand"/>
                    <w:rPr>
                      <w:rFonts w:eastAsia="Arial" w:cs="Arial"/>
                      <w:szCs w:val="20"/>
                      <w:lang w:val="en-US"/>
                    </w:rPr>
                  </w:pPr>
                  <w:r w:rsidRPr="009A2F23">
                    <w:rPr>
                      <w:rFonts w:eastAsia="Arial" w:cs="Arial"/>
                      <w:szCs w:val="20"/>
                      <w:lang w:val="en-US"/>
                    </w:rPr>
                    <w:t>(HST, AAU)</w:t>
                  </w:r>
                </w:p>
              </w:tc>
              <w:tc>
                <w:tcPr>
                  <w:tcW w:w="3023" w:type="dxa"/>
                  <w:shd w:val="clear" w:color="auto" w:fill="auto"/>
                </w:tcPr>
                <w:p w14:paraId="1AAF41C0" w14:textId="77777777" w:rsidR="00ED5DED" w:rsidRPr="009A2F23" w:rsidRDefault="00ED5DED" w:rsidP="00501806">
                  <w:pPr>
                    <w:pStyle w:val="Ingenafstand"/>
                    <w:rPr>
                      <w:rFonts w:cs="Arial"/>
                      <w:szCs w:val="20"/>
                    </w:rPr>
                  </w:pPr>
                  <w:r w:rsidRPr="009A2F23">
                    <w:rPr>
                      <w:rFonts w:cs="Arial"/>
                      <w:szCs w:val="20"/>
                    </w:rPr>
                    <w:t>Have viden om biomarkører i prækliniske faser og translation til humanforsøg</w:t>
                  </w:r>
                </w:p>
                <w:p w14:paraId="507A274F" w14:textId="77777777" w:rsidR="00ED5DED" w:rsidRPr="009A2F23" w:rsidRDefault="00ED5DED" w:rsidP="00501806">
                  <w:pPr>
                    <w:pStyle w:val="Ingenafstand"/>
                    <w:rPr>
                      <w:rFonts w:cs="Arial"/>
                      <w:szCs w:val="20"/>
                      <w:lang w:eastAsia="da-DK"/>
                    </w:rPr>
                  </w:pPr>
                </w:p>
              </w:tc>
              <w:tc>
                <w:tcPr>
                  <w:tcW w:w="622" w:type="dxa"/>
                  <w:shd w:val="clear" w:color="auto" w:fill="auto"/>
                </w:tcPr>
                <w:p w14:paraId="7942E341" w14:textId="77777777" w:rsidR="00ED5DED" w:rsidRPr="009A2F23" w:rsidRDefault="00ED5DED" w:rsidP="00501806">
                  <w:pPr>
                    <w:pStyle w:val="TableParagraph"/>
                    <w:spacing w:line="278" w:lineRule="auto"/>
                    <w:rPr>
                      <w:sz w:val="20"/>
                      <w:szCs w:val="20"/>
                    </w:rPr>
                  </w:pPr>
                  <w:r w:rsidRPr="009A2F23">
                    <w:rPr>
                      <w:sz w:val="20"/>
                      <w:szCs w:val="20"/>
                    </w:rPr>
                    <w:t>1×45 min</w:t>
                  </w:r>
                </w:p>
                <w:p w14:paraId="1615217D" w14:textId="77777777" w:rsidR="00ED5DED" w:rsidRPr="009A2F23" w:rsidRDefault="00ED5DED" w:rsidP="00501806">
                  <w:pPr>
                    <w:pStyle w:val="Ingenafstand"/>
                    <w:rPr>
                      <w:rFonts w:cs="Arial"/>
                      <w:szCs w:val="20"/>
                    </w:rPr>
                  </w:pPr>
                </w:p>
              </w:tc>
            </w:tr>
            <w:tr w:rsidR="00ED5DED" w:rsidRPr="009A2F23" w14:paraId="3095EDB2" w14:textId="77777777" w:rsidTr="00501806">
              <w:tc>
                <w:tcPr>
                  <w:tcW w:w="1413" w:type="dxa"/>
                  <w:shd w:val="clear" w:color="auto" w:fill="auto"/>
                </w:tcPr>
                <w:p w14:paraId="2E747A0D" w14:textId="77777777" w:rsidR="00ED5DED" w:rsidRPr="009A2F23" w:rsidRDefault="00ED5DED" w:rsidP="00501806">
                  <w:pPr>
                    <w:pStyle w:val="Ingenafstand"/>
                    <w:rPr>
                      <w:rFonts w:cs="Arial"/>
                      <w:szCs w:val="20"/>
                      <w:lang w:val="en-US" w:eastAsia="da-DK"/>
                    </w:rPr>
                  </w:pPr>
                  <w:r w:rsidRPr="009A2F23">
                    <w:rPr>
                      <w:rFonts w:eastAsia="MS Mincho" w:cs="Arial"/>
                      <w:szCs w:val="20"/>
                    </w:rPr>
                    <w:t>Forelæsning</w:t>
                  </w:r>
                </w:p>
              </w:tc>
              <w:tc>
                <w:tcPr>
                  <w:tcW w:w="2784" w:type="dxa"/>
                  <w:shd w:val="clear" w:color="auto" w:fill="auto"/>
                </w:tcPr>
                <w:p w14:paraId="457B2142" w14:textId="77777777" w:rsidR="00ED5DED" w:rsidRPr="009A2F23" w:rsidRDefault="00ED5DED" w:rsidP="00501806">
                  <w:pPr>
                    <w:pStyle w:val="Ingenafstand"/>
                    <w:rPr>
                      <w:rFonts w:cs="Arial"/>
                      <w:szCs w:val="20"/>
                      <w:lang w:val="en-US" w:eastAsia="da-DK"/>
                    </w:rPr>
                  </w:pPr>
                  <w:r w:rsidRPr="009A2F23">
                    <w:rPr>
                      <w:rFonts w:cs="Arial"/>
                      <w:szCs w:val="20"/>
                      <w:lang w:val="en-US"/>
                    </w:rPr>
                    <w:t>Regulatory Preclinical Drug Development (Preclinical safety assessment I)</w:t>
                  </w:r>
                </w:p>
              </w:tc>
              <w:tc>
                <w:tcPr>
                  <w:tcW w:w="1560" w:type="dxa"/>
                  <w:shd w:val="clear" w:color="auto" w:fill="auto"/>
                </w:tcPr>
                <w:p w14:paraId="1FB7C755" w14:textId="77777777" w:rsidR="00ED5DED" w:rsidRPr="009A2F23" w:rsidRDefault="00ED5DED" w:rsidP="00501806">
                  <w:pPr>
                    <w:pStyle w:val="TableParagraph"/>
                    <w:spacing w:line="224" w:lineRule="exact"/>
                    <w:rPr>
                      <w:sz w:val="20"/>
                      <w:szCs w:val="20"/>
                    </w:rPr>
                  </w:pPr>
                  <w:r w:rsidRPr="009A2F23">
                    <w:rPr>
                      <w:sz w:val="20"/>
                      <w:szCs w:val="20"/>
                    </w:rPr>
                    <w:t xml:space="preserve">Peter Glerup, DVM, </w:t>
                  </w:r>
                  <w:proofErr w:type="spellStart"/>
                  <w:r w:rsidRPr="009A2F23">
                    <w:rPr>
                      <w:sz w:val="20"/>
                      <w:szCs w:val="20"/>
                    </w:rPr>
                    <w:t>MSc</w:t>
                  </w:r>
                  <w:proofErr w:type="spellEnd"/>
                </w:p>
                <w:p w14:paraId="6866C000" w14:textId="77777777" w:rsidR="00ED5DED" w:rsidRPr="009A2F23" w:rsidRDefault="00ED5DED" w:rsidP="00501806">
                  <w:pPr>
                    <w:pStyle w:val="TableParagraph"/>
                    <w:spacing w:line="224" w:lineRule="exact"/>
                    <w:rPr>
                      <w:sz w:val="20"/>
                      <w:szCs w:val="20"/>
                    </w:rPr>
                  </w:pPr>
                  <w:r w:rsidRPr="009A2F23">
                    <w:rPr>
                      <w:sz w:val="20"/>
                      <w:szCs w:val="20"/>
                    </w:rPr>
                    <w:t>(Ekstern)</w:t>
                  </w:r>
                </w:p>
                <w:p w14:paraId="48E09BB6" w14:textId="77777777" w:rsidR="00ED5DED" w:rsidRPr="009A2F23" w:rsidRDefault="00ED5DED" w:rsidP="00501806">
                  <w:pPr>
                    <w:pStyle w:val="Ingenafstand"/>
                    <w:rPr>
                      <w:rFonts w:eastAsia="Arial" w:cs="Arial"/>
                      <w:szCs w:val="20"/>
                    </w:rPr>
                  </w:pPr>
                </w:p>
              </w:tc>
              <w:tc>
                <w:tcPr>
                  <w:tcW w:w="3023" w:type="dxa"/>
                  <w:shd w:val="clear" w:color="auto" w:fill="auto"/>
                </w:tcPr>
                <w:p w14:paraId="6BC27B8B" w14:textId="77777777" w:rsidR="00ED5DED" w:rsidRPr="009A2F23" w:rsidRDefault="00ED5DED" w:rsidP="00501806">
                  <w:pPr>
                    <w:pStyle w:val="Ingenafstand"/>
                    <w:rPr>
                      <w:rFonts w:cs="Arial"/>
                      <w:szCs w:val="20"/>
                    </w:rPr>
                  </w:pPr>
                  <w:r w:rsidRPr="009A2F23">
                    <w:rPr>
                      <w:rFonts w:cs="Arial"/>
                      <w:szCs w:val="20"/>
                    </w:rPr>
                    <w:t>Forstå regulatoriske krav til udførelse af præklinisk</w:t>
                  </w:r>
                </w:p>
                <w:p w14:paraId="1F0A68F4" w14:textId="77777777" w:rsidR="00ED5DED" w:rsidRPr="009A2F23" w:rsidRDefault="00ED5DED" w:rsidP="00501806">
                  <w:pPr>
                    <w:pStyle w:val="Ingenafstand"/>
                    <w:rPr>
                      <w:rFonts w:cs="Arial"/>
                      <w:szCs w:val="20"/>
                    </w:rPr>
                  </w:pPr>
                  <w:r w:rsidRPr="009A2F23">
                    <w:rPr>
                      <w:rFonts w:cs="Arial"/>
                      <w:szCs w:val="20"/>
                    </w:rPr>
                    <w:t>sikkerhedsundersøgelser i lægemiddeludvikling</w:t>
                  </w:r>
                </w:p>
                <w:p w14:paraId="6D690A04" w14:textId="77777777" w:rsidR="00ED5DED" w:rsidRPr="009A2F23" w:rsidRDefault="00ED5DED" w:rsidP="00501806">
                  <w:pPr>
                    <w:pStyle w:val="Ingenafstand"/>
                    <w:rPr>
                      <w:rFonts w:cs="Arial"/>
                      <w:szCs w:val="20"/>
                    </w:rPr>
                  </w:pPr>
                  <w:r w:rsidRPr="009A2F23">
                    <w:rPr>
                      <w:rFonts w:cs="Arial"/>
                      <w:szCs w:val="20"/>
                    </w:rPr>
                    <w:t>Forstå, hvordan prækliniske undersøgelser relaterer til og understøtter</w:t>
                  </w:r>
                </w:p>
                <w:p w14:paraId="71B23030" w14:textId="77777777" w:rsidR="00ED5DED" w:rsidRPr="009A2F23" w:rsidRDefault="00ED5DED" w:rsidP="00501806">
                  <w:pPr>
                    <w:pStyle w:val="Ingenafstand"/>
                    <w:rPr>
                      <w:rFonts w:cs="Arial"/>
                      <w:szCs w:val="20"/>
                    </w:rPr>
                  </w:pPr>
                  <w:r w:rsidRPr="009A2F23">
                    <w:rPr>
                      <w:rFonts w:cs="Arial"/>
                      <w:szCs w:val="20"/>
                    </w:rPr>
                    <w:t>kliniske forsøg i lægemiddeludviklingsprocessen</w:t>
                  </w:r>
                </w:p>
                <w:p w14:paraId="5BEFA1A3" w14:textId="77777777" w:rsidR="00ED5DED" w:rsidRPr="009A2F23" w:rsidRDefault="00ED5DED" w:rsidP="00501806">
                  <w:pPr>
                    <w:pStyle w:val="Ingenafstand"/>
                    <w:rPr>
                      <w:rFonts w:cs="Arial"/>
                      <w:szCs w:val="20"/>
                      <w:lang w:eastAsia="da-DK"/>
                    </w:rPr>
                  </w:pPr>
                </w:p>
              </w:tc>
              <w:tc>
                <w:tcPr>
                  <w:tcW w:w="622" w:type="dxa"/>
                  <w:shd w:val="clear" w:color="auto" w:fill="auto"/>
                </w:tcPr>
                <w:p w14:paraId="1318E254" w14:textId="77777777" w:rsidR="00ED5DED" w:rsidRPr="009A2F23" w:rsidRDefault="00ED5DED" w:rsidP="00501806">
                  <w:pPr>
                    <w:pStyle w:val="TableParagraph"/>
                    <w:spacing w:line="278" w:lineRule="auto"/>
                    <w:rPr>
                      <w:sz w:val="20"/>
                      <w:szCs w:val="20"/>
                    </w:rPr>
                  </w:pPr>
                  <w:r w:rsidRPr="009A2F23">
                    <w:rPr>
                      <w:sz w:val="20"/>
                      <w:szCs w:val="20"/>
                    </w:rPr>
                    <w:t>1×45 min</w:t>
                  </w:r>
                </w:p>
                <w:p w14:paraId="3CAF6A83" w14:textId="77777777" w:rsidR="00ED5DED" w:rsidRPr="009A2F23" w:rsidRDefault="00ED5DED" w:rsidP="00501806">
                  <w:pPr>
                    <w:pStyle w:val="Ingenafstand"/>
                    <w:rPr>
                      <w:rFonts w:cs="Arial"/>
                      <w:szCs w:val="20"/>
                    </w:rPr>
                  </w:pPr>
                </w:p>
              </w:tc>
            </w:tr>
            <w:tr w:rsidR="00ED5DED" w:rsidRPr="009A2F23" w14:paraId="07FFFCAC" w14:textId="77777777" w:rsidTr="00501806">
              <w:tc>
                <w:tcPr>
                  <w:tcW w:w="1413" w:type="dxa"/>
                  <w:shd w:val="clear" w:color="auto" w:fill="auto"/>
                </w:tcPr>
                <w:p w14:paraId="02CC91CC" w14:textId="77777777" w:rsidR="00ED5DED" w:rsidRPr="009A2F23" w:rsidRDefault="00ED5DED" w:rsidP="00501806">
                  <w:pPr>
                    <w:pStyle w:val="Ingenafstand"/>
                    <w:rPr>
                      <w:rFonts w:cs="Arial"/>
                      <w:szCs w:val="20"/>
                      <w:lang w:val="en-US" w:eastAsia="da-DK"/>
                    </w:rPr>
                  </w:pPr>
                  <w:r w:rsidRPr="009A2F23">
                    <w:rPr>
                      <w:rFonts w:eastAsia="MS Mincho" w:cs="Arial"/>
                      <w:szCs w:val="20"/>
                    </w:rPr>
                    <w:t>Forelæsning</w:t>
                  </w:r>
                </w:p>
              </w:tc>
              <w:tc>
                <w:tcPr>
                  <w:tcW w:w="2784" w:type="dxa"/>
                  <w:shd w:val="clear" w:color="auto" w:fill="auto"/>
                </w:tcPr>
                <w:p w14:paraId="7D01E133" w14:textId="77777777" w:rsidR="00ED5DED" w:rsidRPr="009A2F23" w:rsidRDefault="00ED5DED" w:rsidP="00501806">
                  <w:pPr>
                    <w:pStyle w:val="Ingenafstand"/>
                    <w:rPr>
                      <w:rFonts w:cs="Arial"/>
                      <w:szCs w:val="20"/>
                      <w:lang w:val="en-US" w:eastAsia="da-DK"/>
                    </w:rPr>
                  </w:pPr>
                  <w:r w:rsidRPr="009A2F23">
                    <w:rPr>
                      <w:rFonts w:cs="Arial"/>
                      <w:szCs w:val="20"/>
                      <w:lang w:val="en-US"/>
                    </w:rPr>
                    <w:t>Study designs and practical aspects of preclinical drug development (Preclinical safety assessment II)</w:t>
                  </w:r>
                </w:p>
              </w:tc>
              <w:tc>
                <w:tcPr>
                  <w:tcW w:w="1560" w:type="dxa"/>
                  <w:shd w:val="clear" w:color="auto" w:fill="auto"/>
                </w:tcPr>
                <w:p w14:paraId="4C29542B" w14:textId="77777777" w:rsidR="00ED5DED" w:rsidRPr="009A2F23" w:rsidRDefault="00ED5DED" w:rsidP="00501806">
                  <w:pPr>
                    <w:pStyle w:val="TableParagraph"/>
                    <w:spacing w:line="224" w:lineRule="exact"/>
                    <w:rPr>
                      <w:sz w:val="20"/>
                      <w:szCs w:val="20"/>
                    </w:rPr>
                  </w:pPr>
                  <w:r w:rsidRPr="009A2F23">
                    <w:rPr>
                      <w:sz w:val="20"/>
                      <w:szCs w:val="20"/>
                    </w:rPr>
                    <w:t xml:space="preserve">Peter Glerup, DVM, </w:t>
                  </w:r>
                  <w:proofErr w:type="spellStart"/>
                  <w:r w:rsidRPr="009A2F23">
                    <w:rPr>
                      <w:sz w:val="20"/>
                      <w:szCs w:val="20"/>
                    </w:rPr>
                    <w:t>MSc</w:t>
                  </w:r>
                  <w:proofErr w:type="spellEnd"/>
                </w:p>
                <w:p w14:paraId="688EE317" w14:textId="77777777" w:rsidR="00ED5DED" w:rsidRPr="009A2F23" w:rsidRDefault="00ED5DED" w:rsidP="00501806">
                  <w:pPr>
                    <w:pStyle w:val="Ingenafstand"/>
                    <w:rPr>
                      <w:rFonts w:eastAsia="Arial" w:cs="Arial"/>
                      <w:szCs w:val="20"/>
                    </w:rPr>
                  </w:pPr>
                  <w:r w:rsidRPr="009A2F23">
                    <w:rPr>
                      <w:rFonts w:eastAsia="Arial" w:cs="Arial"/>
                      <w:szCs w:val="20"/>
                    </w:rPr>
                    <w:t>(Ekstern)</w:t>
                  </w:r>
                </w:p>
              </w:tc>
              <w:tc>
                <w:tcPr>
                  <w:tcW w:w="3023" w:type="dxa"/>
                  <w:shd w:val="clear" w:color="auto" w:fill="auto"/>
                </w:tcPr>
                <w:p w14:paraId="4CAAD1A8" w14:textId="77777777" w:rsidR="00ED5DED" w:rsidRPr="009A2F23" w:rsidRDefault="00ED5DED" w:rsidP="00501806">
                  <w:pPr>
                    <w:pStyle w:val="Ingenafstand"/>
                    <w:rPr>
                      <w:rFonts w:cs="Arial"/>
                      <w:szCs w:val="20"/>
                    </w:rPr>
                  </w:pPr>
                  <w:r w:rsidRPr="009A2F23">
                    <w:rPr>
                      <w:rFonts w:cs="Arial"/>
                      <w:szCs w:val="20"/>
                    </w:rPr>
                    <w:t>Forstå generelle principper for studiedesign af præklinisk</w:t>
                  </w:r>
                </w:p>
                <w:p w14:paraId="5039EDE0" w14:textId="77777777" w:rsidR="00ED5DED" w:rsidRPr="009A2F23" w:rsidRDefault="00ED5DED" w:rsidP="00501806">
                  <w:pPr>
                    <w:pStyle w:val="Ingenafstand"/>
                    <w:rPr>
                      <w:rFonts w:cs="Arial"/>
                      <w:szCs w:val="20"/>
                    </w:rPr>
                  </w:pPr>
                  <w:r w:rsidRPr="009A2F23">
                    <w:rPr>
                      <w:rFonts w:cs="Arial"/>
                      <w:szCs w:val="20"/>
                    </w:rPr>
                    <w:t>sikkerhedsvurderingsundersøgelser</w:t>
                  </w:r>
                </w:p>
                <w:p w14:paraId="59678E07" w14:textId="77777777" w:rsidR="00ED5DED" w:rsidRPr="009A2F23" w:rsidRDefault="00ED5DED" w:rsidP="00501806">
                  <w:pPr>
                    <w:pStyle w:val="Ingenafstand"/>
                    <w:rPr>
                      <w:rFonts w:cs="Arial"/>
                      <w:szCs w:val="20"/>
                    </w:rPr>
                  </w:pPr>
                  <w:r w:rsidRPr="009A2F23">
                    <w:rPr>
                      <w:rFonts w:cs="Arial"/>
                      <w:szCs w:val="20"/>
                    </w:rPr>
                    <w:t>Forstå hvordan resultaterne af prækliniske sikkerhedsundersøgelser er</w:t>
                  </w:r>
                </w:p>
                <w:p w14:paraId="74C092B5" w14:textId="77777777" w:rsidR="00ED5DED" w:rsidRPr="009A2F23" w:rsidRDefault="00ED5DED" w:rsidP="00501806">
                  <w:pPr>
                    <w:pStyle w:val="Ingenafstand"/>
                    <w:rPr>
                      <w:rFonts w:cs="Arial"/>
                      <w:szCs w:val="20"/>
                    </w:rPr>
                  </w:pPr>
                  <w:r w:rsidRPr="009A2F23">
                    <w:rPr>
                      <w:rFonts w:cs="Arial"/>
                      <w:szCs w:val="20"/>
                    </w:rPr>
                    <w:t>fortolket og brugt til at fastsætte sikre doser i kliniske forsøg</w:t>
                  </w:r>
                </w:p>
                <w:p w14:paraId="1AC926BD" w14:textId="77777777" w:rsidR="00ED5DED" w:rsidRPr="009A2F23" w:rsidRDefault="00ED5DED" w:rsidP="00501806">
                  <w:pPr>
                    <w:pStyle w:val="Ingenafstand"/>
                    <w:rPr>
                      <w:rFonts w:cs="Arial"/>
                      <w:szCs w:val="20"/>
                      <w:lang w:eastAsia="da-DK"/>
                    </w:rPr>
                  </w:pPr>
                </w:p>
              </w:tc>
              <w:tc>
                <w:tcPr>
                  <w:tcW w:w="622" w:type="dxa"/>
                  <w:shd w:val="clear" w:color="auto" w:fill="auto"/>
                </w:tcPr>
                <w:p w14:paraId="31DFD33D" w14:textId="77777777" w:rsidR="00ED5DED" w:rsidRPr="009A2F23" w:rsidRDefault="00ED5DED" w:rsidP="00501806">
                  <w:pPr>
                    <w:pStyle w:val="TableParagraph"/>
                    <w:spacing w:line="278" w:lineRule="auto"/>
                    <w:rPr>
                      <w:sz w:val="20"/>
                      <w:szCs w:val="20"/>
                    </w:rPr>
                  </w:pPr>
                  <w:r w:rsidRPr="009A2F23">
                    <w:rPr>
                      <w:sz w:val="20"/>
                      <w:szCs w:val="20"/>
                    </w:rPr>
                    <w:t>1×45 min</w:t>
                  </w:r>
                </w:p>
                <w:p w14:paraId="72B795F0" w14:textId="77777777" w:rsidR="00ED5DED" w:rsidRPr="009A2F23" w:rsidRDefault="00ED5DED" w:rsidP="00501806">
                  <w:pPr>
                    <w:pStyle w:val="Ingenafstand"/>
                    <w:rPr>
                      <w:rFonts w:cs="Arial"/>
                      <w:szCs w:val="20"/>
                    </w:rPr>
                  </w:pPr>
                </w:p>
              </w:tc>
            </w:tr>
            <w:tr w:rsidR="00ED5DED" w:rsidRPr="009A2F23" w14:paraId="574337AD" w14:textId="77777777" w:rsidTr="00501806">
              <w:tc>
                <w:tcPr>
                  <w:tcW w:w="1413" w:type="dxa"/>
                  <w:shd w:val="clear" w:color="auto" w:fill="auto"/>
                </w:tcPr>
                <w:p w14:paraId="028CF5EE" w14:textId="77777777" w:rsidR="00ED5DED" w:rsidRPr="009A2F23" w:rsidRDefault="00ED5DED" w:rsidP="00501806">
                  <w:pPr>
                    <w:pStyle w:val="Ingenafstand"/>
                    <w:rPr>
                      <w:rFonts w:cs="Arial"/>
                      <w:szCs w:val="20"/>
                      <w:lang w:val="en-US" w:eastAsia="da-DK"/>
                    </w:rPr>
                  </w:pPr>
                  <w:r w:rsidRPr="009A2F23">
                    <w:rPr>
                      <w:rFonts w:eastAsia="MS Mincho" w:cs="Arial"/>
                      <w:szCs w:val="20"/>
                    </w:rPr>
                    <w:t>Forelæsning</w:t>
                  </w:r>
                </w:p>
              </w:tc>
              <w:tc>
                <w:tcPr>
                  <w:tcW w:w="2784" w:type="dxa"/>
                  <w:shd w:val="clear" w:color="auto" w:fill="auto"/>
                </w:tcPr>
                <w:p w14:paraId="74C35BB6" w14:textId="77777777" w:rsidR="00ED5DED" w:rsidRPr="009A2F23" w:rsidRDefault="00ED5DED" w:rsidP="00501806">
                  <w:pPr>
                    <w:pStyle w:val="Ingenafstand"/>
                    <w:rPr>
                      <w:rFonts w:cs="Arial"/>
                      <w:szCs w:val="20"/>
                      <w:lang w:val="en-US" w:eastAsia="da-DK"/>
                    </w:rPr>
                  </w:pPr>
                  <w:r w:rsidRPr="009A2F23">
                    <w:rPr>
                      <w:rFonts w:cs="Arial"/>
                      <w:szCs w:val="20"/>
                      <w:lang w:val="en-US"/>
                    </w:rPr>
                    <w:t>Animal models of psychiatric disorders</w:t>
                  </w:r>
                </w:p>
              </w:tc>
              <w:tc>
                <w:tcPr>
                  <w:tcW w:w="1560" w:type="dxa"/>
                  <w:shd w:val="clear" w:color="auto" w:fill="auto"/>
                </w:tcPr>
                <w:p w14:paraId="05A2546D" w14:textId="77777777" w:rsidR="00ED5DED" w:rsidRPr="009A2F23" w:rsidRDefault="00ED5DED" w:rsidP="00501806">
                  <w:pPr>
                    <w:pStyle w:val="Ingenafstand"/>
                    <w:rPr>
                      <w:rFonts w:cs="Arial"/>
                      <w:szCs w:val="20"/>
                      <w:lang w:val="en-US" w:eastAsia="da-DK"/>
                    </w:rPr>
                  </w:pPr>
                  <w:r w:rsidRPr="009A2F23">
                    <w:rPr>
                      <w:rFonts w:cs="Arial"/>
                      <w:szCs w:val="20"/>
                    </w:rPr>
                    <w:t>Ove Wiborg, HST, AAU</w:t>
                  </w:r>
                </w:p>
              </w:tc>
              <w:tc>
                <w:tcPr>
                  <w:tcW w:w="3023" w:type="dxa"/>
                  <w:shd w:val="clear" w:color="auto" w:fill="auto"/>
                </w:tcPr>
                <w:p w14:paraId="3F8D9504" w14:textId="77777777" w:rsidR="00ED5DED" w:rsidRPr="009A2F23" w:rsidRDefault="00ED5DED" w:rsidP="00501806">
                  <w:pPr>
                    <w:pStyle w:val="TableParagraph"/>
                    <w:spacing w:line="276" w:lineRule="auto"/>
                    <w:ind w:right="134"/>
                    <w:rPr>
                      <w:sz w:val="20"/>
                      <w:szCs w:val="20"/>
                    </w:rPr>
                  </w:pPr>
                  <w:r w:rsidRPr="009A2F23">
                    <w:rPr>
                      <w:sz w:val="20"/>
                      <w:szCs w:val="20"/>
                    </w:rPr>
                    <w:t>Gøre rede for relevante modeller, systemer og værktøjer i prækliniske forsøg indenfor effektivitet, sikkerhed og interaktioner, både in-</w:t>
                  </w:r>
                  <w:proofErr w:type="spellStart"/>
                  <w:r w:rsidRPr="009A2F23">
                    <w:rPr>
                      <w:sz w:val="20"/>
                      <w:szCs w:val="20"/>
                    </w:rPr>
                    <w:t>vivo</w:t>
                  </w:r>
                  <w:proofErr w:type="spellEnd"/>
                  <w:r w:rsidRPr="009A2F23">
                    <w:rPr>
                      <w:sz w:val="20"/>
                      <w:szCs w:val="20"/>
                    </w:rPr>
                    <w:t xml:space="preserve"> og in-</w:t>
                  </w:r>
                  <w:proofErr w:type="spellStart"/>
                  <w:r w:rsidRPr="009A2F23">
                    <w:rPr>
                      <w:sz w:val="20"/>
                      <w:szCs w:val="20"/>
                    </w:rPr>
                    <w:t>vitro</w:t>
                  </w:r>
                  <w:proofErr w:type="spellEnd"/>
                </w:p>
                <w:p w14:paraId="359A95DE" w14:textId="77777777" w:rsidR="00ED5DED" w:rsidRPr="009A2F23" w:rsidRDefault="00ED5DED" w:rsidP="00501806">
                  <w:pPr>
                    <w:pStyle w:val="Ingenafstand"/>
                    <w:rPr>
                      <w:rFonts w:cs="Arial"/>
                      <w:szCs w:val="20"/>
                    </w:rPr>
                  </w:pPr>
                  <w:r w:rsidRPr="009A2F23">
                    <w:rPr>
                      <w:rFonts w:cs="Arial"/>
                      <w:szCs w:val="20"/>
                    </w:rPr>
                    <w:t>Analysere risici og udfordringer i prækliniske udvikling Analysere etiske problemstillinger i prækliniske forsøg i forhold til dyreforsøg og alternative modeller</w:t>
                  </w:r>
                </w:p>
                <w:p w14:paraId="06743035" w14:textId="77777777" w:rsidR="00ED5DED" w:rsidRPr="009A2F23" w:rsidRDefault="00ED5DED" w:rsidP="00501806">
                  <w:pPr>
                    <w:pStyle w:val="Ingenafstand"/>
                    <w:rPr>
                      <w:rFonts w:cs="Arial"/>
                      <w:szCs w:val="20"/>
                      <w:lang w:eastAsia="da-DK"/>
                    </w:rPr>
                  </w:pPr>
                </w:p>
              </w:tc>
              <w:tc>
                <w:tcPr>
                  <w:tcW w:w="622" w:type="dxa"/>
                  <w:shd w:val="clear" w:color="auto" w:fill="auto"/>
                </w:tcPr>
                <w:p w14:paraId="326A0A77" w14:textId="77777777" w:rsidR="00ED5DED" w:rsidRPr="009A2F23" w:rsidRDefault="00ED5DED" w:rsidP="00501806">
                  <w:pPr>
                    <w:pStyle w:val="TableParagraph"/>
                    <w:spacing w:line="278" w:lineRule="auto"/>
                    <w:rPr>
                      <w:sz w:val="20"/>
                      <w:szCs w:val="20"/>
                    </w:rPr>
                  </w:pPr>
                  <w:r w:rsidRPr="009A2F23">
                    <w:rPr>
                      <w:sz w:val="20"/>
                      <w:szCs w:val="20"/>
                    </w:rPr>
                    <w:t>1×45 min</w:t>
                  </w:r>
                </w:p>
                <w:p w14:paraId="29204D53" w14:textId="77777777" w:rsidR="00ED5DED" w:rsidRPr="009A2F23" w:rsidRDefault="00ED5DED" w:rsidP="00501806">
                  <w:pPr>
                    <w:pStyle w:val="TableParagraph"/>
                    <w:spacing w:line="276" w:lineRule="auto"/>
                    <w:ind w:left="110" w:right="134"/>
                    <w:rPr>
                      <w:sz w:val="20"/>
                      <w:szCs w:val="20"/>
                    </w:rPr>
                  </w:pPr>
                </w:p>
              </w:tc>
            </w:tr>
            <w:tr w:rsidR="00ED5DED" w:rsidRPr="009A2F23" w14:paraId="3D60AAC5" w14:textId="77777777" w:rsidTr="00501806">
              <w:tc>
                <w:tcPr>
                  <w:tcW w:w="1413" w:type="dxa"/>
                  <w:shd w:val="clear" w:color="auto" w:fill="auto"/>
                </w:tcPr>
                <w:p w14:paraId="48BBCF79" w14:textId="77777777" w:rsidR="00ED5DED" w:rsidRPr="009A2F23" w:rsidRDefault="00ED5DED" w:rsidP="00501806">
                  <w:pPr>
                    <w:pStyle w:val="Ingenafstand"/>
                    <w:rPr>
                      <w:rFonts w:cs="Arial"/>
                      <w:szCs w:val="20"/>
                      <w:lang w:val="en-US" w:eastAsia="da-DK"/>
                    </w:rPr>
                  </w:pPr>
                  <w:r w:rsidRPr="009A2F23">
                    <w:rPr>
                      <w:rFonts w:eastAsia="MS Mincho" w:cs="Arial"/>
                      <w:szCs w:val="20"/>
                    </w:rPr>
                    <w:t>Forelæsning</w:t>
                  </w:r>
                </w:p>
              </w:tc>
              <w:tc>
                <w:tcPr>
                  <w:tcW w:w="2784" w:type="dxa"/>
                  <w:shd w:val="clear" w:color="auto" w:fill="auto"/>
                </w:tcPr>
                <w:p w14:paraId="681336D0" w14:textId="77777777" w:rsidR="00ED5DED" w:rsidRPr="009A2F23" w:rsidRDefault="00ED5DED" w:rsidP="00501806">
                  <w:pPr>
                    <w:pStyle w:val="Ingenafstand"/>
                    <w:rPr>
                      <w:rFonts w:cs="Arial"/>
                      <w:szCs w:val="20"/>
                      <w:lang w:val="en-US" w:eastAsia="da-DK"/>
                    </w:rPr>
                  </w:pPr>
                  <w:r w:rsidRPr="009A2F23">
                    <w:rPr>
                      <w:rFonts w:cs="Arial"/>
                      <w:szCs w:val="20"/>
                      <w:lang w:val="en-US"/>
                    </w:rPr>
                    <w:t>In vitro blood-brain barrier models - A screening tool in drug development</w:t>
                  </w:r>
                </w:p>
              </w:tc>
              <w:tc>
                <w:tcPr>
                  <w:tcW w:w="1560" w:type="dxa"/>
                  <w:shd w:val="clear" w:color="auto" w:fill="auto"/>
                </w:tcPr>
                <w:p w14:paraId="442AABF2" w14:textId="77777777" w:rsidR="00ED5DED" w:rsidRPr="009A2F23" w:rsidRDefault="00ED5DED" w:rsidP="00501806">
                  <w:pPr>
                    <w:pStyle w:val="Ingenafstand"/>
                    <w:rPr>
                      <w:rFonts w:cs="Arial"/>
                      <w:iCs/>
                      <w:szCs w:val="20"/>
                      <w:lang w:val="en-US" w:eastAsia="da-DK"/>
                    </w:rPr>
                  </w:pPr>
                  <w:r w:rsidRPr="009A2F23">
                    <w:rPr>
                      <w:rFonts w:eastAsia="Arial" w:cs="Arial"/>
                      <w:iCs/>
                      <w:szCs w:val="20"/>
                      <w:lang w:val="en-US"/>
                    </w:rPr>
                    <w:t>Maj Schneider Thomsen HST, AAU</w:t>
                  </w:r>
                </w:p>
              </w:tc>
              <w:tc>
                <w:tcPr>
                  <w:tcW w:w="3023" w:type="dxa"/>
                  <w:shd w:val="clear" w:color="auto" w:fill="auto"/>
                </w:tcPr>
                <w:p w14:paraId="34132959" w14:textId="77777777" w:rsidR="00ED5DED" w:rsidRPr="009A2F23" w:rsidRDefault="00ED5DED" w:rsidP="00501806">
                  <w:pPr>
                    <w:pStyle w:val="TableParagraph"/>
                    <w:spacing w:line="276" w:lineRule="auto"/>
                    <w:rPr>
                      <w:sz w:val="20"/>
                      <w:szCs w:val="20"/>
                    </w:rPr>
                  </w:pPr>
                  <w:r w:rsidRPr="009A2F23">
                    <w:rPr>
                      <w:sz w:val="20"/>
                      <w:szCs w:val="20"/>
                    </w:rPr>
                    <w:t>Gøre rede for relevante modeller, systemer og værktøjer i prækliniske forsøg indenfor effektivitet, sikkerhed og interaktioner, både in-</w:t>
                  </w:r>
                  <w:proofErr w:type="spellStart"/>
                  <w:r w:rsidRPr="009A2F23">
                    <w:rPr>
                      <w:sz w:val="20"/>
                      <w:szCs w:val="20"/>
                    </w:rPr>
                    <w:t>vivo</w:t>
                  </w:r>
                  <w:proofErr w:type="spellEnd"/>
                  <w:r w:rsidRPr="009A2F23">
                    <w:rPr>
                      <w:sz w:val="20"/>
                      <w:szCs w:val="20"/>
                    </w:rPr>
                    <w:t xml:space="preserve"> og in-</w:t>
                  </w:r>
                  <w:proofErr w:type="spellStart"/>
                  <w:r w:rsidRPr="009A2F23">
                    <w:rPr>
                      <w:sz w:val="20"/>
                      <w:szCs w:val="20"/>
                    </w:rPr>
                    <w:t>vitro</w:t>
                  </w:r>
                  <w:proofErr w:type="spellEnd"/>
                </w:p>
                <w:p w14:paraId="5E260B47" w14:textId="77777777" w:rsidR="00ED5DED" w:rsidRPr="009A2F23" w:rsidRDefault="00ED5DED" w:rsidP="00501806">
                  <w:pPr>
                    <w:pStyle w:val="TableParagraph"/>
                    <w:spacing w:line="276" w:lineRule="auto"/>
                    <w:ind w:left="110"/>
                    <w:rPr>
                      <w:sz w:val="20"/>
                      <w:szCs w:val="20"/>
                    </w:rPr>
                  </w:pPr>
                </w:p>
              </w:tc>
              <w:tc>
                <w:tcPr>
                  <w:tcW w:w="622" w:type="dxa"/>
                  <w:shd w:val="clear" w:color="auto" w:fill="auto"/>
                </w:tcPr>
                <w:p w14:paraId="748B9BB9" w14:textId="77777777" w:rsidR="00ED5DED" w:rsidRPr="009A2F23" w:rsidRDefault="00ED5DED" w:rsidP="00501806">
                  <w:pPr>
                    <w:pStyle w:val="TableParagraph"/>
                    <w:spacing w:line="278" w:lineRule="auto"/>
                    <w:rPr>
                      <w:sz w:val="20"/>
                      <w:szCs w:val="20"/>
                    </w:rPr>
                  </w:pPr>
                  <w:r w:rsidRPr="009A2F23">
                    <w:rPr>
                      <w:sz w:val="20"/>
                      <w:szCs w:val="20"/>
                    </w:rPr>
                    <w:t>1×45 min</w:t>
                  </w:r>
                </w:p>
                <w:p w14:paraId="2AE20EDB" w14:textId="77777777" w:rsidR="00ED5DED" w:rsidRPr="009A2F23" w:rsidRDefault="00ED5DED" w:rsidP="00501806">
                  <w:pPr>
                    <w:pStyle w:val="TableParagraph"/>
                    <w:spacing w:line="276" w:lineRule="auto"/>
                    <w:ind w:left="110"/>
                    <w:rPr>
                      <w:sz w:val="20"/>
                      <w:szCs w:val="20"/>
                    </w:rPr>
                  </w:pPr>
                </w:p>
              </w:tc>
            </w:tr>
            <w:tr w:rsidR="00ED5DED" w:rsidRPr="009A2F23" w14:paraId="0B5A4B70" w14:textId="77777777" w:rsidTr="00501806">
              <w:tc>
                <w:tcPr>
                  <w:tcW w:w="1413" w:type="dxa"/>
                  <w:shd w:val="clear" w:color="auto" w:fill="auto"/>
                </w:tcPr>
                <w:p w14:paraId="40841EC9" w14:textId="77777777" w:rsidR="00ED5DED" w:rsidRPr="009A2F23" w:rsidRDefault="00ED5DED" w:rsidP="00501806">
                  <w:pPr>
                    <w:pStyle w:val="Ingenafstand"/>
                    <w:rPr>
                      <w:rFonts w:cs="Arial"/>
                      <w:i/>
                      <w:szCs w:val="20"/>
                      <w:lang w:eastAsia="da-DK"/>
                    </w:rPr>
                  </w:pPr>
                  <w:r w:rsidRPr="009A2F23">
                    <w:rPr>
                      <w:rFonts w:eastAsia="MS Mincho" w:cs="Arial"/>
                      <w:szCs w:val="20"/>
                    </w:rPr>
                    <w:t>Forelæsning</w:t>
                  </w:r>
                </w:p>
              </w:tc>
              <w:tc>
                <w:tcPr>
                  <w:tcW w:w="2784" w:type="dxa"/>
                  <w:shd w:val="clear" w:color="auto" w:fill="auto"/>
                </w:tcPr>
                <w:p w14:paraId="279DC8FB" w14:textId="77777777" w:rsidR="00ED5DED" w:rsidRPr="009A2F23" w:rsidRDefault="00ED5DED" w:rsidP="00501806">
                  <w:pPr>
                    <w:pStyle w:val="TableParagraph"/>
                    <w:spacing w:line="278" w:lineRule="auto"/>
                    <w:ind w:right="108"/>
                    <w:rPr>
                      <w:sz w:val="20"/>
                      <w:szCs w:val="20"/>
                      <w:lang w:val="en-US"/>
                    </w:rPr>
                  </w:pPr>
                  <w:r w:rsidRPr="009A2F23">
                    <w:rPr>
                      <w:sz w:val="20"/>
                      <w:szCs w:val="20"/>
                      <w:lang w:val="en-US"/>
                    </w:rPr>
                    <w:t xml:space="preserve">Preclinical models to study metabolism shift and treatment options </w:t>
                  </w:r>
                </w:p>
                <w:p w14:paraId="6B34155B" w14:textId="77777777" w:rsidR="00ED5DED" w:rsidRPr="009A2F23" w:rsidRDefault="00ED5DED" w:rsidP="00501806">
                  <w:pPr>
                    <w:pStyle w:val="Ingenafstand"/>
                    <w:rPr>
                      <w:rFonts w:cs="Arial"/>
                      <w:szCs w:val="20"/>
                      <w:lang w:val="en-US" w:eastAsia="da-DK"/>
                    </w:rPr>
                  </w:pPr>
                </w:p>
              </w:tc>
              <w:tc>
                <w:tcPr>
                  <w:tcW w:w="1560" w:type="dxa"/>
                  <w:shd w:val="clear" w:color="auto" w:fill="auto"/>
                </w:tcPr>
                <w:p w14:paraId="48242B89" w14:textId="77777777" w:rsidR="00ED5DED" w:rsidRPr="009A2F23" w:rsidRDefault="00ED5DED" w:rsidP="00501806">
                  <w:pPr>
                    <w:pStyle w:val="Ingenafstand"/>
                    <w:rPr>
                      <w:rFonts w:cs="Arial"/>
                      <w:szCs w:val="20"/>
                      <w:lang w:val="en-US" w:eastAsia="da-DK"/>
                    </w:rPr>
                  </w:pPr>
                  <w:r w:rsidRPr="009A2F23">
                    <w:rPr>
                      <w:rFonts w:cs="Arial"/>
                      <w:szCs w:val="20"/>
                      <w:lang w:val="en-US" w:eastAsia="da-DK"/>
                    </w:rPr>
                    <w:t>John Dirk Nieland) HST, AAU</w:t>
                  </w:r>
                </w:p>
                <w:p w14:paraId="2EA6FAC4" w14:textId="77777777" w:rsidR="00ED5DED" w:rsidRPr="009A2F23" w:rsidRDefault="00ED5DED" w:rsidP="00501806">
                  <w:pPr>
                    <w:pStyle w:val="Ingenafstand"/>
                    <w:rPr>
                      <w:rFonts w:cs="Arial"/>
                      <w:szCs w:val="20"/>
                      <w:lang w:val="en-US" w:eastAsia="da-DK"/>
                    </w:rPr>
                  </w:pPr>
                </w:p>
              </w:tc>
              <w:tc>
                <w:tcPr>
                  <w:tcW w:w="3023" w:type="dxa"/>
                  <w:shd w:val="clear" w:color="auto" w:fill="auto"/>
                </w:tcPr>
                <w:p w14:paraId="56EEFC6E" w14:textId="77777777" w:rsidR="00ED5DED" w:rsidRPr="009A2F23" w:rsidRDefault="00ED5DED" w:rsidP="00501806">
                  <w:pPr>
                    <w:pStyle w:val="TableParagraph"/>
                    <w:spacing w:line="276" w:lineRule="auto"/>
                    <w:rPr>
                      <w:sz w:val="20"/>
                      <w:szCs w:val="20"/>
                    </w:rPr>
                  </w:pPr>
                  <w:r w:rsidRPr="009A2F23">
                    <w:rPr>
                      <w:sz w:val="20"/>
                      <w:szCs w:val="20"/>
                    </w:rPr>
                    <w:t>Gøre rede for relevante modeller, systemer og værktøjer i prækliniske forsøg indenfor effektivitet, sikkerhed og interaktioner, både in-</w:t>
                  </w:r>
                  <w:proofErr w:type="spellStart"/>
                  <w:r w:rsidRPr="009A2F23">
                    <w:rPr>
                      <w:sz w:val="20"/>
                      <w:szCs w:val="20"/>
                    </w:rPr>
                    <w:t>vivo</w:t>
                  </w:r>
                  <w:proofErr w:type="spellEnd"/>
                  <w:r w:rsidRPr="009A2F23">
                    <w:rPr>
                      <w:sz w:val="20"/>
                      <w:szCs w:val="20"/>
                    </w:rPr>
                    <w:t xml:space="preserve"> og in-</w:t>
                  </w:r>
                  <w:proofErr w:type="spellStart"/>
                  <w:r w:rsidRPr="009A2F23">
                    <w:rPr>
                      <w:sz w:val="20"/>
                      <w:szCs w:val="20"/>
                    </w:rPr>
                    <w:t>vitro</w:t>
                  </w:r>
                  <w:proofErr w:type="spellEnd"/>
                </w:p>
                <w:p w14:paraId="2956EFE3" w14:textId="77777777" w:rsidR="00ED5DED" w:rsidRPr="009A2F23" w:rsidRDefault="00ED5DED" w:rsidP="00501806">
                  <w:pPr>
                    <w:pStyle w:val="Ingenafstand"/>
                    <w:rPr>
                      <w:rFonts w:cs="Arial"/>
                      <w:szCs w:val="20"/>
                    </w:rPr>
                  </w:pPr>
                  <w:r w:rsidRPr="009A2F23">
                    <w:rPr>
                      <w:rFonts w:cs="Arial"/>
                      <w:szCs w:val="20"/>
                    </w:rPr>
                    <w:t>Analysere risici og udfordringer i prækliniske udvikling Analysere etiske problemstillinger i prækliniske forsøg i forhold til dyreforsøg og alternative modeller</w:t>
                  </w:r>
                </w:p>
                <w:p w14:paraId="073DAED6" w14:textId="77777777" w:rsidR="00ED5DED" w:rsidRPr="009A2F23" w:rsidRDefault="00ED5DED" w:rsidP="00501806">
                  <w:pPr>
                    <w:pStyle w:val="Ingenafstand"/>
                    <w:rPr>
                      <w:rFonts w:cs="Arial"/>
                      <w:szCs w:val="20"/>
                      <w:lang w:eastAsia="da-DK"/>
                    </w:rPr>
                  </w:pPr>
                </w:p>
              </w:tc>
              <w:tc>
                <w:tcPr>
                  <w:tcW w:w="622" w:type="dxa"/>
                  <w:shd w:val="clear" w:color="auto" w:fill="auto"/>
                </w:tcPr>
                <w:p w14:paraId="6468F346" w14:textId="77777777" w:rsidR="00ED5DED" w:rsidRPr="009A2F23" w:rsidRDefault="00ED5DED" w:rsidP="00501806">
                  <w:pPr>
                    <w:pStyle w:val="TableParagraph"/>
                    <w:spacing w:line="278" w:lineRule="auto"/>
                    <w:rPr>
                      <w:sz w:val="20"/>
                      <w:szCs w:val="20"/>
                    </w:rPr>
                  </w:pPr>
                  <w:r w:rsidRPr="009A2F23">
                    <w:rPr>
                      <w:sz w:val="20"/>
                      <w:szCs w:val="20"/>
                    </w:rPr>
                    <w:t>2×45 min</w:t>
                  </w:r>
                </w:p>
                <w:p w14:paraId="2949B2BA" w14:textId="77777777" w:rsidR="00ED5DED" w:rsidRPr="009A2F23" w:rsidRDefault="00ED5DED" w:rsidP="00501806">
                  <w:pPr>
                    <w:pStyle w:val="TableParagraph"/>
                    <w:spacing w:line="276" w:lineRule="auto"/>
                    <w:ind w:left="110"/>
                    <w:rPr>
                      <w:sz w:val="20"/>
                      <w:szCs w:val="20"/>
                    </w:rPr>
                  </w:pPr>
                </w:p>
              </w:tc>
            </w:tr>
            <w:tr w:rsidR="00ED5DED" w:rsidRPr="009A2F23" w14:paraId="3BA9A91C" w14:textId="77777777" w:rsidTr="00501806">
              <w:tc>
                <w:tcPr>
                  <w:tcW w:w="1413" w:type="dxa"/>
                  <w:shd w:val="clear" w:color="auto" w:fill="auto"/>
                </w:tcPr>
                <w:p w14:paraId="220CAE34" w14:textId="77777777" w:rsidR="00ED5DED" w:rsidRPr="009A2F23" w:rsidRDefault="00ED5DED" w:rsidP="00501806">
                  <w:pPr>
                    <w:pStyle w:val="Ingenafstand"/>
                    <w:rPr>
                      <w:rFonts w:cs="Arial"/>
                      <w:i/>
                      <w:szCs w:val="20"/>
                      <w:lang w:eastAsia="da-DK"/>
                    </w:rPr>
                  </w:pPr>
                  <w:r w:rsidRPr="009A2F23">
                    <w:rPr>
                      <w:rFonts w:eastAsia="MS Mincho" w:cs="Arial"/>
                      <w:szCs w:val="20"/>
                    </w:rPr>
                    <w:t>Forelæsning</w:t>
                  </w:r>
                </w:p>
              </w:tc>
              <w:tc>
                <w:tcPr>
                  <w:tcW w:w="2784" w:type="dxa"/>
                  <w:shd w:val="clear" w:color="auto" w:fill="auto"/>
                </w:tcPr>
                <w:p w14:paraId="5B83C24D" w14:textId="77777777" w:rsidR="00ED5DED" w:rsidRPr="009A2F23" w:rsidRDefault="00ED5DED" w:rsidP="00501806">
                  <w:pPr>
                    <w:pStyle w:val="TableParagraph"/>
                    <w:spacing w:line="278" w:lineRule="auto"/>
                    <w:ind w:right="108"/>
                    <w:rPr>
                      <w:sz w:val="20"/>
                      <w:szCs w:val="20"/>
                      <w:lang w:val="en-US"/>
                    </w:rPr>
                  </w:pPr>
                  <w:r w:rsidRPr="009A2F23">
                    <w:rPr>
                      <w:sz w:val="20"/>
                      <w:szCs w:val="20"/>
                      <w:lang w:val="en-US"/>
                    </w:rPr>
                    <w:t>Preclinical evaluation and animal models in the management of obesity, fertility and Pain</w:t>
                  </w:r>
                </w:p>
              </w:tc>
              <w:tc>
                <w:tcPr>
                  <w:tcW w:w="1560" w:type="dxa"/>
                  <w:shd w:val="clear" w:color="auto" w:fill="auto"/>
                </w:tcPr>
                <w:p w14:paraId="68C1F3C3" w14:textId="77777777" w:rsidR="00ED5DED" w:rsidRPr="009A2F23" w:rsidRDefault="00ED5DED" w:rsidP="00501806">
                  <w:pPr>
                    <w:pStyle w:val="Ingenafstand"/>
                    <w:rPr>
                      <w:rFonts w:cs="Arial"/>
                      <w:szCs w:val="20"/>
                      <w:lang w:val="en-US" w:eastAsia="da-DK"/>
                    </w:rPr>
                  </w:pPr>
                  <w:r w:rsidRPr="009A2F23">
                    <w:rPr>
                      <w:rFonts w:cs="Arial"/>
                      <w:szCs w:val="20"/>
                    </w:rPr>
                    <w:t xml:space="preserve">Fereshteh Dardmeh </w:t>
                  </w:r>
                  <w:r w:rsidRPr="009A2F23">
                    <w:rPr>
                      <w:rFonts w:cs="Arial"/>
                      <w:szCs w:val="20"/>
                      <w:lang w:val="en-US"/>
                    </w:rPr>
                    <w:t>HST, AAU</w:t>
                  </w:r>
                </w:p>
              </w:tc>
              <w:tc>
                <w:tcPr>
                  <w:tcW w:w="3023" w:type="dxa"/>
                  <w:shd w:val="clear" w:color="auto" w:fill="auto"/>
                </w:tcPr>
                <w:p w14:paraId="73B18057" w14:textId="77777777" w:rsidR="00ED5DED" w:rsidRPr="009A2F23" w:rsidRDefault="00ED5DED" w:rsidP="00501806">
                  <w:pPr>
                    <w:pStyle w:val="TableParagraph"/>
                    <w:spacing w:line="276" w:lineRule="auto"/>
                    <w:rPr>
                      <w:sz w:val="20"/>
                      <w:szCs w:val="20"/>
                    </w:rPr>
                  </w:pPr>
                  <w:r w:rsidRPr="009A2F23">
                    <w:rPr>
                      <w:sz w:val="20"/>
                      <w:szCs w:val="20"/>
                    </w:rPr>
                    <w:t>Gøre rede for relevante modeller, systemer og værktøjer i prækliniske forsøg indenfor effektivitet, sikkerhed og interaktioner, både in-</w:t>
                  </w:r>
                  <w:proofErr w:type="spellStart"/>
                  <w:r w:rsidRPr="009A2F23">
                    <w:rPr>
                      <w:sz w:val="20"/>
                      <w:szCs w:val="20"/>
                    </w:rPr>
                    <w:t>vivo</w:t>
                  </w:r>
                  <w:proofErr w:type="spellEnd"/>
                  <w:r w:rsidRPr="009A2F23">
                    <w:rPr>
                      <w:sz w:val="20"/>
                      <w:szCs w:val="20"/>
                    </w:rPr>
                    <w:t xml:space="preserve"> og in-</w:t>
                  </w:r>
                  <w:proofErr w:type="spellStart"/>
                  <w:r w:rsidRPr="009A2F23">
                    <w:rPr>
                      <w:sz w:val="20"/>
                      <w:szCs w:val="20"/>
                    </w:rPr>
                    <w:t>vitro</w:t>
                  </w:r>
                  <w:proofErr w:type="spellEnd"/>
                </w:p>
                <w:p w14:paraId="7B957726" w14:textId="77777777" w:rsidR="00ED5DED" w:rsidRPr="009A2F23" w:rsidRDefault="00ED5DED" w:rsidP="00501806">
                  <w:pPr>
                    <w:pStyle w:val="Ingenafstand"/>
                    <w:rPr>
                      <w:rFonts w:cs="Arial"/>
                      <w:szCs w:val="20"/>
                    </w:rPr>
                  </w:pPr>
                  <w:r w:rsidRPr="009A2F23">
                    <w:rPr>
                      <w:rFonts w:cs="Arial"/>
                      <w:szCs w:val="20"/>
                    </w:rPr>
                    <w:t>Analysere risici og udfordringer i prækliniske udvikling Analysere etiske problemstillinger i prækliniske forsøg i forhold til dyreforsøg og alternative modeller</w:t>
                  </w:r>
                </w:p>
                <w:p w14:paraId="3008DC39" w14:textId="77777777" w:rsidR="00ED5DED" w:rsidRPr="009A2F23" w:rsidRDefault="00ED5DED" w:rsidP="00501806">
                  <w:pPr>
                    <w:pStyle w:val="Ingenafstand"/>
                    <w:rPr>
                      <w:rFonts w:cs="Arial"/>
                      <w:szCs w:val="20"/>
                      <w:lang w:eastAsia="da-DK"/>
                    </w:rPr>
                  </w:pPr>
                </w:p>
              </w:tc>
              <w:tc>
                <w:tcPr>
                  <w:tcW w:w="622" w:type="dxa"/>
                  <w:shd w:val="clear" w:color="auto" w:fill="auto"/>
                </w:tcPr>
                <w:p w14:paraId="5EF55471" w14:textId="77777777" w:rsidR="00ED5DED" w:rsidRPr="009A2F23" w:rsidRDefault="00ED5DED" w:rsidP="00501806">
                  <w:pPr>
                    <w:pStyle w:val="TableParagraph"/>
                    <w:spacing w:line="278" w:lineRule="auto"/>
                    <w:rPr>
                      <w:sz w:val="20"/>
                      <w:szCs w:val="20"/>
                    </w:rPr>
                  </w:pPr>
                  <w:r>
                    <w:rPr>
                      <w:sz w:val="20"/>
                      <w:szCs w:val="20"/>
                    </w:rPr>
                    <w:t>2</w:t>
                  </w:r>
                  <w:r w:rsidRPr="009A2F23">
                    <w:rPr>
                      <w:sz w:val="20"/>
                      <w:szCs w:val="20"/>
                    </w:rPr>
                    <w:t>×45 min</w:t>
                  </w:r>
                </w:p>
                <w:p w14:paraId="04B555CF" w14:textId="77777777" w:rsidR="00ED5DED" w:rsidRPr="009A2F23" w:rsidRDefault="00ED5DED" w:rsidP="00501806">
                  <w:pPr>
                    <w:pStyle w:val="TableParagraph"/>
                    <w:spacing w:line="276" w:lineRule="auto"/>
                    <w:ind w:left="110"/>
                    <w:rPr>
                      <w:sz w:val="20"/>
                      <w:szCs w:val="20"/>
                    </w:rPr>
                  </w:pPr>
                </w:p>
              </w:tc>
            </w:tr>
            <w:tr w:rsidR="00ED5DED" w:rsidRPr="009A2F23" w14:paraId="22F85BCC" w14:textId="77777777" w:rsidTr="00501806">
              <w:tc>
                <w:tcPr>
                  <w:tcW w:w="1413" w:type="dxa"/>
                  <w:shd w:val="clear" w:color="auto" w:fill="auto"/>
                </w:tcPr>
                <w:p w14:paraId="76C978E0" w14:textId="77777777" w:rsidR="00ED5DED" w:rsidRPr="009A2F23" w:rsidRDefault="00ED5DED" w:rsidP="00501806">
                  <w:pPr>
                    <w:pStyle w:val="Ingenafstand"/>
                    <w:rPr>
                      <w:rFonts w:cs="Arial"/>
                      <w:i/>
                      <w:szCs w:val="20"/>
                      <w:lang w:val="en-US" w:eastAsia="da-DK"/>
                    </w:rPr>
                  </w:pPr>
                  <w:r w:rsidRPr="009A2F23">
                    <w:rPr>
                      <w:rFonts w:eastAsia="MS Mincho" w:cs="Arial"/>
                      <w:szCs w:val="20"/>
                    </w:rPr>
                    <w:t>Forelæsning</w:t>
                  </w:r>
                </w:p>
              </w:tc>
              <w:tc>
                <w:tcPr>
                  <w:tcW w:w="2784" w:type="dxa"/>
                  <w:shd w:val="clear" w:color="auto" w:fill="auto"/>
                </w:tcPr>
                <w:p w14:paraId="2A2F242F" w14:textId="77777777" w:rsidR="00ED5DED" w:rsidRPr="009A2F23" w:rsidRDefault="00ED5DED" w:rsidP="00501806">
                  <w:pPr>
                    <w:pStyle w:val="TableParagraph"/>
                    <w:spacing w:line="278" w:lineRule="auto"/>
                    <w:ind w:right="108"/>
                    <w:rPr>
                      <w:sz w:val="20"/>
                      <w:szCs w:val="20"/>
                      <w:lang w:val="en-US"/>
                    </w:rPr>
                  </w:pPr>
                  <w:r w:rsidRPr="009A2F23">
                    <w:rPr>
                      <w:sz w:val="20"/>
                      <w:szCs w:val="20"/>
                      <w:lang w:val="en-US"/>
                    </w:rPr>
                    <w:t>Preclinical evaluation of drugs and medical devices for male and female infertility</w:t>
                  </w:r>
                </w:p>
              </w:tc>
              <w:tc>
                <w:tcPr>
                  <w:tcW w:w="1560" w:type="dxa"/>
                  <w:shd w:val="clear" w:color="auto" w:fill="auto"/>
                </w:tcPr>
                <w:p w14:paraId="6D8BEDD2" w14:textId="77777777" w:rsidR="00ED5DED" w:rsidRPr="009A2F23" w:rsidRDefault="00ED5DED" w:rsidP="00501806">
                  <w:pPr>
                    <w:pStyle w:val="Ingenafstand"/>
                    <w:rPr>
                      <w:rFonts w:cs="Arial"/>
                      <w:szCs w:val="20"/>
                      <w:lang w:val="en-US" w:eastAsia="da-DK"/>
                    </w:rPr>
                  </w:pPr>
                  <w:r w:rsidRPr="009A2F23">
                    <w:rPr>
                      <w:rFonts w:cs="Arial"/>
                      <w:szCs w:val="20"/>
                    </w:rPr>
                    <w:t>Hiva Alipour, HST, AAU</w:t>
                  </w:r>
                </w:p>
              </w:tc>
              <w:tc>
                <w:tcPr>
                  <w:tcW w:w="3023" w:type="dxa"/>
                  <w:shd w:val="clear" w:color="auto" w:fill="auto"/>
                </w:tcPr>
                <w:p w14:paraId="2C2F8DD2" w14:textId="77777777" w:rsidR="00ED5DED" w:rsidRPr="009A2F23" w:rsidRDefault="00ED5DED" w:rsidP="00501806">
                  <w:pPr>
                    <w:pStyle w:val="TableParagraph"/>
                    <w:spacing w:line="276" w:lineRule="auto"/>
                    <w:rPr>
                      <w:sz w:val="20"/>
                      <w:szCs w:val="20"/>
                    </w:rPr>
                  </w:pPr>
                  <w:r w:rsidRPr="009A2F23">
                    <w:rPr>
                      <w:sz w:val="20"/>
                      <w:szCs w:val="20"/>
                    </w:rPr>
                    <w:t>Gøre rede for relevante modeller, systemer og værktøjer i prækliniske forsøg indenfor effektivitet, sikkerhed og interaktioner, både in-</w:t>
                  </w:r>
                  <w:proofErr w:type="spellStart"/>
                  <w:r w:rsidRPr="009A2F23">
                    <w:rPr>
                      <w:sz w:val="20"/>
                      <w:szCs w:val="20"/>
                    </w:rPr>
                    <w:t>vivo</w:t>
                  </w:r>
                  <w:proofErr w:type="spellEnd"/>
                  <w:r w:rsidRPr="009A2F23">
                    <w:rPr>
                      <w:sz w:val="20"/>
                      <w:szCs w:val="20"/>
                    </w:rPr>
                    <w:t xml:space="preserve"> og in-</w:t>
                  </w:r>
                  <w:proofErr w:type="spellStart"/>
                  <w:r w:rsidRPr="009A2F23">
                    <w:rPr>
                      <w:sz w:val="20"/>
                      <w:szCs w:val="20"/>
                    </w:rPr>
                    <w:t>vitro</w:t>
                  </w:r>
                  <w:proofErr w:type="spellEnd"/>
                </w:p>
                <w:p w14:paraId="376086EF" w14:textId="77777777" w:rsidR="00ED5DED" w:rsidRPr="009A2F23" w:rsidRDefault="00ED5DED" w:rsidP="00501806">
                  <w:pPr>
                    <w:pStyle w:val="TableParagraph"/>
                    <w:spacing w:line="276" w:lineRule="auto"/>
                    <w:ind w:right="235"/>
                    <w:rPr>
                      <w:sz w:val="20"/>
                      <w:szCs w:val="20"/>
                    </w:rPr>
                  </w:pPr>
                  <w:r w:rsidRPr="009A2F23">
                    <w:rPr>
                      <w:sz w:val="20"/>
                      <w:szCs w:val="20"/>
                    </w:rPr>
                    <w:t>Analysere risici og udfordringer i prækliniske udvikling Analysere etiske problemstillinger i prækliniske forsøg i for-</w:t>
                  </w:r>
                </w:p>
                <w:p w14:paraId="0D2549E8" w14:textId="77777777" w:rsidR="00ED5DED" w:rsidRPr="009A2F23" w:rsidRDefault="00ED5DED" w:rsidP="00501806">
                  <w:pPr>
                    <w:pStyle w:val="Ingenafstand"/>
                    <w:rPr>
                      <w:rFonts w:cs="Arial"/>
                      <w:szCs w:val="20"/>
                    </w:rPr>
                  </w:pPr>
                  <w:r w:rsidRPr="009A2F23">
                    <w:rPr>
                      <w:rFonts w:cs="Arial"/>
                      <w:szCs w:val="20"/>
                    </w:rPr>
                    <w:t>hold til dyreforsøg og alternative modeller</w:t>
                  </w:r>
                </w:p>
                <w:p w14:paraId="6A90FCE8" w14:textId="77777777" w:rsidR="00ED5DED" w:rsidRPr="009A2F23" w:rsidRDefault="00ED5DED" w:rsidP="00501806">
                  <w:pPr>
                    <w:pStyle w:val="Ingenafstand"/>
                    <w:rPr>
                      <w:rFonts w:cs="Arial"/>
                      <w:szCs w:val="20"/>
                      <w:lang w:eastAsia="da-DK"/>
                    </w:rPr>
                  </w:pPr>
                </w:p>
              </w:tc>
              <w:tc>
                <w:tcPr>
                  <w:tcW w:w="622" w:type="dxa"/>
                  <w:shd w:val="clear" w:color="auto" w:fill="auto"/>
                </w:tcPr>
                <w:p w14:paraId="57432FE3" w14:textId="77777777" w:rsidR="00ED5DED" w:rsidRPr="009A2F23" w:rsidRDefault="00ED5DED" w:rsidP="00501806">
                  <w:pPr>
                    <w:pStyle w:val="TableParagraph"/>
                    <w:spacing w:line="278" w:lineRule="auto"/>
                    <w:rPr>
                      <w:sz w:val="20"/>
                      <w:szCs w:val="20"/>
                    </w:rPr>
                  </w:pPr>
                  <w:r w:rsidRPr="009A2F23">
                    <w:rPr>
                      <w:sz w:val="20"/>
                      <w:szCs w:val="20"/>
                    </w:rPr>
                    <w:t>2×45 min</w:t>
                  </w:r>
                </w:p>
                <w:p w14:paraId="47910EFA" w14:textId="77777777" w:rsidR="00ED5DED" w:rsidRPr="009A2F23" w:rsidRDefault="00ED5DED" w:rsidP="00501806">
                  <w:pPr>
                    <w:pStyle w:val="TableParagraph"/>
                    <w:spacing w:line="276" w:lineRule="auto"/>
                    <w:ind w:left="110"/>
                    <w:rPr>
                      <w:sz w:val="20"/>
                      <w:szCs w:val="20"/>
                    </w:rPr>
                  </w:pPr>
                </w:p>
              </w:tc>
            </w:tr>
            <w:tr w:rsidR="00ED5DED" w:rsidRPr="009A2F23" w14:paraId="331F5E01" w14:textId="77777777" w:rsidTr="00501806">
              <w:tc>
                <w:tcPr>
                  <w:tcW w:w="1413" w:type="dxa"/>
                  <w:shd w:val="clear" w:color="auto" w:fill="auto"/>
                </w:tcPr>
                <w:p w14:paraId="2CE665D2" w14:textId="77777777" w:rsidR="00ED5DED" w:rsidRPr="009A2F23" w:rsidRDefault="00ED5DED" w:rsidP="00501806">
                  <w:pPr>
                    <w:pStyle w:val="Ingenafstand"/>
                    <w:rPr>
                      <w:rFonts w:cs="Arial"/>
                      <w:i/>
                      <w:szCs w:val="20"/>
                      <w:lang w:val="en-US" w:eastAsia="da-DK"/>
                    </w:rPr>
                  </w:pPr>
                  <w:r w:rsidRPr="009A2F23">
                    <w:rPr>
                      <w:rFonts w:eastAsia="MS Mincho" w:cs="Arial"/>
                      <w:szCs w:val="20"/>
                    </w:rPr>
                    <w:t>Forelæsning</w:t>
                  </w:r>
                </w:p>
              </w:tc>
              <w:tc>
                <w:tcPr>
                  <w:tcW w:w="2784" w:type="dxa"/>
                  <w:shd w:val="clear" w:color="auto" w:fill="auto"/>
                </w:tcPr>
                <w:p w14:paraId="1DDCF26C" w14:textId="77777777" w:rsidR="00ED5DED" w:rsidRPr="009A2F23" w:rsidRDefault="00ED5DED" w:rsidP="00501806">
                  <w:pPr>
                    <w:pStyle w:val="TableParagraph"/>
                    <w:spacing w:before="1"/>
                    <w:ind w:right="117"/>
                    <w:rPr>
                      <w:sz w:val="20"/>
                      <w:szCs w:val="20"/>
                      <w:lang w:val="en-US"/>
                    </w:rPr>
                  </w:pPr>
                  <w:r w:rsidRPr="009A2F23">
                    <w:rPr>
                      <w:sz w:val="20"/>
                      <w:szCs w:val="20"/>
                      <w:lang w:val="en-US"/>
                    </w:rPr>
                    <w:t xml:space="preserve">Preclinical evaluation in vaccine production  </w:t>
                  </w:r>
                </w:p>
                <w:p w14:paraId="404CD780" w14:textId="77777777" w:rsidR="00ED5DED" w:rsidRPr="009A2F23" w:rsidRDefault="00ED5DED" w:rsidP="00501806">
                  <w:pPr>
                    <w:pStyle w:val="TableParagraph"/>
                    <w:spacing w:line="278" w:lineRule="auto"/>
                    <w:ind w:left="110" w:right="108"/>
                    <w:rPr>
                      <w:sz w:val="20"/>
                      <w:szCs w:val="20"/>
                      <w:lang w:val="en-US"/>
                    </w:rPr>
                  </w:pPr>
                </w:p>
              </w:tc>
              <w:tc>
                <w:tcPr>
                  <w:tcW w:w="1560" w:type="dxa"/>
                  <w:shd w:val="clear" w:color="auto" w:fill="auto"/>
                </w:tcPr>
                <w:p w14:paraId="5EF4212A" w14:textId="77777777" w:rsidR="00ED5DED" w:rsidRPr="009A2F23" w:rsidRDefault="00ED5DED" w:rsidP="00501806">
                  <w:pPr>
                    <w:pStyle w:val="TableParagraph"/>
                    <w:spacing w:before="1"/>
                    <w:ind w:right="117"/>
                    <w:rPr>
                      <w:sz w:val="20"/>
                      <w:szCs w:val="20"/>
                    </w:rPr>
                  </w:pPr>
                  <w:r w:rsidRPr="002A49C2">
                    <w:rPr>
                      <w:sz w:val="20"/>
                      <w:szCs w:val="20"/>
                    </w:rPr>
                    <w:t>Rocco Giordano</w:t>
                  </w:r>
                  <w:r>
                    <w:t xml:space="preserve"> </w:t>
                  </w:r>
                  <w:r w:rsidRPr="002A49C2">
                    <w:rPr>
                      <w:sz w:val="20"/>
                      <w:szCs w:val="20"/>
                    </w:rPr>
                    <w:t>HST, AAU</w:t>
                  </w:r>
                  <w:r w:rsidRPr="002A49C2" w:rsidDel="002A49C2">
                    <w:rPr>
                      <w:sz w:val="20"/>
                      <w:szCs w:val="20"/>
                    </w:rPr>
                    <w:t xml:space="preserve"> </w:t>
                  </w:r>
                </w:p>
              </w:tc>
              <w:tc>
                <w:tcPr>
                  <w:tcW w:w="3023" w:type="dxa"/>
                  <w:shd w:val="clear" w:color="auto" w:fill="auto"/>
                </w:tcPr>
                <w:p w14:paraId="56A93607" w14:textId="77777777" w:rsidR="00ED5DED" w:rsidRPr="009A2F23" w:rsidRDefault="00ED5DED" w:rsidP="00501806">
                  <w:pPr>
                    <w:pStyle w:val="TableParagraph"/>
                    <w:spacing w:before="1" w:line="276" w:lineRule="auto"/>
                    <w:rPr>
                      <w:sz w:val="20"/>
                      <w:szCs w:val="20"/>
                    </w:rPr>
                  </w:pPr>
                  <w:r w:rsidRPr="009A2F23">
                    <w:rPr>
                      <w:sz w:val="20"/>
                      <w:szCs w:val="20"/>
                    </w:rPr>
                    <w:t>Kunne redegøre for nationale og internationale myndigheder i forhold til medicingodkendelse og -udvikling</w:t>
                  </w:r>
                </w:p>
                <w:p w14:paraId="348A885B" w14:textId="77777777" w:rsidR="00ED5DED" w:rsidRPr="009A2F23" w:rsidRDefault="00ED5DED" w:rsidP="00501806">
                  <w:pPr>
                    <w:pStyle w:val="TableParagraph"/>
                    <w:spacing w:before="1" w:line="276" w:lineRule="auto"/>
                    <w:rPr>
                      <w:sz w:val="20"/>
                      <w:szCs w:val="20"/>
                    </w:rPr>
                  </w:pPr>
                  <w:r w:rsidRPr="009A2F23">
                    <w:rPr>
                      <w:sz w:val="20"/>
                      <w:szCs w:val="20"/>
                    </w:rPr>
                    <w:t xml:space="preserve">Gøre rede for relevante modeller, systemer og værktøjer i prækliniske forsøg indenfor effektivitet, sikkerhed og </w:t>
                  </w:r>
                  <w:proofErr w:type="spellStart"/>
                  <w:r w:rsidRPr="009A2F23">
                    <w:rPr>
                      <w:sz w:val="20"/>
                      <w:szCs w:val="20"/>
                    </w:rPr>
                    <w:t>interak</w:t>
                  </w:r>
                  <w:proofErr w:type="spellEnd"/>
                  <w:r w:rsidRPr="009A2F23">
                    <w:rPr>
                      <w:sz w:val="20"/>
                      <w:szCs w:val="20"/>
                    </w:rPr>
                    <w:t xml:space="preserve">- </w:t>
                  </w:r>
                  <w:proofErr w:type="spellStart"/>
                  <w:r w:rsidRPr="009A2F23">
                    <w:rPr>
                      <w:sz w:val="20"/>
                      <w:szCs w:val="20"/>
                    </w:rPr>
                    <w:t>tioner</w:t>
                  </w:r>
                  <w:proofErr w:type="spellEnd"/>
                  <w:r w:rsidRPr="009A2F23">
                    <w:rPr>
                      <w:sz w:val="20"/>
                      <w:szCs w:val="20"/>
                    </w:rPr>
                    <w:t>, både in-</w:t>
                  </w:r>
                  <w:proofErr w:type="spellStart"/>
                  <w:r w:rsidRPr="009A2F23">
                    <w:rPr>
                      <w:sz w:val="20"/>
                      <w:szCs w:val="20"/>
                    </w:rPr>
                    <w:t>vivo</w:t>
                  </w:r>
                  <w:proofErr w:type="spellEnd"/>
                  <w:r w:rsidRPr="009A2F23">
                    <w:rPr>
                      <w:sz w:val="20"/>
                      <w:szCs w:val="20"/>
                    </w:rPr>
                    <w:t xml:space="preserve"> og in-</w:t>
                  </w:r>
                  <w:proofErr w:type="spellStart"/>
                  <w:r w:rsidRPr="009A2F23">
                    <w:rPr>
                      <w:sz w:val="20"/>
                      <w:szCs w:val="20"/>
                    </w:rPr>
                    <w:t>vitro</w:t>
                  </w:r>
                  <w:proofErr w:type="spellEnd"/>
                </w:p>
                <w:p w14:paraId="419DCE6B" w14:textId="77777777" w:rsidR="00ED5DED" w:rsidRPr="009A2F23" w:rsidRDefault="00ED5DED" w:rsidP="00501806">
                  <w:pPr>
                    <w:pStyle w:val="TableParagraph"/>
                    <w:spacing w:before="1" w:line="276" w:lineRule="auto"/>
                    <w:rPr>
                      <w:sz w:val="20"/>
                      <w:szCs w:val="20"/>
                    </w:rPr>
                  </w:pPr>
                  <w:r w:rsidRPr="009A2F23">
                    <w:rPr>
                      <w:sz w:val="20"/>
                      <w:szCs w:val="20"/>
                    </w:rPr>
                    <w:t>Analysere risici og udfordringer i prækliniske udvikling Analysere etiske problemstillinger i prækliniske forsøg i for-</w:t>
                  </w:r>
                </w:p>
                <w:p w14:paraId="5E04C406" w14:textId="77777777" w:rsidR="00ED5DED" w:rsidRPr="009A2F23" w:rsidRDefault="00ED5DED" w:rsidP="00501806">
                  <w:pPr>
                    <w:pStyle w:val="Ingenafstand"/>
                    <w:rPr>
                      <w:rFonts w:cs="Arial"/>
                      <w:szCs w:val="20"/>
                    </w:rPr>
                  </w:pPr>
                  <w:r w:rsidRPr="009A2F23">
                    <w:rPr>
                      <w:rFonts w:cs="Arial"/>
                      <w:szCs w:val="20"/>
                    </w:rPr>
                    <w:t>hold til dyreforsøg og alternative modeller</w:t>
                  </w:r>
                </w:p>
                <w:p w14:paraId="77E0FC42" w14:textId="77777777" w:rsidR="00ED5DED" w:rsidRPr="009A2F23" w:rsidRDefault="00ED5DED" w:rsidP="00501806">
                  <w:pPr>
                    <w:pStyle w:val="Ingenafstand"/>
                    <w:rPr>
                      <w:rFonts w:cs="Arial"/>
                      <w:szCs w:val="20"/>
                      <w:lang w:eastAsia="da-DK"/>
                    </w:rPr>
                  </w:pPr>
                </w:p>
              </w:tc>
              <w:tc>
                <w:tcPr>
                  <w:tcW w:w="622" w:type="dxa"/>
                  <w:shd w:val="clear" w:color="auto" w:fill="auto"/>
                </w:tcPr>
                <w:p w14:paraId="0D3A6744" w14:textId="77777777" w:rsidR="00ED5DED" w:rsidRPr="009A2F23" w:rsidRDefault="00ED5DED" w:rsidP="00501806">
                  <w:pPr>
                    <w:pStyle w:val="TableParagraph"/>
                    <w:spacing w:line="278" w:lineRule="auto"/>
                    <w:rPr>
                      <w:sz w:val="20"/>
                      <w:szCs w:val="20"/>
                    </w:rPr>
                  </w:pPr>
                  <w:r>
                    <w:rPr>
                      <w:sz w:val="20"/>
                      <w:szCs w:val="20"/>
                    </w:rPr>
                    <w:t>1</w:t>
                  </w:r>
                  <w:r w:rsidRPr="009A2F23">
                    <w:rPr>
                      <w:sz w:val="20"/>
                      <w:szCs w:val="20"/>
                    </w:rPr>
                    <w:t>×45 min</w:t>
                  </w:r>
                </w:p>
                <w:p w14:paraId="149855C7" w14:textId="77777777" w:rsidR="00ED5DED" w:rsidRPr="009A2F23" w:rsidRDefault="00ED5DED" w:rsidP="00501806">
                  <w:pPr>
                    <w:pStyle w:val="TableParagraph"/>
                    <w:spacing w:before="1" w:line="276" w:lineRule="auto"/>
                    <w:ind w:left="110"/>
                    <w:rPr>
                      <w:sz w:val="20"/>
                      <w:szCs w:val="20"/>
                    </w:rPr>
                  </w:pPr>
                </w:p>
              </w:tc>
            </w:tr>
            <w:tr w:rsidR="00ED5DED" w:rsidRPr="009A2F23" w14:paraId="1091C2EC" w14:textId="77777777" w:rsidTr="00501806">
              <w:tc>
                <w:tcPr>
                  <w:tcW w:w="1413" w:type="dxa"/>
                  <w:shd w:val="clear" w:color="auto" w:fill="auto"/>
                </w:tcPr>
                <w:p w14:paraId="5566145E" w14:textId="77777777" w:rsidR="00ED5DED" w:rsidRPr="009A2F23" w:rsidRDefault="00ED5DED" w:rsidP="00501806">
                  <w:pPr>
                    <w:pStyle w:val="Ingenafstand"/>
                    <w:rPr>
                      <w:rFonts w:eastAsia="MS Mincho" w:cs="Arial"/>
                      <w:szCs w:val="20"/>
                    </w:rPr>
                  </w:pPr>
                  <w:r w:rsidRPr="009A2F23">
                    <w:rPr>
                      <w:rFonts w:eastAsia="MS Mincho" w:cs="Arial"/>
                      <w:szCs w:val="20"/>
                    </w:rPr>
                    <w:t>Forelæsning</w:t>
                  </w:r>
                </w:p>
              </w:tc>
              <w:tc>
                <w:tcPr>
                  <w:tcW w:w="2784" w:type="dxa"/>
                  <w:shd w:val="clear" w:color="auto" w:fill="auto"/>
                </w:tcPr>
                <w:p w14:paraId="48284958" w14:textId="77777777" w:rsidR="00ED5DED" w:rsidRPr="009A2F23" w:rsidRDefault="00ED5DED" w:rsidP="00501806">
                  <w:pPr>
                    <w:pStyle w:val="TableParagraph"/>
                    <w:spacing w:before="1"/>
                    <w:ind w:right="117"/>
                    <w:rPr>
                      <w:sz w:val="20"/>
                      <w:szCs w:val="20"/>
                      <w:lang w:val="en-US"/>
                    </w:rPr>
                  </w:pPr>
                  <w:r w:rsidRPr="009A2F23">
                    <w:rPr>
                      <w:sz w:val="20"/>
                      <w:szCs w:val="20"/>
                      <w:lang w:val="en-US"/>
                    </w:rPr>
                    <w:t>Screening for individual pharmacological effects of psychotropics non-invasively by neurophysiology </w:t>
                  </w:r>
                </w:p>
              </w:tc>
              <w:tc>
                <w:tcPr>
                  <w:tcW w:w="1560" w:type="dxa"/>
                  <w:shd w:val="clear" w:color="auto" w:fill="auto"/>
                </w:tcPr>
                <w:p w14:paraId="4C927DB9" w14:textId="77777777" w:rsidR="00ED5DED" w:rsidRPr="009A2F23" w:rsidRDefault="00ED5DED" w:rsidP="00501806">
                  <w:pPr>
                    <w:pStyle w:val="TableParagraph"/>
                    <w:spacing w:before="1"/>
                    <w:ind w:right="117"/>
                    <w:rPr>
                      <w:sz w:val="20"/>
                      <w:szCs w:val="20"/>
                    </w:rPr>
                  </w:pPr>
                  <w:r w:rsidRPr="009A2F23">
                    <w:rPr>
                      <w:sz w:val="20"/>
                      <w:szCs w:val="20"/>
                      <w:lang w:val="en-US"/>
                    </w:rPr>
                    <w:t>Daniel Ciampi de Andrade, HST, AAU</w:t>
                  </w:r>
                </w:p>
              </w:tc>
              <w:tc>
                <w:tcPr>
                  <w:tcW w:w="3023" w:type="dxa"/>
                  <w:shd w:val="clear" w:color="auto" w:fill="auto"/>
                </w:tcPr>
                <w:p w14:paraId="2AEE0A5C" w14:textId="77777777" w:rsidR="00ED5DED" w:rsidRPr="009A2F23" w:rsidRDefault="00ED5DED" w:rsidP="00501806">
                  <w:pPr>
                    <w:pStyle w:val="TableParagraph"/>
                    <w:spacing w:before="1"/>
                    <w:ind w:right="117"/>
                    <w:rPr>
                      <w:sz w:val="20"/>
                      <w:szCs w:val="20"/>
                    </w:rPr>
                  </w:pPr>
                  <w:r w:rsidRPr="009A2F23">
                    <w:rPr>
                      <w:sz w:val="20"/>
                      <w:szCs w:val="20"/>
                    </w:rPr>
                    <w:t>Gøre rede for relevante modeller, systemer og værktøjer i prækliniske forsøg indenfor effektivitet, sikkerhed og interaktioner, både in-</w:t>
                  </w:r>
                  <w:proofErr w:type="spellStart"/>
                  <w:r w:rsidRPr="009A2F23">
                    <w:rPr>
                      <w:sz w:val="20"/>
                      <w:szCs w:val="20"/>
                    </w:rPr>
                    <w:t>vivo</w:t>
                  </w:r>
                  <w:proofErr w:type="spellEnd"/>
                  <w:r w:rsidRPr="009A2F23">
                    <w:rPr>
                      <w:sz w:val="20"/>
                      <w:szCs w:val="20"/>
                    </w:rPr>
                    <w:t xml:space="preserve"> og in-</w:t>
                  </w:r>
                  <w:proofErr w:type="spellStart"/>
                  <w:r w:rsidRPr="009A2F23">
                    <w:rPr>
                      <w:sz w:val="20"/>
                      <w:szCs w:val="20"/>
                    </w:rPr>
                    <w:t>vitro</w:t>
                  </w:r>
                  <w:proofErr w:type="spellEnd"/>
                </w:p>
                <w:p w14:paraId="09103155" w14:textId="77777777" w:rsidR="00ED5DED" w:rsidRPr="009A2F23" w:rsidRDefault="00ED5DED" w:rsidP="00501806">
                  <w:pPr>
                    <w:pStyle w:val="TableParagraph"/>
                    <w:spacing w:before="1"/>
                    <w:ind w:right="117"/>
                    <w:rPr>
                      <w:sz w:val="20"/>
                      <w:szCs w:val="20"/>
                    </w:rPr>
                  </w:pPr>
                  <w:r w:rsidRPr="009A2F23">
                    <w:rPr>
                      <w:sz w:val="20"/>
                      <w:szCs w:val="20"/>
                    </w:rPr>
                    <w:t>Analysere risici og udfordringer i prækliniske udvikling</w:t>
                  </w:r>
                </w:p>
                <w:p w14:paraId="4D414F69" w14:textId="77777777" w:rsidR="00ED5DED" w:rsidRPr="009A2F23" w:rsidRDefault="00ED5DED" w:rsidP="00501806">
                  <w:pPr>
                    <w:pStyle w:val="TableParagraph"/>
                    <w:spacing w:before="1"/>
                    <w:ind w:right="117"/>
                    <w:rPr>
                      <w:sz w:val="20"/>
                      <w:szCs w:val="20"/>
                    </w:rPr>
                  </w:pPr>
                  <w:r w:rsidRPr="009A2F23">
                    <w:rPr>
                      <w:sz w:val="20"/>
                      <w:szCs w:val="20"/>
                    </w:rPr>
                    <w:t>Analysere etiske problemstillinger i prækliniske forsøg i forhold til dyreforsøg og alternative modeller</w:t>
                  </w:r>
                </w:p>
                <w:p w14:paraId="5D905E90" w14:textId="77777777" w:rsidR="00ED5DED" w:rsidRPr="009A2F23" w:rsidRDefault="00ED5DED" w:rsidP="00501806">
                  <w:pPr>
                    <w:pStyle w:val="TableParagraph"/>
                    <w:spacing w:before="1"/>
                    <w:ind w:right="117"/>
                    <w:rPr>
                      <w:sz w:val="20"/>
                      <w:szCs w:val="20"/>
                    </w:rPr>
                  </w:pPr>
                </w:p>
              </w:tc>
              <w:tc>
                <w:tcPr>
                  <w:tcW w:w="622" w:type="dxa"/>
                  <w:shd w:val="clear" w:color="auto" w:fill="auto"/>
                </w:tcPr>
                <w:p w14:paraId="068897FA" w14:textId="77777777" w:rsidR="00ED5DED" w:rsidRPr="009A2F23" w:rsidRDefault="00ED5DED" w:rsidP="00501806">
                  <w:pPr>
                    <w:pStyle w:val="TableParagraph"/>
                    <w:spacing w:line="278" w:lineRule="auto"/>
                    <w:rPr>
                      <w:sz w:val="20"/>
                      <w:szCs w:val="20"/>
                    </w:rPr>
                  </w:pPr>
                  <w:r w:rsidRPr="009A2F23">
                    <w:rPr>
                      <w:sz w:val="20"/>
                      <w:szCs w:val="20"/>
                    </w:rPr>
                    <w:t>1×45 min</w:t>
                  </w:r>
                </w:p>
                <w:p w14:paraId="413B073F" w14:textId="77777777" w:rsidR="00ED5DED" w:rsidRPr="009A2F23" w:rsidRDefault="00ED5DED" w:rsidP="00501806">
                  <w:pPr>
                    <w:pStyle w:val="TableParagraph"/>
                    <w:spacing w:line="278" w:lineRule="auto"/>
                    <w:ind w:left="110"/>
                    <w:rPr>
                      <w:sz w:val="20"/>
                      <w:szCs w:val="20"/>
                    </w:rPr>
                  </w:pPr>
                </w:p>
              </w:tc>
            </w:tr>
            <w:tr w:rsidR="00ED5DED" w:rsidRPr="009A2F23" w14:paraId="5D4CA683" w14:textId="77777777" w:rsidTr="00501806">
              <w:trPr>
                <w:trHeight w:val="44"/>
              </w:trPr>
              <w:tc>
                <w:tcPr>
                  <w:tcW w:w="1413" w:type="dxa"/>
                  <w:shd w:val="clear" w:color="auto" w:fill="auto"/>
                </w:tcPr>
                <w:p w14:paraId="42EF92B4" w14:textId="77777777" w:rsidR="00ED5DED" w:rsidRPr="009A2F23" w:rsidRDefault="00ED5DED" w:rsidP="00501806">
                  <w:pPr>
                    <w:pStyle w:val="Ingenafstand"/>
                    <w:rPr>
                      <w:rFonts w:eastAsia="MS Mincho" w:cs="Arial"/>
                      <w:szCs w:val="20"/>
                    </w:rPr>
                  </w:pPr>
                  <w:r w:rsidRPr="009A2F23">
                    <w:rPr>
                      <w:rFonts w:cs="Arial"/>
                      <w:i/>
                      <w:szCs w:val="20"/>
                      <w:lang w:eastAsia="da-DK"/>
                    </w:rPr>
                    <w:t>Q/A session</w:t>
                  </w:r>
                </w:p>
              </w:tc>
              <w:tc>
                <w:tcPr>
                  <w:tcW w:w="2784" w:type="dxa"/>
                  <w:shd w:val="clear" w:color="auto" w:fill="auto"/>
                </w:tcPr>
                <w:p w14:paraId="7BDBDB5A" w14:textId="77777777" w:rsidR="00ED5DED" w:rsidRPr="009A2F23" w:rsidRDefault="00ED5DED" w:rsidP="00501806">
                  <w:pPr>
                    <w:pStyle w:val="TableParagraph"/>
                    <w:ind w:right="149"/>
                    <w:rPr>
                      <w:sz w:val="20"/>
                      <w:szCs w:val="20"/>
                      <w:lang w:val="en-US"/>
                    </w:rPr>
                  </w:pPr>
                  <w:r w:rsidRPr="009A2F23">
                    <w:rPr>
                      <w:sz w:val="20"/>
                      <w:szCs w:val="20"/>
                      <w:lang w:val="en-US"/>
                    </w:rPr>
                    <w:t>Explanation of module assignment + Q/A</w:t>
                  </w:r>
                </w:p>
                <w:p w14:paraId="3C7B1557" w14:textId="77777777" w:rsidR="00ED5DED" w:rsidRPr="009A2F23" w:rsidRDefault="00ED5DED" w:rsidP="00501806">
                  <w:pPr>
                    <w:pStyle w:val="TableParagraph"/>
                    <w:ind w:right="149"/>
                    <w:rPr>
                      <w:sz w:val="20"/>
                      <w:szCs w:val="20"/>
                      <w:lang w:val="en-US"/>
                    </w:rPr>
                  </w:pPr>
                </w:p>
              </w:tc>
              <w:tc>
                <w:tcPr>
                  <w:tcW w:w="1560" w:type="dxa"/>
                  <w:shd w:val="clear" w:color="auto" w:fill="auto"/>
                </w:tcPr>
                <w:p w14:paraId="58EE7801" w14:textId="77777777" w:rsidR="00ED5DED" w:rsidRPr="009A2F23" w:rsidRDefault="00ED5DED" w:rsidP="00501806">
                  <w:pPr>
                    <w:pStyle w:val="TableParagraph"/>
                    <w:spacing w:before="1"/>
                    <w:ind w:right="117"/>
                    <w:rPr>
                      <w:sz w:val="20"/>
                      <w:szCs w:val="20"/>
                      <w:lang w:val="en-US"/>
                    </w:rPr>
                  </w:pPr>
                  <w:r w:rsidRPr="009A2F23">
                    <w:rPr>
                      <w:sz w:val="20"/>
                      <w:szCs w:val="20"/>
                      <w:lang w:val="en-US"/>
                    </w:rPr>
                    <w:t>Fereshteh Dardmeh, HST, AAU</w:t>
                  </w:r>
                </w:p>
                <w:p w14:paraId="4F7EB08E" w14:textId="77777777" w:rsidR="00ED5DED" w:rsidRPr="009A2F23" w:rsidRDefault="00ED5DED" w:rsidP="00501806">
                  <w:pPr>
                    <w:pStyle w:val="TableParagraph"/>
                    <w:spacing w:before="1"/>
                    <w:ind w:right="117"/>
                    <w:rPr>
                      <w:sz w:val="20"/>
                      <w:szCs w:val="20"/>
                    </w:rPr>
                  </w:pPr>
                </w:p>
              </w:tc>
              <w:tc>
                <w:tcPr>
                  <w:tcW w:w="3023" w:type="dxa"/>
                  <w:shd w:val="clear" w:color="auto" w:fill="auto"/>
                </w:tcPr>
                <w:p w14:paraId="4A480A88" w14:textId="77777777" w:rsidR="00ED5DED" w:rsidRPr="009A2F23" w:rsidRDefault="00ED5DED" w:rsidP="00501806">
                  <w:pPr>
                    <w:pStyle w:val="TableParagraph"/>
                    <w:spacing w:before="1" w:line="276" w:lineRule="auto"/>
                    <w:ind w:left="110"/>
                    <w:rPr>
                      <w:sz w:val="20"/>
                      <w:szCs w:val="20"/>
                    </w:rPr>
                  </w:pPr>
                </w:p>
              </w:tc>
              <w:tc>
                <w:tcPr>
                  <w:tcW w:w="622" w:type="dxa"/>
                  <w:shd w:val="clear" w:color="auto" w:fill="auto"/>
                </w:tcPr>
                <w:p w14:paraId="48C8E02B" w14:textId="77777777" w:rsidR="00ED5DED" w:rsidRPr="009A2F23" w:rsidRDefault="00ED5DED" w:rsidP="00501806">
                  <w:pPr>
                    <w:pStyle w:val="TableParagraph"/>
                    <w:spacing w:line="278" w:lineRule="auto"/>
                    <w:rPr>
                      <w:sz w:val="20"/>
                      <w:szCs w:val="20"/>
                    </w:rPr>
                  </w:pPr>
                  <w:r>
                    <w:rPr>
                      <w:sz w:val="20"/>
                      <w:szCs w:val="20"/>
                    </w:rPr>
                    <w:t>2x45</w:t>
                  </w:r>
                  <w:r>
                    <w:rPr>
                      <w:sz w:val="20"/>
                      <w:szCs w:val="20"/>
                    </w:rPr>
                    <w:br/>
                    <w:t>min</w:t>
                  </w:r>
                </w:p>
              </w:tc>
            </w:tr>
            <w:tr w:rsidR="00ED5DED" w:rsidRPr="009A2F23" w14:paraId="510FEBCE" w14:textId="77777777" w:rsidTr="00501806">
              <w:tc>
                <w:tcPr>
                  <w:tcW w:w="1413" w:type="dxa"/>
                  <w:shd w:val="clear" w:color="auto" w:fill="auto"/>
                </w:tcPr>
                <w:p w14:paraId="609CE813" w14:textId="77777777" w:rsidR="00ED5DED" w:rsidRPr="009A2F23" w:rsidRDefault="00ED5DED" w:rsidP="00501806">
                  <w:pPr>
                    <w:pStyle w:val="Ingenafstand"/>
                    <w:rPr>
                      <w:rFonts w:cs="Arial"/>
                      <w:i/>
                      <w:szCs w:val="20"/>
                      <w:lang w:eastAsia="da-DK"/>
                    </w:rPr>
                  </w:pPr>
                  <w:r w:rsidRPr="009A2F23">
                    <w:rPr>
                      <w:rFonts w:eastAsia="MS Mincho" w:cs="Arial"/>
                      <w:szCs w:val="20"/>
                    </w:rPr>
                    <w:t>Forelæsning</w:t>
                  </w:r>
                </w:p>
              </w:tc>
              <w:tc>
                <w:tcPr>
                  <w:tcW w:w="2784" w:type="dxa"/>
                  <w:shd w:val="clear" w:color="auto" w:fill="auto"/>
                </w:tcPr>
                <w:p w14:paraId="7E7FFDBC" w14:textId="77777777" w:rsidR="00ED5DED" w:rsidRPr="009A2F23" w:rsidRDefault="00ED5DED" w:rsidP="00501806">
                  <w:pPr>
                    <w:pStyle w:val="TableParagraph"/>
                    <w:spacing w:line="278" w:lineRule="auto"/>
                    <w:ind w:right="108"/>
                    <w:rPr>
                      <w:sz w:val="20"/>
                      <w:szCs w:val="20"/>
                      <w:lang w:val="en-US"/>
                    </w:rPr>
                  </w:pPr>
                  <w:r w:rsidRPr="009A2F23">
                    <w:rPr>
                      <w:sz w:val="20"/>
                      <w:szCs w:val="20"/>
                      <w:lang w:val="en-US"/>
                    </w:rPr>
                    <w:t>Welfare economics and health economics</w:t>
                  </w:r>
                </w:p>
              </w:tc>
              <w:tc>
                <w:tcPr>
                  <w:tcW w:w="1560" w:type="dxa"/>
                  <w:shd w:val="clear" w:color="auto" w:fill="auto"/>
                </w:tcPr>
                <w:p w14:paraId="0F361787" w14:textId="77777777" w:rsidR="00ED5DED" w:rsidRPr="009A2F23" w:rsidRDefault="00ED5DED" w:rsidP="00501806">
                  <w:pPr>
                    <w:pStyle w:val="Ingenafstand"/>
                    <w:rPr>
                      <w:rFonts w:cs="Arial"/>
                      <w:szCs w:val="20"/>
                      <w:lang w:eastAsia="da-DK"/>
                    </w:rPr>
                  </w:pPr>
                  <w:r w:rsidRPr="009A2F23">
                    <w:rPr>
                      <w:rFonts w:eastAsia="MS Mincho" w:cs="Arial"/>
                      <w:szCs w:val="20"/>
                    </w:rPr>
                    <w:t>Sabrina Storgaard Sørensen, KI, AAU</w:t>
                  </w:r>
                </w:p>
              </w:tc>
              <w:tc>
                <w:tcPr>
                  <w:tcW w:w="3023" w:type="dxa"/>
                  <w:shd w:val="clear" w:color="auto" w:fill="auto"/>
                </w:tcPr>
                <w:p w14:paraId="29313DD5" w14:textId="77777777" w:rsidR="00ED5DED" w:rsidRPr="009A2F23" w:rsidRDefault="00ED5DED" w:rsidP="00501806">
                  <w:pPr>
                    <w:rPr>
                      <w:rFonts w:ascii="Arial" w:hAnsi="Arial" w:cs="Arial"/>
                      <w:sz w:val="20"/>
                      <w:szCs w:val="20"/>
                    </w:rPr>
                  </w:pPr>
                  <w:r w:rsidRPr="009A2F23">
                    <w:rPr>
                      <w:rFonts w:ascii="Arial" w:hAnsi="Arial" w:cs="Arial"/>
                      <w:sz w:val="20"/>
                      <w:szCs w:val="20"/>
                    </w:rPr>
                    <w:t>Redegøre for basal viden om økonomisk teori vedrørende regulering af medicinområdet, herunder basale koncepter, værktøjer og modeller i marketing og mikroøkonomi med relevans for medicinalindustrien</w:t>
                  </w:r>
                </w:p>
                <w:p w14:paraId="611DD929" w14:textId="77777777" w:rsidR="00ED5DED" w:rsidRPr="009A2F23" w:rsidRDefault="00ED5DED" w:rsidP="00501806">
                  <w:pPr>
                    <w:rPr>
                      <w:rFonts w:ascii="Arial" w:hAnsi="Arial" w:cs="Arial"/>
                      <w:sz w:val="20"/>
                      <w:szCs w:val="20"/>
                    </w:rPr>
                  </w:pPr>
                  <w:r w:rsidRPr="009A2F23">
                    <w:rPr>
                      <w:rFonts w:ascii="Arial" w:hAnsi="Arial" w:cs="Arial"/>
                      <w:sz w:val="20"/>
                      <w:szCs w:val="20"/>
                    </w:rPr>
                    <w:t>Redegøre for metoder angående økonomisk evaluering og ansøgninger om ny medicin i Danmark</w:t>
                  </w:r>
                </w:p>
                <w:p w14:paraId="5120F05B" w14:textId="77777777" w:rsidR="00ED5DED" w:rsidRPr="009A2F23" w:rsidRDefault="00ED5DED" w:rsidP="00501806">
                  <w:pPr>
                    <w:pStyle w:val="Ingenafstand"/>
                    <w:rPr>
                      <w:rFonts w:cs="Arial"/>
                      <w:szCs w:val="20"/>
                      <w:lang w:eastAsia="da-DK"/>
                    </w:rPr>
                  </w:pPr>
                </w:p>
              </w:tc>
              <w:tc>
                <w:tcPr>
                  <w:tcW w:w="622" w:type="dxa"/>
                  <w:shd w:val="clear" w:color="auto" w:fill="auto"/>
                </w:tcPr>
                <w:p w14:paraId="77B1B390" w14:textId="77777777" w:rsidR="00ED5DED" w:rsidRPr="009A2F23" w:rsidRDefault="00ED5DED" w:rsidP="00501806">
                  <w:pPr>
                    <w:pStyle w:val="TableParagraph"/>
                    <w:spacing w:line="278" w:lineRule="auto"/>
                    <w:rPr>
                      <w:sz w:val="20"/>
                      <w:szCs w:val="20"/>
                    </w:rPr>
                  </w:pPr>
                  <w:r w:rsidRPr="009A2F23">
                    <w:rPr>
                      <w:sz w:val="20"/>
                      <w:szCs w:val="20"/>
                    </w:rPr>
                    <w:t>3x45 min</w:t>
                  </w:r>
                </w:p>
                <w:p w14:paraId="774299B7" w14:textId="77777777" w:rsidR="00ED5DED" w:rsidRPr="009A2F23" w:rsidRDefault="00ED5DED" w:rsidP="00501806">
                  <w:pPr>
                    <w:pStyle w:val="Ingenafstand"/>
                    <w:rPr>
                      <w:rFonts w:cs="Arial"/>
                      <w:szCs w:val="20"/>
                      <w:lang w:eastAsia="da-DK"/>
                    </w:rPr>
                  </w:pPr>
                </w:p>
              </w:tc>
            </w:tr>
            <w:tr w:rsidR="00ED5DED" w:rsidRPr="009A2F23" w14:paraId="43449141" w14:textId="77777777" w:rsidTr="00501806">
              <w:tc>
                <w:tcPr>
                  <w:tcW w:w="1413" w:type="dxa"/>
                  <w:shd w:val="clear" w:color="auto" w:fill="auto"/>
                </w:tcPr>
                <w:p w14:paraId="6AD60E15" w14:textId="77777777" w:rsidR="00ED5DED" w:rsidRPr="009A2F23" w:rsidRDefault="00ED5DED" w:rsidP="00501806">
                  <w:pPr>
                    <w:pStyle w:val="Ingenafstand"/>
                    <w:rPr>
                      <w:rFonts w:cs="Arial"/>
                      <w:i/>
                      <w:szCs w:val="20"/>
                      <w:lang w:val="en-US" w:eastAsia="da-DK"/>
                    </w:rPr>
                  </w:pPr>
                  <w:r w:rsidRPr="009A2F23">
                    <w:rPr>
                      <w:rFonts w:eastAsia="MS Mincho" w:cs="Arial"/>
                      <w:szCs w:val="20"/>
                    </w:rPr>
                    <w:t>Forelæsning</w:t>
                  </w:r>
                </w:p>
              </w:tc>
              <w:tc>
                <w:tcPr>
                  <w:tcW w:w="2784" w:type="dxa"/>
                  <w:shd w:val="clear" w:color="auto" w:fill="auto"/>
                </w:tcPr>
                <w:p w14:paraId="30E72A13" w14:textId="77777777" w:rsidR="00ED5DED" w:rsidRPr="009A2F23" w:rsidRDefault="00ED5DED" w:rsidP="00501806">
                  <w:pPr>
                    <w:rPr>
                      <w:rFonts w:ascii="Arial" w:hAnsi="Arial" w:cs="Arial"/>
                      <w:sz w:val="20"/>
                      <w:szCs w:val="20"/>
                      <w:lang w:val="en-US"/>
                    </w:rPr>
                  </w:pPr>
                  <w:r w:rsidRPr="009A2F23">
                    <w:rPr>
                      <w:rFonts w:ascii="Arial" w:hAnsi="Arial" w:cs="Arial"/>
                      <w:sz w:val="20"/>
                      <w:szCs w:val="20"/>
                      <w:lang w:val="en-US"/>
                    </w:rPr>
                    <w:t>Marketing, Market Access and Health Policy</w:t>
                  </w:r>
                </w:p>
              </w:tc>
              <w:tc>
                <w:tcPr>
                  <w:tcW w:w="1560" w:type="dxa"/>
                  <w:shd w:val="clear" w:color="auto" w:fill="auto"/>
                </w:tcPr>
                <w:p w14:paraId="2F45EADA" w14:textId="77777777" w:rsidR="00ED5DED" w:rsidRPr="009A2F23" w:rsidRDefault="00ED5DED" w:rsidP="00501806">
                  <w:pPr>
                    <w:pStyle w:val="Ingenafstand"/>
                    <w:rPr>
                      <w:rFonts w:cs="Arial"/>
                      <w:szCs w:val="20"/>
                      <w:lang w:eastAsia="da-DK"/>
                    </w:rPr>
                  </w:pPr>
                  <w:r>
                    <w:rPr>
                      <w:rFonts w:cs="Arial"/>
                      <w:szCs w:val="20"/>
                      <w:lang w:eastAsia="da-DK"/>
                    </w:rPr>
                    <w:t>TBA</w:t>
                  </w:r>
                </w:p>
              </w:tc>
              <w:tc>
                <w:tcPr>
                  <w:tcW w:w="3023" w:type="dxa"/>
                  <w:shd w:val="clear" w:color="auto" w:fill="auto"/>
                </w:tcPr>
                <w:p w14:paraId="284F7FC5" w14:textId="77777777" w:rsidR="00ED5DED" w:rsidRPr="009A2F23" w:rsidRDefault="00ED5DED" w:rsidP="00501806">
                  <w:pPr>
                    <w:rPr>
                      <w:rFonts w:ascii="Arial" w:hAnsi="Arial" w:cs="Arial"/>
                      <w:sz w:val="20"/>
                      <w:szCs w:val="20"/>
                    </w:rPr>
                  </w:pPr>
                  <w:r w:rsidRPr="009A2F23">
                    <w:rPr>
                      <w:rFonts w:ascii="Arial" w:hAnsi="Arial" w:cs="Arial"/>
                      <w:sz w:val="20"/>
                      <w:szCs w:val="20"/>
                    </w:rPr>
                    <w:t>Redegøre for basal viden om økonomisk teori vedrørende regulering af medicinområdet, herunder basale koncepter, værktøjer og modeller i marketing og mikroøkonomi med relevans for medicinalindustrien</w:t>
                  </w:r>
                </w:p>
                <w:p w14:paraId="0CE5627D" w14:textId="77777777" w:rsidR="00ED5DED" w:rsidRPr="009A2F23" w:rsidRDefault="00ED5DED" w:rsidP="00501806">
                  <w:pPr>
                    <w:rPr>
                      <w:rFonts w:ascii="Arial" w:hAnsi="Arial" w:cs="Arial"/>
                      <w:sz w:val="20"/>
                      <w:szCs w:val="20"/>
                    </w:rPr>
                  </w:pPr>
                  <w:r w:rsidRPr="009A2F23">
                    <w:rPr>
                      <w:rFonts w:ascii="Arial" w:hAnsi="Arial" w:cs="Arial"/>
                      <w:sz w:val="20"/>
                      <w:szCs w:val="20"/>
                    </w:rPr>
                    <w:t>Forstå særlige karaktertræk i den farmaceutiske industri, herunder patentbeskyttelse og markedsregulering</w:t>
                  </w:r>
                  <w:r w:rsidRPr="009A2F23">
                    <w:rPr>
                      <w:rFonts w:ascii="Arial" w:hAnsi="Arial" w:cs="Arial"/>
                      <w:sz w:val="20"/>
                      <w:szCs w:val="20"/>
                    </w:rPr>
                    <w:br/>
                    <w:t>Redegøre for nationale og internationale myndigheder i forhold til medicingodkendelse og -udvikling</w:t>
                  </w:r>
                </w:p>
                <w:p w14:paraId="5700188B" w14:textId="77777777" w:rsidR="00ED5DED" w:rsidRPr="009A2F23" w:rsidRDefault="00ED5DED" w:rsidP="00501806">
                  <w:pPr>
                    <w:rPr>
                      <w:rFonts w:ascii="Arial" w:hAnsi="Arial" w:cs="Arial"/>
                      <w:sz w:val="20"/>
                      <w:szCs w:val="20"/>
                    </w:rPr>
                  </w:pPr>
                </w:p>
              </w:tc>
              <w:tc>
                <w:tcPr>
                  <w:tcW w:w="622" w:type="dxa"/>
                  <w:shd w:val="clear" w:color="auto" w:fill="auto"/>
                </w:tcPr>
                <w:p w14:paraId="39BA831C" w14:textId="77777777" w:rsidR="00ED5DED" w:rsidRPr="009A2F23" w:rsidRDefault="00ED5DED" w:rsidP="00501806">
                  <w:pPr>
                    <w:rPr>
                      <w:rFonts w:ascii="Arial" w:hAnsi="Arial" w:cs="Arial"/>
                      <w:sz w:val="20"/>
                      <w:szCs w:val="20"/>
                    </w:rPr>
                  </w:pPr>
                  <w:r w:rsidRPr="009A2F23">
                    <w:rPr>
                      <w:rFonts w:ascii="Arial" w:hAnsi="Arial" w:cs="Arial"/>
                      <w:sz w:val="20"/>
                      <w:szCs w:val="20"/>
                    </w:rPr>
                    <w:t>3x45 min</w:t>
                  </w:r>
                </w:p>
              </w:tc>
            </w:tr>
            <w:tr w:rsidR="00ED5DED" w:rsidRPr="009A2F23" w14:paraId="03506879" w14:textId="77777777" w:rsidTr="00501806">
              <w:tc>
                <w:tcPr>
                  <w:tcW w:w="1413" w:type="dxa"/>
                  <w:shd w:val="clear" w:color="auto" w:fill="auto"/>
                </w:tcPr>
                <w:p w14:paraId="38853A6A" w14:textId="77777777" w:rsidR="00ED5DED" w:rsidRPr="009A2F23" w:rsidRDefault="00ED5DED" w:rsidP="00501806">
                  <w:pPr>
                    <w:pStyle w:val="Ingenafstand"/>
                    <w:rPr>
                      <w:rFonts w:cs="Arial"/>
                      <w:i/>
                      <w:szCs w:val="20"/>
                      <w:lang w:val="en-US" w:eastAsia="da-DK"/>
                    </w:rPr>
                  </w:pPr>
                  <w:r w:rsidRPr="009A2F23">
                    <w:rPr>
                      <w:rFonts w:eastAsia="MS Mincho" w:cs="Arial"/>
                      <w:szCs w:val="20"/>
                    </w:rPr>
                    <w:t>Forelæsning</w:t>
                  </w:r>
                </w:p>
              </w:tc>
              <w:tc>
                <w:tcPr>
                  <w:tcW w:w="2784" w:type="dxa"/>
                  <w:shd w:val="clear" w:color="auto" w:fill="auto"/>
                </w:tcPr>
                <w:p w14:paraId="6A1EB924" w14:textId="77777777" w:rsidR="00ED5DED" w:rsidRPr="009A2F23" w:rsidRDefault="00ED5DED" w:rsidP="00501806">
                  <w:pPr>
                    <w:pStyle w:val="TableParagraph"/>
                    <w:ind w:right="149"/>
                    <w:rPr>
                      <w:sz w:val="20"/>
                      <w:szCs w:val="20"/>
                      <w:lang w:val="en-US"/>
                    </w:rPr>
                  </w:pPr>
                  <w:r w:rsidRPr="009A2F23">
                    <w:rPr>
                      <w:sz w:val="20"/>
                      <w:szCs w:val="20"/>
                      <w:lang w:val="en-US"/>
                    </w:rPr>
                    <w:t>The medicine market, facts, the current debate and the theoretical context</w:t>
                  </w:r>
                </w:p>
              </w:tc>
              <w:tc>
                <w:tcPr>
                  <w:tcW w:w="1560" w:type="dxa"/>
                  <w:shd w:val="clear" w:color="auto" w:fill="auto"/>
                </w:tcPr>
                <w:p w14:paraId="37B1829B" w14:textId="77777777" w:rsidR="00ED5DED" w:rsidRPr="009A2F23" w:rsidRDefault="00ED5DED" w:rsidP="00501806">
                  <w:pPr>
                    <w:pStyle w:val="Ingenafstand"/>
                    <w:rPr>
                      <w:rFonts w:cs="Arial"/>
                      <w:szCs w:val="20"/>
                      <w:lang w:eastAsia="da-DK"/>
                    </w:rPr>
                  </w:pPr>
                  <w:r w:rsidRPr="009A2F23">
                    <w:rPr>
                      <w:rFonts w:cs="Arial"/>
                      <w:szCs w:val="20"/>
                      <w:lang w:eastAsia="da-DK"/>
                    </w:rPr>
                    <w:t>Kjeld Møller Pedersen, KI, AAU</w:t>
                  </w:r>
                </w:p>
              </w:tc>
              <w:tc>
                <w:tcPr>
                  <w:tcW w:w="3023" w:type="dxa"/>
                  <w:shd w:val="clear" w:color="auto" w:fill="auto"/>
                </w:tcPr>
                <w:p w14:paraId="2FEC36B2" w14:textId="77777777" w:rsidR="00ED5DED" w:rsidRPr="009A2F23" w:rsidRDefault="00ED5DED" w:rsidP="00501806">
                  <w:pPr>
                    <w:rPr>
                      <w:rFonts w:ascii="Arial" w:hAnsi="Arial" w:cs="Arial"/>
                      <w:sz w:val="20"/>
                      <w:szCs w:val="20"/>
                    </w:rPr>
                  </w:pPr>
                  <w:r w:rsidRPr="009A2F23">
                    <w:rPr>
                      <w:rFonts w:ascii="Arial" w:hAnsi="Arial" w:cs="Arial"/>
                      <w:sz w:val="20"/>
                      <w:szCs w:val="20"/>
                    </w:rPr>
                    <w:t>Redegøre for basal viden om økonomisk teori vedrørende regulering af medicinområdet, herunder basale koncepter, værktøjer og modeller i marketing og mikroøkonomi med relevans for medicinalindustrien</w:t>
                  </w:r>
                </w:p>
                <w:p w14:paraId="13FB21F5" w14:textId="77777777" w:rsidR="00ED5DED" w:rsidRPr="009A2F23" w:rsidRDefault="00ED5DED" w:rsidP="00501806">
                  <w:pPr>
                    <w:rPr>
                      <w:rFonts w:ascii="Arial" w:hAnsi="Arial" w:cs="Arial"/>
                      <w:sz w:val="20"/>
                      <w:szCs w:val="20"/>
                    </w:rPr>
                  </w:pPr>
                  <w:r w:rsidRPr="009A2F23">
                    <w:rPr>
                      <w:rFonts w:ascii="Arial" w:hAnsi="Arial" w:cs="Arial"/>
                      <w:sz w:val="20"/>
                      <w:szCs w:val="20"/>
                    </w:rPr>
                    <w:t>Forstå særlige karaktertræk i den farmaceutiske industri, herunder patentbeskyttelse og markedsregulering</w:t>
                  </w:r>
                </w:p>
                <w:p w14:paraId="24527EEF" w14:textId="77777777" w:rsidR="00ED5DED" w:rsidRPr="009A2F23" w:rsidRDefault="00ED5DED" w:rsidP="00501806">
                  <w:pPr>
                    <w:rPr>
                      <w:rFonts w:ascii="Arial" w:hAnsi="Arial" w:cs="Arial"/>
                      <w:sz w:val="20"/>
                      <w:szCs w:val="20"/>
                    </w:rPr>
                  </w:pPr>
                  <w:r w:rsidRPr="009A2F23">
                    <w:rPr>
                      <w:rFonts w:ascii="Arial" w:hAnsi="Arial" w:cs="Arial"/>
                      <w:sz w:val="20"/>
                      <w:szCs w:val="20"/>
                    </w:rPr>
                    <w:t>Forklare styring af udgifter til medicin i Danmark</w:t>
                  </w:r>
                </w:p>
                <w:p w14:paraId="0BDC62E1" w14:textId="77777777" w:rsidR="00ED5DED" w:rsidRPr="009A2F23" w:rsidRDefault="00ED5DED" w:rsidP="00501806">
                  <w:pPr>
                    <w:rPr>
                      <w:rFonts w:ascii="Arial" w:hAnsi="Arial" w:cs="Arial"/>
                      <w:sz w:val="20"/>
                      <w:szCs w:val="20"/>
                    </w:rPr>
                  </w:pPr>
                </w:p>
              </w:tc>
              <w:tc>
                <w:tcPr>
                  <w:tcW w:w="622" w:type="dxa"/>
                  <w:shd w:val="clear" w:color="auto" w:fill="auto"/>
                </w:tcPr>
                <w:p w14:paraId="20CA133A" w14:textId="77777777" w:rsidR="00ED5DED" w:rsidRPr="009A2F23" w:rsidRDefault="00ED5DED" w:rsidP="00501806">
                  <w:pPr>
                    <w:rPr>
                      <w:rFonts w:ascii="Arial" w:hAnsi="Arial" w:cs="Arial"/>
                      <w:sz w:val="20"/>
                      <w:szCs w:val="20"/>
                    </w:rPr>
                  </w:pPr>
                  <w:r w:rsidRPr="009A2F23">
                    <w:rPr>
                      <w:rFonts w:ascii="Arial" w:hAnsi="Arial" w:cs="Arial"/>
                      <w:sz w:val="20"/>
                      <w:szCs w:val="20"/>
                    </w:rPr>
                    <w:t>4x45 min</w:t>
                  </w:r>
                </w:p>
              </w:tc>
            </w:tr>
            <w:tr w:rsidR="00ED5DED" w:rsidRPr="009A2F23" w14:paraId="3BCB672A" w14:textId="77777777" w:rsidTr="00501806">
              <w:tc>
                <w:tcPr>
                  <w:tcW w:w="1413" w:type="dxa"/>
                  <w:shd w:val="clear" w:color="auto" w:fill="auto"/>
                </w:tcPr>
                <w:p w14:paraId="3EC4999D" w14:textId="77777777" w:rsidR="00ED5DED" w:rsidRPr="009A2F23" w:rsidRDefault="00ED5DED" w:rsidP="00501806">
                  <w:pPr>
                    <w:pStyle w:val="Ingenafstand"/>
                    <w:rPr>
                      <w:rFonts w:cs="Arial"/>
                      <w:i/>
                      <w:szCs w:val="20"/>
                      <w:lang w:val="en-US" w:eastAsia="da-DK"/>
                    </w:rPr>
                  </w:pPr>
                  <w:r w:rsidRPr="009A2F23">
                    <w:rPr>
                      <w:rFonts w:eastAsia="MS Mincho" w:cs="Arial"/>
                      <w:szCs w:val="20"/>
                    </w:rPr>
                    <w:t>Forelæsning</w:t>
                  </w:r>
                </w:p>
              </w:tc>
              <w:tc>
                <w:tcPr>
                  <w:tcW w:w="2784" w:type="dxa"/>
                  <w:shd w:val="clear" w:color="auto" w:fill="auto"/>
                </w:tcPr>
                <w:p w14:paraId="1745E399" w14:textId="77777777" w:rsidR="00ED5DED" w:rsidRPr="009A2F23" w:rsidRDefault="00ED5DED" w:rsidP="00501806">
                  <w:pPr>
                    <w:pStyle w:val="TableParagraph"/>
                    <w:ind w:right="149"/>
                    <w:rPr>
                      <w:sz w:val="20"/>
                      <w:szCs w:val="20"/>
                      <w:lang w:val="en-US"/>
                    </w:rPr>
                  </w:pPr>
                  <w:r w:rsidRPr="009A2F23">
                    <w:rPr>
                      <w:sz w:val="20"/>
                      <w:szCs w:val="20"/>
                      <w:lang w:val="en-US"/>
                    </w:rPr>
                    <w:t>Market access in Life Science industry</w:t>
                  </w:r>
                </w:p>
              </w:tc>
              <w:tc>
                <w:tcPr>
                  <w:tcW w:w="1560" w:type="dxa"/>
                  <w:shd w:val="clear" w:color="auto" w:fill="auto"/>
                </w:tcPr>
                <w:p w14:paraId="6F391A9A" w14:textId="77777777" w:rsidR="00ED5DED" w:rsidRPr="009A2F23" w:rsidRDefault="00ED5DED" w:rsidP="00501806">
                  <w:pPr>
                    <w:pStyle w:val="Ingenafstand"/>
                    <w:rPr>
                      <w:rFonts w:cs="Arial"/>
                      <w:szCs w:val="20"/>
                      <w:lang w:eastAsia="da-DK"/>
                    </w:rPr>
                  </w:pPr>
                  <w:r>
                    <w:rPr>
                      <w:rFonts w:cs="Arial"/>
                      <w:szCs w:val="20"/>
                    </w:rPr>
                    <w:t>Niels Juul Brogaard, Novo Nordisk</w:t>
                  </w:r>
                </w:p>
              </w:tc>
              <w:tc>
                <w:tcPr>
                  <w:tcW w:w="3023" w:type="dxa"/>
                  <w:shd w:val="clear" w:color="auto" w:fill="auto"/>
                </w:tcPr>
                <w:p w14:paraId="7CBE84B8" w14:textId="77777777" w:rsidR="00ED5DED" w:rsidRPr="009A2F23" w:rsidRDefault="00ED5DED" w:rsidP="00501806">
                  <w:pPr>
                    <w:rPr>
                      <w:rFonts w:ascii="Arial" w:hAnsi="Arial" w:cs="Arial"/>
                      <w:sz w:val="20"/>
                      <w:szCs w:val="20"/>
                    </w:rPr>
                  </w:pPr>
                  <w:r w:rsidRPr="009A2F23">
                    <w:rPr>
                      <w:rFonts w:ascii="Arial" w:hAnsi="Arial" w:cs="Arial"/>
                      <w:sz w:val="20"/>
                      <w:szCs w:val="20"/>
                    </w:rPr>
                    <w:t xml:space="preserve">Analysere risici og udfordringer i prækliniske udvikling </w:t>
                  </w:r>
                </w:p>
                <w:p w14:paraId="33F693EF" w14:textId="77777777" w:rsidR="00ED5DED" w:rsidRPr="009A2F23" w:rsidRDefault="00ED5DED" w:rsidP="00501806">
                  <w:pPr>
                    <w:rPr>
                      <w:rFonts w:ascii="Arial" w:hAnsi="Arial" w:cs="Arial"/>
                      <w:sz w:val="20"/>
                      <w:szCs w:val="20"/>
                    </w:rPr>
                  </w:pPr>
                  <w:r w:rsidRPr="009A2F23">
                    <w:rPr>
                      <w:rFonts w:ascii="Arial" w:hAnsi="Arial" w:cs="Arial"/>
                      <w:sz w:val="20"/>
                      <w:szCs w:val="20"/>
                    </w:rPr>
                    <w:t>Forklare styring af udgifter til medicin i Danmark</w:t>
                  </w:r>
                </w:p>
                <w:p w14:paraId="159612DD" w14:textId="77777777" w:rsidR="00ED5DED" w:rsidRPr="009A2F23" w:rsidRDefault="00ED5DED" w:rsidP="00501806">
                  <w:pPr>
                    <w:rPr>
                      <w:rFonts w:ascii="Arial" w:hAnsi="Arial" w:cs="Arial"/>
                      <w:sz w:val="20"/>
                      <w:szCs w:val="20"/>
                    </w:rPr>
                  </w:pPr>
                  <w:r w:rsidRPr="009A2F23">
                    <w:rPr>
                      <w:rFonts w:ascii="Arial" w:hAnsi="Arial" w:cs="Arial"/>
                      <w:sz w:val="20"/>
                      <w:szCs w:val="20"/>
                    </w:rPr>
                    <w:t>Kombinere viden og færdigheder i humanbiologi/medicin med den farmaceutiske industris behov og udfordringer i for- hold til medicinudvikling og marketing</w:t>
                  </w:r>
                </w:p>
                <w:p w14:paraId="395E765C" w14:textId="77777777" w:rsidR="00ED5DED" w:rsidRPr="009A2F23" w:rsidRDefault="00ED5DED" w:rsidP="00501806">
                  <w:pPr>
                    <w:rPr>
                      <w:rFonts w:ascii="Arial" w:hAnsi="Arial" w:cs="Arial"/>
                      <w:sz w:val="20"/>
                      <w:szCs w:val="20"/>
                    </w:rPr>
                  </w:pPr>
                </w:p>
              </w:tc>
              <w:tc>
                <w:tcPr>
                  <w:tcW w:w="622" w:type="dxa"/>
                  <w:shd w:val="clear" w:color="auto" w:fill="auto"/>
                </w:tcPr>
                <w:p w14:paraId="77EF8B99" w14:textId="77777777" w:rsidR="00ED5DED" w:rsidRPr="009A2F23" w:rsidRDefault="00ED5DED" w:rsidP="00501806">
                  <w:pPr>
                    <w:rPr>
                      <w:rFonts w:ascii="Arial" w:hAnsi="Arial" w:cs="Arial"/>
                      <w:sz w:val="20"/>
                      <w:szCs w:val="20"/>
                    </w:rPr>
                  </w:pPr>
                  <w:r w:rsidRPr="009A2F23">
                    <w:rPr>
                      <w:rFonts w:ascii="Arial" w:hAnsi="Arial" w:cs="Arial"/>
                      <w:sz w:val="20"/>
                      <w:szCs w:val="20"/>
                    </w:rPr>
                    <w:t>4x45 min</w:t>
                  </w:r>
                </w:p>
              </w:tc>
            </w:tr>
            <w:tr w:rsidR="00ED5DED" w:rsidRPr="009A2F23" w14:paraId="326D7413" w14:textId="77777777" w:rsidTr="00501806">
              <w:tc>
                <w:tcPr>
                  <w:tcW w:w="1413" w:type="dxa"/>
                  <w:shd w:val="clear" w:color="auto" w:fill="auto"/>
                </w:tcPr>
                <w:p w14:paraId="05419665" w14:textId="77777777" w:rsidR="00ED5DED" w:rsidRPr="009A2F23" w:rsidRDefault="00ED5DED" w:rsidP="00501806">
                  <w:pPr>
                    <w:pStyle w:val="Ingenafstand"/>
                    <w:rPr>
                      <w:rFonts w:cs="Arial"/>
                      <w:i/>
                      <w:szCs w:val="20"/>
                      <w:lang w:eastAsia="da-DK"/>
                    </w:rPr>
                  </w:pPr>
                  <w:r w:rsidRPr="009A2F23">
                    <w:rPr>
                      <w:rFonts w:eastAsia="MS Mincho" w:cs="Arial"/>
                      <w:szCs w:val="20"/>
                    </w:rPr>
                    <w:t>Forelæsning</w:t>
                  </w:r>
                </w:p>
              </w:tc>
              <w:tc>
                <w:tcPr>
                  <w:tcW w:w="2784" w:type="dxa"/>
                  <w:shd w:val="clear" w:color="auto" w:fill="auto"/>
                </w:tcPr>
                <w:p w14:paraId="403355E4" w14:textId="77777777" w:rsidR="00ED5DED" w:rsidRPr="009A2F23" w:rsidRDefault="00ED5DED" w:rsidP="00501806">
                  <w:pPr>
                    <w:pStyle w:val="TableParagraph"/>
                    <w:ind w:right="149"/>
                    <w:rPr>
                      <w:sz w:val="20"/>
                      <w:szCs w:val="20"/>
                      <w:lang w:val="en-US"/>
                    </w:rPr>
                  </w:pPr>
                  <w:r w:rsidRPr="009A2F23">
                    <w:rPr>
                      <w:sz w:val="20"/>
                      <w:szCs w:val="20"/>
                      <w:lang w:val="en-US"/>
                    </w:rPr>
                    <w:t>Regulatory conditions in drug development and drug sales</w:t>
                  </w:r>
                </w:p>
              </w:tc>
              <w:tc>
                <w:tcPr>
                  <w:tcW w:w="1560" w:type="dxa"/>
                  <w:shd w:val="clear" w:color="auto" w:fill="auto"/>
                </w:tcPr>
                <w:p w14:paraId="0C72E452" w14:textId="77777777" w:rsidR="00ED5DED" w:rsidRPr="009A2F23" w:rsidRDefault="00ED5DED" w:rsidP="00501806">
                  <w:pPr>
                    <w:pStyle w:val="Ingenafstand"/>
                    <w:rPr>
                      <w:rFonts w:cs="Arial"/>
                      <w:szCs w:val="20"/>
                      <w:lang w:val="en-US" w:eastAsia="da-DK"/>
                    </w:rPr>
                  </w:pPr>
                  <w:r>
                    <w:rPr>
                      <w:rFonts w:cs="Arial"/>
                      <w:szCs w:val="20"/>
                    </w:rPr>
                    <w:t>Daniel Vestergaard, Medicinrådet</w:t>
                  </w:r>
                </w:p>
              </w:tc>
              <w:tc>
                <w:tcPr>
                  <w:tcW w:w="3023" w:type="dxa"/>
                  <w:shd w:val="clear" w:color="auto" w:fill="auto"/>
                </w:tcPr>
                <w:p w14:paraId="2EADE51F" w14:textId="77777777" w:rsidR="00ED5DED" w:rsidRPr="009A2F23" w:rsidRDefault="00ED5DED" w:rsidP="00501806">
                  <w:pPr>
                    <w:rPr>
                      <w:rFonts w:ascii="Arial" w:hAnsi="Arial" w:cs="Arial"/>
                      <w:sz w:val="20"/>
                      <w:szCs w:val="20"/>
                    </w:rPr>
                  </w:pPr>
                  <w:r w:rsidRPr="009A2F23" w:rsidDel="00F426FC">
                    <w:rPr>
                      <w:rFonts w:ascii="Arial" w:hAnsi="Arial" w:cs="Arial"/>
                      <w:sz w:val="20"/>
                      <w:szCs w:val="20"/>
                    </w:rPr>
                    <w:t xml:space="preserve">Kunne </w:t>
                  </w:r>
                  <w:r>
                    <w:rPr>
                      <w:rFonts w:ascii="Arial" w:hAnsi="Arial" w:cs="Arial"/>
                      <w:sz w:val="20"/>
                      <w:szCs w:val="20"/>
                    </w:rPr>
                    <w:t>r</w:t>
                  </w:r>
                  <w:r w:rsidRPr="009A2F23">
                    <w:rPr>
                      <w:rFonts w:ascii="Arial" w:hAnsi="Arial" w:cs="Arial"/>
                      <w:sz w:val="20"/>
                      <w:szCs w:val="20"/>
                    </w:rPr>
                    <w:t>edegøre for nationale og internationale myndig</w:t>
                  </w:r>
                  <w:r w:rsidRPr="009A2F23" w:rsidDel="002F2E56">
                    <w:rPr>
                      <w:rFonts w:ascii="Arial" w:hAnsi="Arial" w:cs="Arial"/>
                      <w:sz w:val="20"/>
                      <w:szCs w:val="20"/>
                    </w:rPr>
                    <w:t xml:space="preserve">- </w:t>
                  </w:r>
                  <w:r w:rsidRPr="009A2F23">
                    <w:rPr>
                      <w:rFonts w:ascii="Arial" w:hAnsi="Arial" w:cs="Arial"/>
                      <w:sz w:val="20"/>
                      <w:szCs w:val="20"/>
                    </w:rPr>
                    <w:t>heder i forhold til medicingodkendelse og -udvikling</w:t>
                  </w:r>
                </w:p>
                <w:p w14:paraId="603BAD1A" w14:textId="77777777" w:rsidR="00ED5DED" w:rsidRPr="009A2F23" w:rsidRDefault="00ED5DED" w:rsidP="00501806">
                  <w:pPr>
                    <w:rPr>
                      <w:rFonts w:ascii="Arial" w:hAnsi="Arial" w:cs="Arial"/>
                      <w:sz w:val="20"/>
                      <w:szCs w:val="20"/>
                    </w:rPr>
                  </w:pPr>
                  <w:r w:rsidRPr="009A2F23">
                    <w:rPr>
                      <w:rFonts w:ascii="Arial" w:hAnsi="Arial" w:cs="Arial"/>
                      <w:sz w:val="20"/>
                      <w:szCs w:val="20"/>
                    </w:rPr>
                    <w:t xml:space="preserve">Forklare ansøgningsprocesser i Danmark for ny medicin for </w:t>
                  </w:r>
                  <w:proofErr w:type="spellStart"/>
                  <w:r w:rsidRPr="009A2F23">
                    <w:rPr>
                      <w:rFonts w:ascii="Arial" w:hAnsi="Arial" w:cs="Arial"/>
                      <w:sz w:val="20"/>
                      <w:szCs w:val="20"/>
                    </w:rPr>
                    <w:t>hhv</w:t>
                  </w:r>
                  <w:proofErr w:type="spellEnd"/>
                  <w:r w:rsidRPr="009A2F23">
                    <w:rPr>
                      <w:rFonts w:ascii="Arial" w:hAnsi="Arial" w:cs="Arial"/>
                      <w:sz w:val="20"/>
                      <w:szCs w:val="20"/>
                    </w:rPr>
                    <w:t xml:space="preserve"> hospitalsmarkedet og markedet for receptpligtig medicin</w:t>
                  </w:r>
                </w:p>
                <w:p w14:paraId="6C6CAC4A" w14:textId="77777777" w:rsidR="00ED5DED" w:rsidRPr="009A2F23" w:rsidRDefault="00ED5DED" w:rsidP="00501806">
                  <w:pPr>
                    <w:rPr>
                      <w:rFonts w:ascii="Arial" w:hAnsi="Arial" w:cs="Arial"/>
                      <w:sz w:val="20"/>
                      <w:szCs w:val="20"/>
                    </w:rPr>
                  </w:pPr>
                </w:p>
              </w:tc>
              <w:tc>
                <w:tcPr>
                  <w:tcW w:w="622" w:type="dxa"/>
                  <w:shd w:val="clear" w:color="auto" w:fill="auto"/>
                </w:tcPr>
                <w:p w14:paraId="201A77AA" w14:textId="77777777" w:rsidR="00ED5DED" w:rsidRPr="009A2F23" w:rsidRDefault="00ED5DED" w:rsidP="00501806">
                  <w:pPr>
                    <w:rPr>
                      <w:rFonts w:ascii="Arial" w:hAnsi="Arial" w:cs="Arial"/>
                      <w:sz w:val="20"/>
                      <w:szCs w:val="20"/>
                    </w:rPr>
                  </w:pPr>
                  <w:r w:rsidRPr="009A2F23">
                    <w:rPr>
                      <w:rFonts w:ascii="Arial" w:hAnsi="Arial" w:cs="Arial"/>
                      <w:sz w:val="20"/>
                      <w:szCs w:val="20"/>
                    </w:rPr>
                    <w:t>4x45 min</w:t>
                  </w:r>
                </w:p>
              </w:tc>
            </w:tr>
            <w:tr w:rsidR="00ED5DED" w:rsidRPr="009A2F23" w14:paraId="2D5B77FC" w14:textId="77777777" w:rsidTr="00501806">
              <w:tc>
                <w:tcPr>
                  <w:tcW w:w="8780" w:type="dxa"/>
                  <w:gridSpan w:val="4"/>
                  <w:shd w:val="clear" w:color="auto" w:fill="auto"/>
                </w:tcPr>
                <w:p w14:paraId="2C0AC309" w14:textId="77777777" w:rsidR="00ED5DED" w:rsidRPr="009A2F23" w:rsidRDefault="00ED5DED" w:rsidP="00501806">
                  <w:pPr>
                    <w:pStyle w:val="Ingenafstand"/>
                    <w:jc w:val="right"/>
                    <w:rPr>
                      <w:rFonts w:cs="Arial"/>
                      <w:b/>
                      <w:bCs/>
                      <w:szCs w:val="20"/>
                      <w:lang w:eastAsia="da-DK"/>
                    </w:rPr>
                  </w:pPr>
                  <w:r w:rsidRPr="009A2F23">
                    <w:rPr>
                      <w:rFonts w:cs="Arial"/>
                      <w:b/>
                      <w:bCs/>
                      <w:szCs w:val="20"/>
                      <w:lang w:eastAsia="da-DK"/>
                    </w:rPr>
                    <w:t>Total</w:t>
                  </w:r>
                </w:p>
              </w:tc>
              <w:tc>
                <w:tcPr>
                  <w:tcW w:w="622" w:type="dxa"/>
                </w:tcPr>
                <w:p w14:paraId="33E90AB6" w14:textId="77777777" w:rsidR="00ED5DED" w:rsidRPr="009A2F23" w:rsidRDefault="00ED5DED" w:rsidP="00501806">
                  <w:pPr>
                    <w:pStyle w:val="TableParagraph"/>
                    <w:spacing w:line="278" w:lineRule="auto"/>
                    <w:rPr>
                      <w:sz w:val="20"/>
                      <w:szCs w:val="20"/>
                    </w:rPr>
                  </w:pPr>
                  <w:r w:rsidRPr="009A2F23">
                    <w:rPr>
                      <w:sz w:val="20"/>
                      <w:szCs w:val="20"/>
                    </w:rPr>
                    <w:t>33×45 min</w:t>
                  </w:r>
                </w:p>
                <w:p w14:paraId="0E4CA4D0" w14:textId="77777777" w:rsidR="00ED5DED" w:rsidRPr="009A2F23" w:rsidRDefault="00ED5DED" w:rsidP="00501806">
                  <w:pPr>
                    <w:pStyle w:val="Ingenafstand"/>
                    <w:rPr>
                      <w:rFonts w:cs="Arial"/>
                      <w:szCs w:val="20"/>
                      <w:lang w:eastAsia="da-DK"/>
                    </w:rPr>
                  </w:pPr>
                </w:p>
              </w:tc>
            </w:tr>
          </w:tbl>
          <w:p w14:paraId="2916CFC5" w14:textId="77777777" w:rsidR="00ED5DED" w:rsidRPr="009A2F23" w:rsidRDefault="00ED5DED" w:rsidP="00501806">
            <w:pPr>
              <w:rPr>
                <w:rFonts w:ascii="Arial" w:hAnsi="Arial" w:cs="Arial"/>
                <w:sz w:val="20"/>
                <w:szCs w:val="20"/>
              </w:rPr>
            </w:pPr>
            <w:r w:rsidRPr="009A2F23">
              <w:rPr>
                <w:rFonts w:ascii="Arial" w:eastAsia="Cambria" w:hAnsi="Arial" w:cs="Arial"/>
                <w:i/>
                <w:sz w:val="20"/>
                <w:szCs w:val="20"/>
              </w:rPr>
              <w:t xml:space="preserve">Obligatoriske elementer: Udarbejdelse og fremlæggelse af modulopgave </w:t>
            </w:r>
          </w:p>
          <w:p w14:paraId="6B2D8E82" w14:textId="77777777" w:rsidR="00ED5DED" w:rsidRPr="009A2F23" w:rsidRDefault="00ED5DED" w:rsidP="00501806">
            <w:pPr>
              <w:pStyle w:val="Ingenafstand"/>
              <w:rPr>
                <w:rFonts w:cs="Arial"/>
                <w:i/>
                <w:szCs w:val="20"/>
                <w:lang w:eastAsia="da-DK"/>
              </w:rPr>
            </w:pPr>
          </w:p>
          <w:p w14:paraId="4DC0F82D" w14:textId="77777777" w:rsidR="00ED5DED" w:rsidRPr="009A2F23" w:rsidRDefault="00ED5DED" w:rsidP="00501806">
            <w:pPr>
              <w:pStyle w:val="Ingenafstand"/>
              <w:rPr>
                <w:rFonts w:cs="Arial"/>
                <w:szCs w:val="20"/>
                <w:lang w:eastAsia="da-DK"/>
              </w:rPr>
            </w:pPr>
            <w:r w:rsidRPr="009A2F23">
              <w:rPr>
                <w:rFonts w:cs="Arial"/>
                <w:i/>
                <w:szCs w:val="20"/>
                <w:lang w:eastAsia="da-DK"/>
              </w:rPr>
              <w:t>*Forbehold for ændringer under semestrets forløb ved f.eks. sygdom, aflysninger, nedlukning m.v</w:t>
            </w:r>
            <w:r w:rsidRPr="009A2F23">
              <w:rPr>
                <w:rFonts w:cs="Arial"/>
                <w:szCs w:val="20"/>
                <w:lang w:eastAsia="da-DK"/>
              </w:rPr>
              <w:t>.</w:t>
            </w:r>
          </w:p>
          <w:p w14:paraId="7EFDC65D" w14:textId="77777777" w:rsidR="00ED5DED" w:rsidRPr="009A2F23" w:rsidRDefault="00ED5DED" w:rsidP="00501806">
            <w:pPr>
              <w:pStyle w:val="Ingenafstand"/>
              <w:rPr>
                <w:rFonts w:cs="Arial"/>
                <w:szCs w:val="20"/>
                <w:lang w:eastAsia="da-DK"/>
              </w:rPr>
            </w:pPr>
            <w:r w:rsidRPr="009A2F23">
              <w:rPr>
                <w:rFonts w:cs="Arial"/>
                <w:szCs w:val="20"/>
                <w:lang w:eastAsia="da-DK"/>
              </w:rPr>
              <w:t xml:space="preserve">** Se detaljeret plan på </w:t>
            </w:r>
            <w:proofErr w:type="spellStart"/>
            <w:r w:rsidRPr="009A2F23">
              <w:rPr>
                <w:rFonts w:cs="Arial"/>
                <w:szCs w:val="20"/>
                <w:lang w:eastAsia="da-DK"/>
              </w:rPr>
              <w:t>moodle</w:t>
            </w:r>
            <w:proofErr w:type="spellEnd"/>
          </w:p>
          <w:p w14:paraId="68AFCCD4" w14:textId="77777777" w:rsidR="00ED5DED" w:rsidRPr="009A2F23" w:rsidRDefault="00ED5DED" w:rsidP="00501806">
            <w:pPr>
              <w:pStyle w:val="Ingenafstand"/>
              <w:rPr>
                <w:rFonts w:eastAsia="Cambria" w:cs="Arial"/>
                <w:szCs w:val="20"/>
                <w:lang w:eastAsia="da-DK"/>
              </w:rPr>
            </w:pPr>
          </w:p>
        </w:tc>
      </w:tr>
      <w:tr w:rsidR="00ED5DED" w:rsidRPr="009A2F23" w14:paraId="38F76727" w14:textId="77777777" w:rsidTr="00501806">
        <w:tc>
          <w:tcPr>
            <w:tcW w:w="5000" w:type="pct"/>
          </w:tcPr>
          <w:p w14:paraId="4A99A84C" w14:textId="77777777" w:rsidR="00ED5DED" w:rsidRPr="009A2F23" w:rsidRDefault="00ED5DED" w:rsidP="00501806">
            <w:pPr>
              <w:pStyle w:val="TableParagraph"/>
              <w:spacing w:before="3"/>
              <w:rPr>
                <w:b/>
                <w:bCs/>
                <w:sz w:val="20"/>
                <w:szCs w:val="20"/>
              </w:rPr>
            </w:pPr>
            <w:r w:rsidRPr="009A2F23">
              <w:rPr>
                <w:b/>
                <w:sz w:val="20"/>
                <w:szCs w:val="20"/>
                <w:lang w:eastAsia="da-DK"/>
              </w:rPr>
              <w:t xml:space="preserve">Eksamen i </w:t>
            </w:r>
            <w:r w:rsidRPr="009A2F23">
              <w:rPr>
                <w:b/>
                <w:bCs/>
                <w:sz w:val="20"/>
                <w:szCs w:val="20"/>
              </w:rPr>
              <w:t>Farmakologi i præklinisk og økonomisk perspektiv (</w:t>
            </w:r>
            <w:proofErr w:type="spellStart"/>
            <w:r w:rsidRPr="009A2F23">
              <w:rPr>
                <w:b/>
                <w:bCs/>
                <w:sz w:val="20"/>
                <w:szCs w:val="20"/>
              </w:rPr>
              <w:t>Preclinical</w:t>
            </w:r>
            <w:proofErr w:type="spellEnd"/>
            <w:r w:rsidRPr="009A2F23">
              <w:rPr>
                <w:b/>
                <w:bCs/>
                <w:sz w:val="20"/>
                <w:szCs w:val="20"/>
              </w:rPr>
              <w:t xml:space="preserve"> Evaluation and </w:t>
            </w:r>
            <w:proofErr w:type="spellStart"/>
            <w:r w:rsidRPr="009A2F23">
              <w:rPr>
                <w:b/>
                <w:bCs/>
                <w:sz w:val="20"/>
                <w:szCs w:val="20"/>
              </w:rPr>
              <w:t>Economic</w:t>
            </w:r>
            <w:proofErr w:type="spellEnd"/>
            <w:r w:rsidRPr="009A2F23">
              <w:rPr>
                <w:b/>
                <w:bCs/>
                <w:sz w:val="20"/>
                <w:szCs w:val="20"/>
              </w:rPr>
              <w:t xml:space="preserve"> </w:t>
            </w:r>
            <w:proofErr w:type="spellStart"/>
            <w:r w:rsidRPr="009A2F23">
              <w:rPr>
                <w:b/>
                <w:bCs/>
                <w:sz w:val="20"/>
                <w:szCs w:val="20"/>
              </w:rPr>
              <w:t>Aspects</w:t>
            </w:r>
            <w:proofErr w:type="spellEnd"/>
            <w:r w:rsidRPr="009A2F23">
              <w:rPr>
                <w:b/>
                <w:bCs/>
                <w:sz w:val="20"/>
                <w:szCs w:val="20"/>
              </w:rPr>
              <w:t xml:space="preserve"> of Drug Development)</w:t>
            </w:r>
          </w:p>
          <w:p w14:paraId="03DA4EE5" w14:textId="77777777" w:rsidR="00ED5DED" w:rsidRPr="009A2F23" w:rsidRDefault="00ED5DED" w:rsidP="00501806">
            <w:pPr>
              <w:rPr>
                <w:rFonts w:ascii="Arial" w:hAnsi="Arial" w:cs="Arial"/>
                <w:sz w:val="20"/>
                <w:szCs w:val="20"/>
              </w:rPr>
            </w:pPr>
          </w:p>
          <w:p w14:paraId="69114E27" w14:textId="77777777" w:rsidR="00ED5DED" w:rsidRPr="009A2F23" w:rsidRDefault="00ED5DED" w:rsidP="00501806">
            <w:pPr>
              <w:rPr>
                <w:rFonts w:ascii="Arial" w:hAnsi="Arial" w:cs="Arial"/>
                <w:sz w:val="20"/>
                <w:szCs w:val="20"/>
              </w:rPr>
            </w:pPr>
            <w:r w:rsidRPr="009A2F23">
              <w:rPr>
                <w:rFonts w:ascii="Arial" w:hAnsi="Arial" w:cs="Arial"/>
                <w:sz w:val="20"/>
                <w:szCs w:val="20"/>
              </w:rPr>
              <w:t>For hver eksamen på semesteret angives:</w:t>
            </w:r>
          </w:p>
          <w:p w14:paraId="57F01964" w14:textId="77777777" w:rsidR="00ED5DED" w:rsidRPr="009A2F23" w:rsidRDefault="00ED5DED" w:rsidP="00ED5DED">
            <w:pPr>
              <w:pStyle w:val="Listeafsnit"/>
              <w:numPr>
                <w:ilvl w:val="0"/>
                <w:numId w:val="40"/>
              </w:numPr>
              <w:spacing w:line="360" w:lineRule="auto"/>
              <w:rPr>
                <w:rFonts w:cs="Arial"/>
                <w:szCs w:val="20"/>
                <w:lang w:eastAsia="da-DK"/>
              </w:rPr>
            </w:pPr>
            <w:r w:rsidRPr="009A2F23">
              <w:rPr>
                <w:rFonts w:cs="Arial"/>
                <w:szCs w:val="20"/>
                <w:lang w:eastAsia="da-DK"/>
              </w:rPr>
              <w:t xml:space="preserve">Obligatoriske elementer for at blive indstillet til eksamen inkl. </w:t>
            </w:r>
            <w:r w:rsidRPr="009A2F23">
              <w:rPr>
                <w:rFonts w:eastAsia="Cambria" w:cs="Arial"/>
                <w:szCs w:val="20"/>
                <w:lang w:eastAsia="da-DK"/>
              </w:rPr>
              <w:t xml:space="preserve">hvad der jf. studieordningen forudsættes </w:t>
            </w:r>
          </w:p>
          <w:p w14:paraId="310AE865" w14:textId="77777777" w:rsidR="00ED5DED" w:rsidRPr="009A2F23" w:rsidRDefault="00CD498D" w:rsidP="00ED5DED">
            <w:pPr>
              <w:pStyle w:val="Listeafsnit"/>
              <w:numPr>
                <w:ilvl w:val="0"/>
                <w:numId w:val="39"/>
              </w:numPr>
              <w:rPr>
                <w:rFonts w:cs="Arial"/>
                <w:szCs w:val="20"/>
                <w:lang w:eastAsia="da-DK"/>
              </w:rPr>
            </w:pPr>
            <w:sdt>
              <w:sdtPr>
                <w:rPr>
                  <w:rFonts w:cs="Arial"/>
                  <w:szCs w:val="20"/>
                  <w:lang w:eastAsia="da-DK"/>
                </w:rPr>
                <w:id w:val="1092353720"/>
                <w14:checkbox>
                  <w14:checked w14:val="1"/>
                  <w14:checkedState w14:val="2612" w14:font="MS Gothic"/>
                  <w14:uncheckedState w14:val="2610" w14:font="MS Gothic"/>
                </w14:checkbox>
              </w:sdtPr>
              <w:sdtEndPr/>
              <w:sdtContent>
                <w:r w:rsidR="00ED5DED" w:rsidRPr="009A2F23">
                  <w:rPr>
                    <w:rFonts w:ascii="Segoe UI Symbol" w:eastAsia="MS Gothic" w:hAnsi="Segoe UI Symbol" w:cs="Segoe UI Symbol"/>
                    <w:szCs w:val="20"/>
                    <w:lang w:eastAsia="da-DK"/>
                  </w:rPr>
                  <w:t>☒</w:t>
                </w:r>
              </w:sdtContent>
            </w:sdt>
            <w:r w:rsidR="00ED5DED" w:rsidRPr="009A2F23">
              <w:rPr>
                <w:rFonts w:eastAsia="Cambria" w:cs="Arial"/>
                <w:szCs w:val="20"/>
                <w:lang w:eastAsia="da-DK"/>
              </w:rPr>
              <w:t xml:space="preserve">Ja, </w:t>
            </w:r>
            <w:sdt>
              <w:sdtPr>
                <w:rPr>
                  <w:rFonts w:cs="Arial"/>
                  <w:szCs w:val="20"/>
                  <w:lang w:eastAsia="da-DK"/>
                </w:rPr>
                <w:id w:val="1014892101"/>
                <w14:checkbox>
                  <w14:checked w14:val="0"/>
                  <w14:checkedState w14:val="2612" w14:font="MS Gothic"/>
                  <w14:uncheckedState w14:val="2610" w14:font="MS Gothic"/>
                </w14:checkbox>
              </w:sdtPr>
              <w:sdtEndPr/>
              <w:sdtContent>
                <w:r w:rsidR="00ED5DED" w:rsidRPr="009A2F23">
                  <w:rPr>
                    <w:rFonts w:ascii="Segoe UI Symbol" w:eastAsia="MS Gothic" w:hAnsi="Segoe UI Symbol" w:cs="Segoe UI Symbol"/>
                    <w:szCs w:val="20"/>
                    <w:lang w:eastAsia="da-DK"/>
                  </w:rPr>
                  <w:t>☐</w:t>
                </w:r>
              </w:sdtContent>
            </w:sdt>
            <w:r w:rsidR="00ED5DED" w:rsidRPr="009A2F23">
              <w:rPr>
                <w:rFonts w:cs="Arial"/>
                <w:szCs w:val="20"/>
                <w:lang w:eastAsia="da-DK"/>
              </w:rPr>
              <w:t xml:space="preserve"> </w:t>
            </w:r>
            <w:r w:rsidR="00ED5DED" w:rsidRPr="009A2F23">
              <w:rPr>
                <w:rFonts w:eastAsia="Cambria" w:cs="Arial"/>
                <w:szCs w:val="20"/>
                <w:lang w:eastAsia="da-DK"/>
              </w:rPr>
              <w:t xml:space="preserve">Nej; Hvis ja, hvilke: </w:t>
            </w:r>
            <w:r w:rsidR="00ED5DED" w:rsidRPr="009A2F23">
              <w:rPr>
                <w:rFonts w:eastAsia="Cambria" w:cs="Arial"/>
                <w:b/>
                <w:bCs/>
                <w:szCs w:val="20"/>
                <w:lang w:eastAsia="da-DK"/>
              </w:rPr>
              <w:t>M</w:t>
            </w:r>
            <w:r w:rsidR="00ED5DED" w:rsidRPr="009A2F23">
              <w:rPr>
                <w:rFonts w:cs="Arial"/>
                <w:b/>
                <w:bCs/>
                <w:szCs w:val="20"/>
                <w:lang w:eastAsia="da-DK"/>
              </w:rPr>
              <w:t>odulopgave</w:t>
            </w:r>
          </w:p>
          <w:p w14:paraId="0A824715" w14:textId="77777777" w:rsidR="00ED5DED" w:rsidRPr="009A2F23" w:rsidRDefault="00ED5DED" w:rsidP="00ED5DED">
            <w:pPr>
              <w:pStyle w:val="Listeafsnit"/>
              <w:numPr>
                <w:ilvl w:val="0"/>
                <w:numId w:val="40"/>
              </w:numPr>
              <w:spacing w:line="360" w:lineRule="auto"/>
              <w:rPr>
                <w:rFonts w:cs="Arial"/>
                <w:szCs w:val="20"/>
                <w:lang w:eastAsia="da-DK"/>
              </w:rPr>
            </w:pPr>
            <w:r w:rsidRPr="009A2F23">
              <w:rPr>
                <w:rFonts w:cs="Arial"/>
                <w:szCs w:val="20"/>
                <w:lang w:eastAsia="da-DK"/>
              </w:rPr>
              <w:t xml:space="preserve">Eksamensform: </w:t>
            </w:r>
          </w:p>
          <w:p w14:paraId="42EDA2AE" w14:textId="77777777" w:rsidR="00ED5DED" w:rsidRPr="009A2F23" w:rsidRDefault="00CD498D" w:rsidP="00ED5DED">
            <w:pPr>
              <w:pStyle w:val="Listeafsnit"/>
              <w:numPr>
                <w:ilvl w:val="1"/>
                <w:numId w:val="40"/>
              </w:numPr>
              <w:spacing w:line="360" w:lineRule="auto"/>
              <w:rPr>
                <w:rFonts w:cs="Arial"/>
                <w:szCs w:val="20"/>
                <w:lang w:eastAsia="da-DK"/>
              </w:rPr>
            </w:pPr>
            <w:sdt>
              <w:sdtPr>
                <w:rPr>
                  <w:rFonts w:cs="Arial"/>
                  <w:szCs w:val="20"/>
                  <w:lang w:eastAsia="da-DK"/>
                </w:rPr>
                <w:id w:val="-947006614"/>
                <w14:checkbox>
                  <w14:checked w14:val="0"/>
                  <w14:checkedState w14:val="2612" w14:font="MS Gothic"/>
                  <w14:uncheckedState w14:val="2610" w14:font="MS Gothic"/>
                </w14:checkbox>
              </w:sdtPr>
              <w:sdtEndPr/>
              <w:sdtContent>
                <w:r w:rsidR="00ED5DED" w:rsidRPr="009A2F23">
                  <w:rPr>
                    <w:rFonts w:ascii="Segoe UI Symbol" w:eastAsia="MS Gothic" w:hAnsi="Segoe UI Symbol" w:cs="Segoe UI Symbol"/>
                    <w:szCs w:val="20"/>
                    <w:lang w:eastAsia="da-DK"/>
                  </w:rPr>
                  <w:t>☐</w:t>
                </w:r>
              </w:sdtContent>
            </w:sdt>
            <w:r w:rsidR="00ED5DED" w:rsidRPr="009A2F23">
              <w:rPr>
                <w:rFonts w:cs="Arial"/>
                <w:szCs w:val="20"/>
                <w:lang w:eastAsia="da-DK"/>
              </w:rPr>
              <w:t xml:space="preserve"> mundtlig, </w:t>
            </w:r>
            <w:sdt>
              <w:sdtPr>
                <w:rPr>
                  <w:rFonts w:cs="Arial"/>
                  <w:szCs w:val="20"/>
                  <w:lang w:eastAsia="da-DK"/>
                </w:rPr>
                <w:id w:val="-525632357"/>
                <w14:checkbox>
                  <w14:checked w14:val="1"/>
                  <w14:checkedState w14:val="2612" w14:font="MS Gothic"/>
                  <w14:uncheckedState w14:val="2610" w14:font="MS Gothic"/>
                </w14:checkbox>
              </w:sdtPr>
              <w:sdtEndPr/>
              <w:sdtContent>
                <w:r w:rsidR="00ED5DED" w:rsidRPr="009A2F23">
                  <w:rPr>
                    <w:rFonts w:ascii="Segoe UI Symbol" w:eastAsia="MS Gothic" w:hAnsi="Segoe UI Symbol" w:cs="Segoe UI Symbol"/>
                    <w:szCs w:val="20"/>
                    <w:lang w:eastAsia="da-DK"/>
                  </w:rPr>
                  <w:t>☒</w:t>
                </w:r>
              </w:sdtContent>
            </w:sdt>
            <w:r w:rsidR="00ED5DED" w:rsidRPr="009A2F23">
              <w:rPr>
                <w:rFonts w:cs="Arial"/>
                <w:szCs w:val="20"/>
                <w:lang w:eastAsia="da-DK"/>
              </w:rPr>
              <w:t xml:space="preserve"> skriftlig, </w:t>
            </w:r>
            <w:sdt>
              <w:sdtPr>
                <w:rPr>
                  <w:rFonts w:cs="Arial"/>
                  <w:szCs w:val="20"/>
                  <w:lang w:eastAsia="da-DK"/>
                </w:rPr>
                <w:id w:val="-1589387910"/>
                <w14:checkbox>
                  <w14:checked w14:val="0"/>
                  <w14:checkedState w14:val="2612" w14:font="MS Gothic"/>
                  <w14:uncheckedState w14:val="2610" w14:font="MS Gothic"/>
                </w14:checkbox>
              </w:sdtPr>
              <w:sdtEndPr/>
              <w:sdtContent>
                <w:r w:rsidR="00ED5DED" w:rsidRPr="009A2F23">
                  <w:rPr>
                    <w:rFonts w:ascii="Segoe UI Symbol" w:eastAsia="MS Gothic" w:hAnsi="Segoe UI Symbol" w:cs="Segoe UI Symbol"/>
                    <w:szCs w:val="20"/>
                    <w:lang w:eastAsia="da-DK"/>
                  </w:rPr>
                  <w:t>☐</w:t>
                </w:r>
              </w:sdtContent>
            </w:sdt>
            <w:r w:rsidR="00ED5DED" w:rsidRPr="009A2F23">
              <w:rPr>
                <w:rFonts w:cs="Arial"/>
                <w:szCs w:val="20"/>
                <w:lang w:eastAsia="da-DK"/>
              </w:rPr>
              <w:t xml:space="preserve"> mundtlig eksamen på baggrund af projekt </w:t>
            </w:r>
          </w:p>
          <w:p w14:paraId="3186D3F0" w14:textId="77777777" w:rsidR="00ED5DED" w:rsidRPr="009A2F23" w:rsidRDefault="00CD498D" w:rsidP="00ED5DED">
            <w:pPr>
              <w:pStyle w:val="Listeafsnit"/>
              <w:numPr>
                <w:ilvl w:val="1"/>
                <w:numId w:val="40"/>
              </w:numPr>
              <w:spacing w:line="360" w:lineRule="auto"/>
              <w:rPr>
                <w:rFonts w:cs="Arial"/>
                <w:szCs w:val="20"/>
                <w:lang w:eastAsia="da-DK"/>
              </w:rPr>
            </w:pPr>
            <w:sdt>
              <w:sdtPr>
                <w:rPr>
                  <w:rFonts w:cs="Arial"/>
                  <w:szCs w:val="20"/>
                  <w:lang w:val="en-US" w:eastAsia="da-DK"/>
                </w:rPr>
                <w:id w:val="173537242"/>
                <w14:checkbox>
                  <w14:checked w14:val="1"/>
                  <w14:checkedState w14:val="2612" w14:font="MS Gothic"/>
                  <w14:uncheckedState w14:val="2610" w14:font="MS Gothic"/>
                </w14:checkbox>
              </w:sdtPr>
              <w:sdtEndPr/>
              <w:sdtContent>
                <w:r w:rsidR="00ED5DED" w:rsidRPr="009A2F23">
                  <w:rPr>
                    <w:rFonts w:ascii="Segoe UI Symbol" w:eastAsia="MS Gothic" w:hAnsi="Segoe UI Symbol" w:cs="Segoe UI Symbol"/>
                    <w:szCs w:val="20"/>
                    <w:lang w:val="en-US" w:eastAsia="da-DK"/>
                  </w:rPr>
                  <w:t>☒</w:t>
                </w:r>
              </w:sdtContent>
            </w:sdt>
            <w:r w:rsidR="00ED5DED" w:rsidRPr="009A2F23">
              <w:rPr>
                <w:rFonts w:cs="Arial"/>
                <w:szCs w:val="20"/>
                <w:lang w:val="en-US" w:eastAsia="da-DK"/>
              </w:rPr>
              <w:t xml:space="preserve"> </w:t>
            </w:r>
            <w:r w:rsidR="00ED5DED" w:rsidRPr="009A2F23">
              <w:rPr>
                <w:rFonts w:cs="Arial"/>
                <w:szCs w:val="20"/>
                <w:lang w:eastAsia="da-DK"/>
              </w:rPr>
              <w:t xml:space="preserve">stedprøve, </w:t>
            </w:r>
            <w:sdt>
              <w:sdtPr>
                <w:rPr>
                  <w:rFonts w:cs="Arial"/>
                  <w:szCs w:val="20"/>
                  <w:lang w:val="en-US" w:eastAsia="da-DK"/>
                </w:rPr>
                <w:id w:val="-576052296"/>
                <w14:checkbox>
                  <w14:checked w14:val="0"/>
                  <w14:checkedState w14:val="2612" w14:font="MS Gothic"/>
                  <w14:uncheckedState w14:val="2610" w14:font="MS Gothic"/>
                </w14:checkbox>
              </w:sdtPr>
              <w:sdtEndPr/>
              <w:sdtContent>
                <w:r w:rsidR="00ED5DED" w:rsidRPr="009A2F23">
                  <w:rPr>
                    <w:rFonts w:ascii="Segoe UI Symbol" w:eastAsia="MS Gothic" w:hAnsi="Segoe UI Symbol" w:cs="Segoe UI Symbol"/>
                    <w:szCs w:val="20"/>
                    <w:lang w:val="en-US" w:eastAsia="da-DK"/>
                  </w:rPr>
                  <w:t>☐</w:t>
                </w:r>
              </w:sdtContent>
            </w:sdt>
            <w:r w:rsidR="00ED5DED" w:rsidRPr="009A2F23">
              <w:rPr>
                <w:rFonts w:cs="Arial"/>
                <w:szCs w:val="20"/>
                <w:lang w:val="en-US" w:eastAsia="da-DK"/>
              </w:rPr>
              <w:t xml:space="preserve"> </w:t>
            </w:r>
            <w:r w:rsidR="00ED5DED" w:rsidRPr="009A2F23">
              <w:rPr>
                <w:rFonts w:cs="Arial"/>
                <w:szCs w:val="20"/>
                <w:lang w:eastAsia="da-DK"/>
              </w:rPr>
              <w:t>hjemmeopgave</w:t>
            </w:r>
          </w:p>
          <w:p w14:paraId="1C7D7927" w14:textId="77777777" w:rsidR="00ED5DED" w:rsidRPr="009A2F23" w:rsidRDefault="00ED5DED" w:rsidP="00ED5DED">
            <w:pPr>
              <w:pStyle w:val="Listeafsnit"/>
              <w:numPr>
                <w:ilvl w:val="0"/>
                <w:numId w:val="40"/>
              </w:numPr>
              <w:spacing w:line="360" w:lineRule="auto"/>
              <w:rPr>
                <w:rFonts w:cs="Arial"/>
                <w:szCs w:val="20"/>
                <w:lang w:eastAsia="da-DK"/>
              </w:rPr>
            </w:pPr>
            <w:r w:rsidRPr="009A2F23">
              <w:rPr>
                <w:rFonts w:cs="Arial"/>
                <w:szCs w:val="20"/>
                <w:lang w:eastAsia="da-DK"/>
              </w:rPr>
              <w:t xml:space="preserve">Bedømmelse: </w:t>
            </w:r>
            <w:sdt>
              <w:sdtPr>
                <w:rPr>
                  <w:rFonts w:cs="Arial"/>
                  <w:szCs w:val="20"/>
                  <w:lang w:eastAsia="da-DK"/>
                </w:rPr>
                <w:id w:val="-1992782584"/>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7-trinsskala, </w:t>
            </w:r>
            <w:sdt>
              <w:sdtPr>
                <w:rPr>
                  <w:rFonts w:cs="Arial"/>
                  <w:szCs w:val="20"/>
                  <w:lang w:eastAsia="da-DK"/>
                </w:rPr>
                <w:id w:val="-1150980882"/>
                <w14:checkbox>
                  <w14:checked w14:val="1"/>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Bestået/ikke bestået</w:t>
            </w:r>
          </w:p>
          <w:p w14:paraId="149D9447" w14:textId="77777777" w:rsidR="00ED5DED" w:rsidRPr="009A2F23" w:rsidRDefault="00ED5DED" w:rsidP="00ED5DED">
            <w:pPr>
              <w:pStyle w:val="Listeafsnit"/>
              <w:numPr>
                <w:ilvl w:val="0"/>
                <w:numId w:val="40"/>
              </w:numPr>
              <w:spacing w:line="360" w:lineRule="auto"/>
              <w:rPr>
                <w:rFonts w:cs="Arial"/>
                <w:szCs w:val="20"/>
                <w:lang w:eastAsia="da-DK"/>
              </w:rPr>
            </w:pPr>
            <w:r w:rsidRPr="009A2F23">
              <w:rPr>
                <w:rFonts w:cs="Arial"/>
                <w:szCs w:val="20"/>
                <w:lang w:eastAsia="da-DK"/>
              </w:rPr>
              <w:t>Varighed af eksamination: 2 timer</w:t>
            </w:r>
          </w:p>
          <w:p w14:paraId="7C4E29BA" w14:textId="77777777" w:rsidR="00ED5DED" w:rsidRPr="009A2F23" w:rsidRDefault="00ED5DED" w:rsidP="00ED5DED">
            <w:pPr>
              <w:pStyle w:val="Listeafsnit"/>
              <w:numPr>
                <w:ilvl w:val="1"/>
                <w:numId w:val="40"/>
              </w:numPr>
              <w:spacing w:line="360" w:lineRule="auto"/>
              <w:rPr>
                <w:rFonts w:cs="Arial"/>
                <w:szCs w:val="20"/>
                <w:lang w:eastAsia="da-DK"/>
              </w:rPr>
            </w:pPr>
            <w:r w:rsidRPr="009A2F23">
              <w:rPr>
                <w:rFonts w:cs="Arial"/>
                <w:szCs w:val="20"/>
                <w:lang w:eastAsia="da-DK"/>
              </w:rPr>
              <w:t>Varighed af evt. forberedelsestid:</w:t>
            </w:r>
          </w:p>
          <w:p w14:paraId="5DA3BEC7" w14:textId="77777777" w:rsidR="00ED5DED" w:rsidRPr="009A2F23" w:rsidRDefault="00ED5DED" w:rsidP="00ED5DED">
            <w:pPr>
              <w:pStyle w:val="Listeafsnit"/>
              <w:numPr>
                <w:ilvl w:val="0"/>
                <w:numId w:val="40"/>
              </w:numPr>
              <w:spacing w:line="360" w:lineRule="auto"/>
              <w:rPr>
                <w:rFonts w:cs="Arial"/>
                <w:szCs w:val="20"/>
                <w:lang w:eastAsia="da-DK"/>
              </w:rPr>
            </w:pPr>
            <w:r w:rsidRPr="009A2F23">
              <w:rPr>
                <w:rFonts w:cs="Arial"/>
                <w:szCs w:val="20"/>
                <w:lang w:eastAsia="da-DK"/>
              </w:rPr>
              <w:t xml:space="preserve">Deltagere til eksamen: </w:t>
            </w:r>
            <w:sdt>
              <w:sdtPr>
                <w:rPr>
                  <w:rFonts w:cs="Arial"/>
                  <w:szCs w:val="20"/>
                  <w:lang w:eastAsia="da-DK"/>
                </w:rPr>
                <w:id w:val="1001386832"/>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kursusansvarlig, </w:t>
            </w:r>
            <w:sdt>
              <w:sdtPr>
                <w:rPr>
                  <w:rFonts w:cs="Arial"/>
                  <w:szCs w:val="20"/>
                  <w:lang w:eastAsia="da-DK"/>
                </w:rPr>
                <w:id w:val="-1413550780"/>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undervisere, </w:t>
            </w:r>
            <w:sdt>
              <w:sdtPr>
                <w:rPr>
                  <w:rFonts w:cs="Arial"/>
                  <w:szCs w:val="20"/>
                  <w:lang w:eastAsia="da-DK"/>
                </w:rPr>
                <w:id w:val="-1511976013"/>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bedømmere</w:t>
            </w:r>
          </w:p>
          <w:p w14:paraId="6DDABC05" w14:textId="77777777" w:rsidR="00ED5DED" w:rsidRPr="009A2F23" w:rsidRDefault="00ED5DED" w:rsidP="00ED5DED">
            <w:pPr>
              <w:pStyle w:val="Listeafsnit"/>
              <w:numPr>
                <w:ilvl w:val="1"/>
                <w:numId w:val="40"/>
              </w:numPr>
              <w:spacing w:line="360" w:lineRule="auto"/>
              <w:rPr>
                <w:rFonts w:cs="Arial"/>
                <w:szCs w:val="20"/>
                <w:lang w:val="en-US" w:eastAsia="da-DK"/>
              </w:rPr>
            </w:pPr>
            <w:proofErr w:type="spellStart"/>
            <w:r w:rsidRPr="009A2F23">
              <w:rPr>
                <w:rFonts w:cs="Arial"/>
                <w:szCs w:val="20"/>
                <w:lang w:val="en-US" w:eastAsia="da-DK"/>
              </w:rPr>
              <w:t>Censur</w:t>
            </w:r>
            <w:proofErr w:type="spellEnd"/>
            <w:r w:rsidRPr="009A2F23">
              <w:rPr>
                <w:rFonts w:cs="Arial"/>
                <w:szCs w:val="20"/>
                <w:lang w:val="en-US" w:eastAsia="da-DK"/>
              </w:rPr>
              <w:t xml:space="preserve">: </w:t>
            </w:r>
            <w:sdt>
              <w:sdtPr>
                <w:rPr>
                  <w:rFonts w:cs="Arial"/>
                  <w:szCs w:val="20"/>
                  <w:lang w:val="en-US" w:eastAsia="da-DK"/>
                </w:rPr>
                <w:id w:val="-59633366"/>
                <w14:checkbox>
                  <w14:checked w14:val="1"/>
                  <w14:checkedState w14:val="2612" w14:font="MS Gothic"/>
                  <w14:uncheckedState w14:val="2610" w14:font="MS Gothic"/>
                </w14:checkbox>
              </w:sdtPr>
              <w:sdtEndPr/>
              <w:sdtContent>
                <w:r w:rsidRPr="009A2F23">
                  <w:rPr>
                    <w:rFonts w:ascii="Segoe UI Symbol" w:eastAsia="MS Gothic" w:hAnsi="Segoe UI Symbol" w:cs="Segoe UI Symbol"/>
                    <w:szCs w:val="20"/>
                    <w:lang w:val="en-US" w:eastAsia="da-DK"/>
                  </w:rPr>
                  <w:t>☒</w:t>
                </w:r>
              </w:sdtContent>
            </w:sdt>
            <w:r w:rsidRPr="009A2F23">
              <w:rPr>
                <w:rFonts w:cs="Arial"/>
                <w:szCs w:val="20"/>
                <w:lang w:val="en-US" w:eastAsia="da-DK"/>
              </w:rPr>
              <w:t xml:space="preserve"> intern, </w:t>
            </w:r>
            <w:sdt>
              <w:sdtPr>
                <w:rPr>
                  <w:rFonts w:cs="Arial"/>
                  <w:szCs w:val="20"/>
                  <w:lang w:val="en-US" w:eastAsia="da-DK"/>
                </w:rPr>
                <w:id w:val="-842778748"/>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val="en-US" w:eastAsia="da-DK"/>
                  </w:rPr>
                  <w:t>☐</w:t>
                </w:r>
              </w:sdtContent>
            </w:sdt>
            <w:r w:rsidRPr="009A2F23">
              <w:rPr>
                <w:rFonts w:cs="Arial"/>
                <w:szCs w:val="20"/>
                <w:lang w:val="en-US" w:eastAsia="da-DK"/>
              </w:rPr>
              <w:t xml:space="preserve"> </w:t>
            </w:r>
            <w:proofErr w:type="spellStart"/>
            <w:r w:rsidRPr="009A2F23">
              <w:rPr>
                <w:rFonts w:cs="Arial"/>
                <w:szCs w:val="20"/>
                <w:lang w:val="en-US" w:eastAsia="da-DK"/>
              </w:rPr>
              <w:t>ekstern</w:t>
            </w:r>
            <w:proofErr w:type="spellEnd"/>
          </w:p>
          <w:p w14:paraId="7B6C02F3" w14:textId="77777777" w:rsidR="00ED5DED" w:rsidRPr="009A2F23" w:rsidRDefault="00ED5DED" w:rsidP="00ED5DED">
            <w:pPr>
              <w:pStyle w:val="Listeafsnit"/>
              <w:numPr>
                <w:ilvl w:val="0"/>
                <w:numId w:val="40"/>
              </w:numPr>
              <w:spacing w:line="360" w:lineRule="auto"/>
              <w:rPr>
                <w:rFonts w:cs="Arial"/>
                <w:szCs w:val="20"/>
                <w:lang w:eastAsia="da-DK"/>
              </w:rPr>
            </w:pPr>
            <w:r w:rsidRPr="009A2F23">
              <w:rPr>
                <w:rFonts w:cs="Arial"/>
                <w:szCs w:val="20"/>
                <w:lang w:eastAsia="da-DK"/>
              </w:rPr>
              <w:t xml:space="preserve">Beskriv den praktiske afvikling af eksamen, som </w:t>
            </w:r>
            <w:proofErr w:type="gramStart"/>
            <w:r w:rsidRPr="009A2F23">
              <w:rPr>
                <w:rFonts w:cs="Arial"/>
                <w:szCs w:val="20"/>
                <w:lang w:eastAsia="da-DK"/>
              </w:rPr>
              <w:t>eksempelvis</w:t>
            </w:r>
            <w:proofErr w:type="gramEnd"/>
            <w:r w:rsidRPr="009A2F23">
              <w:rPr>
                <w:rFonts w:cs="Arial"/>
                <w:szCs w:val="20"/>
                <w:lang w:eastAsia="da-DK"/>
              </w:rPr>
              <w:t>:</w:t>
            </w:r>
          </w:p>
          <w:p w14:paraId="79BA1D49" w14:textId="77777777" w:rsidR="00ED5DED" w:rsidRPr="009A2F23" w:rsidRDefault="00ED5DED" w:rsidP="00ED5DED">
            <w:pPr>
              <w:pStyle w:val="Listeafsnit"/>
              <w:numPr>
                <w:ilvl w:val="1"/>
                <w:numId w:val="40"/>
              </w:numPr>
              <w:spacing w:line="360" w:lineRule="auto"/>
              <w:rPr>
                <w:rFonts w:cs="Arial"/>
                <w:szCs w:val="20"/>
                <w:lang w:eastAsia="da-DK"/>
              </w:rPr>
            </w:pPr>
            <w:r w:rsidRPr="009A2F23">
              <w:rPr>
                <w:rFonts w:cs="Arial"/>
                <w:szCs w:val="20"/>
                <w:lang w:eastAsia="da-DK"/>
              </w:rPr>
              <w:t xml:space="preserve">Eksamen afholdes </w:t>
            </w:r>
            <w:sdt>
              <w:sdtPr>
                <w:rPr>
                  <w:rFonts w:cs="Arial"/>
                  <w:szCs w:val="20"/>
                  <w:lang w:eastAsia="da-DK"/>
                </w:rPr>
                <w:id w:val="442956232"/>
                <w14:checkbox>
                  <w14:checked w14:val="1"/>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enkeltvis, </w:t>
            </w:r>
            <w:sdt>
              <w:sdtPr>
                <w:rPr>
                  <w:rFonts w:cs="Arial"/>
                  <w:szCs w:val="20"/>
                  <w:lang w:eastAsia="da-DK"/>
                </w:rPr>
                <w:id w:val="-426808695"/>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gruppebaseret </w:t>
            </w:r>
          </w:p>
          <w:p w14:paraId="740260D8" w14:textId="77777777" w:rsidR="00ED5DED" w:rsidRPr="009A2F23" w:rsidRDefault="00ED5DED" w:rsidP="00ED5DED">
            <w:pPr>
              <w:pStyle w:val="Listeafsnit"/>
              <w:numPr>
                <w:ilvl w:val="1"/>
                <w:numId w:val="40"/>
              </w:numPr>
              <w:spacing w:line="360" w:lineRule="auto"/>
              <w:rPr>
                <w:rFonts w:cs="Arial"/>
                <w:szCs w:val="20"/>
                <w:lang w:eastAsia="da-DK"/>
              </w:rPr>
            </w:pPr>
            <w:r w:rsidRPr="009A2F23">
              <w:rPr>
                <w:rFonts w:cs="Arial"/>
                <w:szCs w:val="20"/>
                <w:lang w:eastAsia="da-DK"/>
              </w:rPr>
              <w:t>Eksamenssprog: Dansk og engelsk</w:t>
            </w:r>
          </w:p>
          <w:p w14:paraId="1A4A2AE5" w14:textId="77777777" w:rsidR="00ED5DED" w:rsidRPr="009A2F23" w:rsidRDefault="00ED5DED" w:rsidP="00ED5DED">
            <w:pPr>
              <w:pStyle w:val="Listeafsnit"/>
              <w:numPr>
                <w:ilvl w:val="1"/>
                <w:numId w:val="40"/>
              </w:numPr>
              <w:spacing w:line="360" w:lineRule="auto"/>
              <w:rPr>
                <w:rFonts w:cs="Arial"/>
                <w:szCs w:val="20"/>
                <w:lang w:eastAsia="da-DK"/>
              </w:rPr>
            </w:pPr>
            <w:r w:rsidRPr="009A2F23">
              <w:rPr>
                <w:rFonts w:cs="Arial"/>
                <w:szCs w:val="20"/>
                <w:lang w:eastAsia="da-DK"/>
              </w:rPr>
              <w:t xml:space="preserve">Opgaver til skriftlig eksamen afleveres i </w:t>
            </w:r>
            <w:sdt>
              <w:sdtPr>
                <w:rPr>
                  <w:rFonts w:cs="Arial"/>
                  <w:szCs w:val="20"/>
                  <w:lang w:eastAsia="da-DK"/>
                </w:rPr>
                <w:id w:val="1675921017"/>
                <w14:checkbox>
                  <w14:checked w14:val="1"/>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Digital Eksamen, </w:t>
            </w:r>
            <w:sdt>
              <w:sdtPr>
                <w:rPr>
                  <w:rFonts w:cs="Arial"/>
                  <w:szCs w:val="20"/>
                  <w:lang w:eastAsia="da-DK"/>
                </w:rPr>
                <w:id w:val="892472596"/>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Andet, </w:t>
            </w:r>
            <w:sdt>
              <w:sdtPr>
                <w:rPr>
                  <w:rFonts w:cs="Arial"/>
                  <w:szCs w:val="20"/>
                  <w:lang w:eastAsia="da-DK"/>
                </w:rPr>
                <w:id w:val="70318909"/>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ikke relevant</w:t>
            </w:r>
          </w:p>
          <w:p w14:paraId="2A5C4060" w14:textId="77777777" w:rsidR="00ED5DED" w:rsidRPr="009A2F23" w:rsidRDefault="00ED5DED" w:rsidP="00ED5DED">
            <w:pPr>
              <w:pStyle w:val="Listeafsnit"/>
              <w:numPr>
                <w:ilvl w:val="1"/>
                <w:numId w:val="40"/>
              </w:numPr>
              <w:spacing w:line="360" w:lineRule="auto"/>
              <w:rPr>
                <w:rFonts w:cs="Arial"/>
                <w:szCs w:val="20"/>
                <w:lang w:eastAsia="da-DK"/>
              </w:rPr>
            </w:pPr>
            <w:r w:rsidRPr="009A2F23">
              <w:rPr>
                <w:rFonts w:cs="Arial"/>
                <w:szCs w:val="20"/>
                <w:lang w:eastAsia="da-DK"/>
              </w:rPr>
              <w:t xml:space="preserve">Mundtlig eksamen starter med en fremlæggelse af den/de studerende: </w:t>
            </w:r>
            <w:sdt>
              <w:sdtPr>
                <w:rPr>
                  <w:rFonts w:cs="Arial"/>
                  <w:szCs w:val="20"/>
                  <w:lang w:eastAsia="da-DK"/>
                </w:rPr>
                <w:id w:val="-776024945"/>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Ja, </w:t>
            </w:r>
            <w:sdt>
              <w:sdtPr>
                <w:rPr>
                  <w:rFonts w:cs="Arial"/>
                  <w:szCs w:val="20"/>
                  <w:lang w:eastAsia="da-DK"/>
                </w:rPr>
                <w:id w:val="-182745858"/>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Nej, </w:t>
            </w:r>
            <w:sdt>
              <w:sdtPr>
                <w:rPr>
                  <w:rFonts w:cs="Arial"/>
                  <w:szCs w:val="20"/>
                  <w:lang w:eastAsia="da-DK"/>
                </w:rPr>
                <w:id w:val="1323231579"/>
                <w14:checkbox>
                  <w14:checked w14:val="1"/>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ikke relevant</w:t>
            </w:r>
          </w:p>
          <w:p w14:paraId="301E6AA8" w14:textId="77777777" w:rsidR="00ED5DED" w:rsidRPr="009A2F23" w:rsidRDefault="00ED5DED" w:rsidP="00ED5DED">
            <w:pPr>
              <w:pStyle w:val="Listeafsnit"/>
              <w:numPr>
                <w:ilvl w:val="1"/>
                <w:numId w:val="40"/>
              </w:numPr>
              <w:spacing w:line="360" w:lineRule="auto"/>
              <w:rPr>
                <w:rFonts w:cs="Arial"/>
                <w:szCs w:val="20"/>
                <w:lang w:eastAsia="da-DK"/>
              </w:rPr>
            </w:pPr>
            <w:r w:rsidRPr="009A2F23">
              <w:rPr>
                <w:rFonts w:cs="Arial"/>
                <w:szCs w:val="20"/>
                <w:lang w:eastAsia="da-DK"/>
              </w:rPr>
              <w:t>Mundtlig eksamen trækker den studerende et eller flere spørgsmål/</w:t>
            </w:r>
            <w:proofErr w:type="spellStart"/>
            <w:r w:rsidRPr="009A2F23">
              <w:rPr>
                <w:rFonts w:cs="Arial"/>
                <w:szCs w:val="20"/>
                <w:lang w:eastAsia="da-DK"/>
              </w:rPr>
              <w:t>bispørgsmål</w:t>
            </w:r>
            <w:proofErr w:type="spellEnd"/>
            <w:r w:rsidRPr="009A2F23">
              <w:rPr>
                <w:rFonts w:cs="Arial"/>
                <w:szCs w:val="20"/>
                <w:lang w:eastAsia="da-DK"/>
              </w:rPr>
              <w:t xml:space="preserve">: </w:t>
            </w:r>
            <w:sdt>
              <w:sdtPr>
                <w:rPr>
                  <w:rFonts w:cs="Arial"/>
                  <w:szCs w:val="20"/>
                  <w:lang w:eastAsia="da-DK"/>
                </w:rPr>
                <w:id w:val="-1182661754"/>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Ja, </w:t>
            </w:r>
            <w:sdt>
              <w:sdtPr>
                <w:rPr>
                  <w:rFonts w:cs="Arial"/>
                  <w:szCs w:val="20"/>
                  <w:lang w:eastAsia="da-DK"/>
                </w:rPr>
                <w:id w:val="1875968406"/>
                <w14:checkbox>
                  <w14:checked w14:val="0"/>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Nej, </w:t>
            </w:r>
            <w:r w:rsidRPr="009A2F23" w:rsidDel="00E7377D">
              <w:rPr>
                <w:rFonts w:cs="Arial"/>
                <w:szCs w:val="20"/>
                <w:lang w:eastAsia="da-DK"/>
              </w:rPr>
              <w:t xml:space="preserve"> </w:t>
            </w:r>
            <w:sdt>
              <w:sdtPr>
                <w:rPr>
                  <w:rFonts w:cs="Arial"/>
                  <w:szCs w:val="20"/>
                  <w:lang w:eastAsia="da-DK"/>
                </w:rPr>
                <w:id w:val="704144639"/>
                <w14:checkbox>
                  <w14:checked w14:val="1"/>
                  <w14:checkedState w14:val="2612" w14:font="MS Gothic"/>
                  <w14:uncheckedState w14:val="2610" w14:font="MS Gothic"/>
                </w14:checkbox>
              </w:sdtPr>
              <w:sdtEndPr/>
              <w:sdtContent>
                <w:r w:rsidRPr="009A2F23">
                  <w:rPr>
                    <w:rFonts w:ascii="Segoe UI Symbol" w:eastAsia="MS Gothic" w:hAnsi="Segoe UI Symbol" w:cs="Segoe UI Symbol"/>
                    <w:szCs w:val="20"/>
                    <w:lang w:eastAsia="da-DK"/>
                  </w:rPr>
                  <w:t>☒</w:t>
                </w:r>
              </w:sdtContent>
            </w:sdt>
            <w:r w:rsidRPr="009A2F23">
              <w:rPr>
                <w:rFonts w:cs="Arial"/>
                <w:szCs w:val="20"/>
                <w:lang w:eastAsia="da-DK"/>
              </w:rPr>
              <w:t xml:space="preserve"> ikke relevant</w:t>
            </w:r>
          </w:p>
          <w:p w14:paraId="19EE8953" w14:textId="77777777" w:rsidR="00ED5DED" w:rsidRPr="009A2F23" w:rsidRDefault="00ED5DED" w:rsidP="00ED5DED">
            <w:pPr>
              <w:pStyle w:val="Listeafsnit"/>
              <w:numPr>
                <w:ilvl w:val="0"/>
                <w:numId w:val="40"/>
              </w:numPr>
              <w:spacing w:line="360" w:lineRule="auto"/>
              <w:rPr>
                <w:rFonts w:cs="Arial"/>
                <w:szCs w:val="20"/>
                <w:lang w:eastAsia="da-DK"/>
              </w:rPr>
            </w:pPr>
            <w:r w:rsidRPr="009A2F23">
              <w:rPr>
                <w:rFonts w:cs="Arial"/>
                <w:szCs w:val="20"/>
                <w:lang w:eastAsia="da-DK"/>
              </w:rPr>
              <w:t xml:space="preserve">Tilladte hjælpemidler:  </w:t>
            </w:r>
          </w:p>
          <w:p w14:paraId="6F16E3E8" w14:textId="77777777" w:rsidR="00ED5DED" w:rsidRPr="009A2F23" w:rsidRDefault="00CD498D" w:rsidP="00501806">
            <w:pPr>
              <w:pStyle w:val="Listeafsnit"/>
              <w:spacing w:line="360" w:lineRule="auto"/>
              <w:rPr>
                <w:rFonts w:cs="Arial"/>
                <w:szCs w:val="20"/>
                <w:lang w:eastAsia="da-DK"/>
              </w:rPr>
            </w:pPr>
            <w:sdt>
              <w:sdtPr>
                <w:rPr>
                  <w:rFonts w:cs="Arial"/>
                  <w:szCs w:val="20"/>
                  <w:lang w:eastAsia="da-DK"/>
                </w:rPr>
                <w:id w:val="-633409633"/>
                <w14:checkbox>
                  <w14:checked w14:val="0"/>
                  <w14:checkedState w14:val="2612" w14:font="MS Gothic"/>
                  <w14:uncheckedState w14:val="2610" w14:font="MS Gothic"/>
                </w14:checkbox>
              </w:sdtPr>
              <w:sdtEndPr/>
              <w:sdtContent>
                <w:r w:rsidR="00ED5DED" w:rsidRPr="009A2F23">
                  <w:rPr>
                    <w:rFonts w:ascii="Segoe UI Symbol" w:eastAsia="MS Gothic" w:hAnsi="Segoe UI Symbol" w:cs="Segoe UI Symbol"/>
                    <w:szCs w:val="20"/>
                    <w:lang w:eastAsia="da-DK"/>
                  </w:rPr>
                  <w:t>☐</w:t>
                </w:r>
              </w:sdtContent>
            </w:sdt>
            <w:r w:rsidR="00ED5DED" w:rsidRPr="009A2F23">
              <w:rPr>
                <w:rFonts w:cs="Arial"/>
                <w:szCs w:val="20"/>
                <w:lang w:eastAsia="da-DK"/>
              </w:rPr>
              <w:t xml:space="preserve"> Ingen, </w:t>
            </w:r>
            <w:r w:rsidR="00ED5DED" w:rsidRPr="009A2F23">
              <w:rPr>
                <w:rFonts w:ascii="Segoe UI Symbol" w:eastAsia="MS Gothic" w:hAnsi="Segoe UI Symbol" w:cs="Segoe UI Symbol"/>
                <w:szCs w:val="20"/>
                <w:lang w:eastAsia="da-DK"/>
              </w:rPr>
              <w:t>☒</w:t>
            </w:r>
            <w:r w:rsidR="00ED5DED" w:rsidRPr="009A2F23">
              <w:rPr>
                <w:rFonts w:cs="Arial"/>
                <w:szCs w:val="20"/>
                <w:lang w:eastAsia="da-DK"/>
              </w:rPr>
              <w:t>nogle: Noter, slides, litteratur, online ordbøger, PC og lommeregner</w:t>
            </w:r>
            <w:r w:rsidR="00ED5DED">
              <w:rPr>
                <w:rFonts w:cs="Arial"/>
                <w:szCs w:val="20"/>
                <w:lang w:eastAsia="da-DK"/>
              </w:rPr>
              <w:t>funktionen på PC</w:t>
            </w:r>
          </w:p>
          <w:p w14:paraId="5C32224E" w14:textId="77777777" w:rsidR="00ED5DED" w:rsidRPr="009A2F23" w:rsidRDefault="00CD498D" w:rsidP="00501806">
            <w:pPr>
              <w:pStyle w:val="Listeafsnit"/>
              <w:spacing w:line="360" w:lineRule="auto"/>
              <w:rPr>
                <w:rFonts w:cs="Arial"/>
                <w:szCs w:val="20"/>
                <w:lang w:eastAsia="da-DK"/>
              </w:rPr>
            </w:pPr>
            <w:sdt>
              <w:sdtPr>
                <w:rPr>
                  <w:rFonts w:cs="Arial"/>
                  <w:szCs w:val="20"/>
                  <w:lang w:eastAsia="da-DK"/>
                </w:rPr>
                <w:id w:val="107480568"/>
                <w14:checkbox>
                  <w14:checked w14:val="0"/>
                  <w14:checkedState w14:val="2612" w14:font="MS Gothic"/>
                  <w14:uncheckedState w14:val="2610" w14:font="MS Gothic"/>
                </w14:checkbox>
              </w:sdtPr>
              <w:sdtEndPr/>
              <w:sdtContent>
                <w:r w:rsidR="00ED5DED" w:rsidRPr="009A2F23">
                  <w:rPr>
                    <w:rFonts w:ascii="Segoe UI Symbol" w:eastAsia="MS Gothic" w:hAnsi="Segoe UI Symbol" w:cs="Segoe UI Symbol"/>
                    <w:szCs w:val="20"/>
                    <w:lang w:eastAsia="da-DK"/>
                  </w:rPr>
                  <w:t>☐</w:t>
                </w:r>
              </w:sdtContent>
            </w:sdt>
            <w:r w:rsidR="00ED5DED" w:rsidRPr="009A2F23">
              <w:rPr>
                <w:rFonts w:cs="Arial"/>
                <w:szCs w:val="20"/>
                <w:lang w:eastAsia="da-DK"/>
              </w:rPr>
              <w:t xml:space="preserve"> Andet: </w:t>
            </w:r>
          </w:p>
          <w:p w14:paraId="0A5B0140" w14:textId="77777777" w:rsidR="00ED5DED" w:rsidRPr="009A2F23" w:rsidRDefault="00ED5DED" w:rsidP="00501806">
            <w:pPr>
              <w:spacing w:line="360" w:lineRule="auto"/>
              <w:rPr>
                <w:rFonts w:ascii="Arial" w:hAnsi="Arial" w:cs="Arial"/>
                <w:sz w:val="20"/>
                <w:szCs w:val="20"/>
              </w:rPr>
            </w:pPr>
            <w:r w:rsidRPr="009A2F23">
              <w:rPr>
                <w:rFonts w:ascii="Arial" w:hAnsi="Arial" w:cs="Arial"/>
                <w:sz w:val="20"/>
                <w:szCs w:val="20"/>
              </w:rPr>
              <w:t xml:space="preserve">Evt. kort beskrivelse: </w:t>
            </w:r>
          </w:p>
          <w:p w14:paraId="52F26AC8" w14:textId="4372CE57" w:rsidR="00ED5DED" w:rsidRPr="009A2F23" w:rsidRDefault="00ED5DED" w:rsidP="00501806">
            <w:pPr>
              <w:rPr>
                <w:rFonts w:ascii="Arial" w:hAnsi="Arial" w:cs="Arial"/>
                <w:sz w:val="20"/>
                <w:szCs w:val="20"/>
              </w:rPr>
            </w:pPr>
            <w:r w:rsidRPr="009A2F23">
              <w:rPr>
                <w:rFonts w:ascii="Arial" w:hAnsi="Arial" w:cs="Arial"/>
                <w:sz w:val="20"/>
                <w:szCs w:val="20"/>
              </w:rPr>
              <w:t xml:space="preserve">Hvis eksamensformen ændres i forbindelse med reeksamen, skal det senest 14 dage før reeksamen fremgå af eksamensplanen. </w:t>
            </w:r>
          </w:p>
        </w:tc>
      </w:tr>
    </w:tbl>
    <w:p w14:paraId="270F2C6C" w14:textId="3409A0BE" w:rsidR="00F16B55" w:rsidRPr="00A11D8F" w:rsidRDefault="00F16B55" w:rsidP="00F16B55">
      <w:pPr>
        <w:rPr>
          <w:rFonts w:ascii="Arial" w:hAnsi="Arial" w:cs="Arial"/>
          <w:b/>
          <w:sz w:val="20"/>
          <w:szCs w:val="20"/>
        </w:rPr>
      </w:pPr>
      <w:r w:rsidRPr="00A11D8F">
        <w:rPr>
          <w:rFonts w:ascii="Arial" w:hAnsi="Arial" w:cs="Arial"/>
          <w:b/>
          <w:sz w:val="20"/>
          <w:szCs w:val="20"/>
        </w:rPr>
        <w:t>Modulbeskrivelse (en beskrivelse for hvert modul)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73CD9" w:rsidRPr="00A11D8F" w14:paraId="4FF84A46" w14:textId="77777777" w:rsidTr="004D028F">
        <w:tc>
          <w:tcPr>
            <w:tcW w:w="5000" w:type="pct"/>
          </w:tcPr>
          <w:p w14:paraId="505A59ED" w14:textId="5EAF13F8" w:rsidR="00A25A9F" w:rsidRPr="00A11D8F" w:rsidRDefault="00F73CD9" w:rsidP="00F16B55">
            <w:pPr>
              <w:rPr>
                <w:rFonts w:ascii="Arial" w:hAnsi="Arial" w:cs="Arial"/>
                <w:b/>
                <w:bCs/>
                <w:sz w:val="20"/>
                <w:szCs w:val="20"/>
                <w:lang w:val="en-US"/>
              </w:rPr>
            </w:pPr>
            <w:r w:rsidRPr="00A11D8F">
              <w:rPr>
                <w:rFonts w:ascii="Arial" w:hAnsi="Arial" w:cs="Arial"/>
                <w:b/>
                <w:bCs/>
                <w:sz w:val="20"/>
                <w:szCs w:val="20"/>
                <w:lang w:val="en-US"/>
              </w:rPr>
              <w:t xml:space="preserve">Den </w:t>
            </w:r>
            <w:proofErr w:type="spellStart"/>
            <w:r w:rsidRPr="00A11D8F">
              <w:rPr>
                <w:rFonts w:ascii="Arial" w:hAnsi="Arial" w:cs="Arial"/>
                <w:b/>
                <w:bCs/>
                <w:sz w:val="20"/>
                <w:szCs w:val="20"/>
                <w:lang w:val="en-US"/>
              </w:rPr>
              <w:t>aldrende</w:t>
            </w:r>
            <w:proofErr w:type="spellEnd"/>
            <w:r w:rsidRPr="00A11D8F">
              <w:rPr>
                <w:rFonts w:ascii="Arial" w:hAnsi="Arial" w:cs="Arial"/>
                <w:b/>
                <w:bCs/>
                <w:sz w:val="20"/>
                <w:szCs w:val="20"/>
                <w:lang w:val="en-US"/>
              </w:rPr>
              <w:t xml:space="preserve"> patient </w:t>
            </w:r>
            <w:r w:rsidR="00B71105" w:rsidRPr="00A11D8F">
              <w:rPr>
                <w:rFonts w:ascii="Arial" w:hAnsi="Arial" w:cs="Arial"/>
                <w:b/>
                <w:bCs/>
                <w:sz w:val="20"/>
                <w:szCs w:val="20"/>
                <w:lang w:val="en-US"/>
              </w:rPr>
              <w:t>(</w:t>
            </w:r>
            <w:r w:rsidRPr="00A11D8F">
              <w:rPr>
                <w:rFonts w:ascii="Arial" w:hAnsi="Arial" w:cs="Arial"/>
                <w:b/>
                <w:bCs/>
                <w:sz w:val="20"/>
                <w:szCs w:val="20"/>
                <w:lang w:val="en-US"/>
              </w:rPr>
              <w:t>The aging patient)</w:t>
            </w:r>
          </w:p>
          <w:p w14:paraId="2B3CC483" w14:textId="77777777" w:rsidR="00F73CD9" w:rsidRPr="00A11D8F" w:rsidRDefault="00F73CD9" w:rsidP="00F16B55">
            <w:pPr>
              <w:rPr>
                <w:rFonts w:ascii="Arial" w:hAnsi="Arial" w:cs="Arial"/>
                <w:sz w:val="20"/>
                <w:szCs w:val="20"/>
                <w:lang w:val="en-US"/>
              </w:rPr>
            </w:pPr>
            <w:r w:rsidRPr="00A11D8F">
              <w:rPr>
                <w:rFonts w:ascii="Arial" w:hAnsi="Arial" w:cs="Arial"/>
                <w:sz w:val="20"/>
                <w:szCs w:val="20"/>
                <w:lang w:val="en-US"/>
              </w:rPr>
              <w:t>5 ECTS</w:t>
            </w:r>
          </w:p>
          <w:p w14:paraId="554B974D" w14:textId="77777777" w:rsidR="00F73CD9" w:rsidRPr="00A11D8F" w:rsidRDefault="00F73CD9" w:rsidP="00F16B55">
            <w:pPr>
              <w:rPr>
                <w:rFonts w:ascii="Arial" w:hAnsi="Arial" w:cs="Arial"/>
                <w:i/>
                <w:color w:val="0070C0"/>
                <w:sz w:val="20"/>
                <w:szCs w:val="20"/>
                <w:lang w:val="en-US"/>
              </w:rPr>
            </w:pPr>
          </w:p>
        </w:tc>
      </w:tr>
      <w:tr w:rsidR="00F73CD9" w:rsidRPr="00A11D8F" w14:paraId="036614F9" w14:textId="77777777" w:rsidTr="004D028F">
        <w:tc>
          <w:tcPr>
            <w:tcW w:w="5000" w:type="pct"/>
          </w:tcPr>
          <w:p w14:paraId="03464F74" w14:textId="77777777" w:rsidR="00F73CD9" w:rsidRPr="00A11D8F" w:rsidRDefault="00F73CD9" w:rsidP="004D028F">
            <w:pPr>
              <w:pStyle w:val="Ingenafstand"/>
              <w:rPr>
                <w:rFonts w:cs="Arial"/>
                <w:b/>
                <w:szCs w:val="20"/>
                <w:lang w:eastAsia="da-DK"/>
              </w:rPr>
            </w:pPr>
            <w:r w:rsidRPr="00A11D8F">
              <w:rPr>
                <w:rFonts w:cs="Arial"/>
                <w:b/>
                <w:szCs w:val="20"/>
                <w:lang w:eastAsia="da-DK"/>
              </w:rPr>
              <w:t xml:space="preserve">Placering </w:t>
            </w:r>
          </w:p>
          <w:p w14:paraId="3B62B775" w14:textId="4ED610D6" w:rsidR="00F73CD9" w:rsidRPr="00A11D8F" w:rsidRDefault="00F73CD9" w:rsidP="004D028F">
            <w:pPr>
              <w:pStyle w:val="Ingenafstand"/>
              <w:rPr>
                <w:rFonts w:cs="Arial"/>
                <w:szCs w:val="20"/>
                <w:lang w:eastAsia="da-DK"/>
              </w:rPr>
            </w:pPr>
            <w:r w:rsidRPr="00A11D8F">
              <w:rPr>
                <w:rFonts w:cs="Arial"/>
                <w:szCs w:val="20"/>
                <w:lang w:eastAsia="da-DK"/>
              </w:rPr>
              <w:t xml:space="preserve">Bachelor, </w:t>
            </w:r>
            <w:r w:rsidR="00B71105" w:rsidRPr="00A11D8F">
              <w:rPr>
                <w:rFonts w:cs="Arial"/>
                <w:szCs w:val="20"/>
                <w:lang w:eastAsia="da-DK"/>
              </w:rPr>
              <w:t xml:space="preserve">Medicin, </w:t>
            </w:r>
            <w:r w:rsidRPr="00A11D8F">
              <w:rPr>
                <w:rFonts w:cs="Arial"/>
                <w:szCs w:val="20"/>
                <w:lang w:eastAsia="da-DK"/>
              </w:rPr>
              <w:t>5 semester</w:t>
            </w:r>
            <w:r w:rsidRPr="00A11D8F">
              <w:rPr>
                <w:rFonts w:cs="Arial"/>
                <w:szCs w:val="20"/>
                <w:lang w:eastAsia="da-DK"/>
              </w:rPr>
              <w:br/>
              <w:t>Studienævn</w:t>
            </w:r>
            <w:r w:rsidR="00B71105" w:rsidRPr="00A11D8F">
              <w:rPr>
                <w:rFonts w:cs="Arial"/>
                <w:szCs w:val="20"/>
                <w:lang w:eastAsia="da-DK"/>
              </w:rPr>
              <w:t>et for</w:t>
            </w:r>
            <w:r w:rsidRPr="00A11D8F">
              <w:rPr>
                <w:rFonts w:cs="Arial"/>
                <w:szCs w:val="20"/>
                <w:lang w:eastAsia="da-DK"/>
              </w:rPr>
              <w:t xml:space="preserve"> Medicin </w:t>
            </w:r>
          </w:p>
          <w:p w14:paraId="5524E4B0" w14:textId="77777777" w:rsidR="00F73CD9" w:rsidRPr="00A11D8F" w:rsidRDefault="00F73CD9" w:rsidP="004D028F">
            <w:pPr>
              <w:pStyle w:val="Ingenafstand"/>
              <w:rPr>
                <w:rFonts w:cs="Arial"/>
                <w:i/>
                <w:color w:val="0070C0"/>
                <w:szCs w:val="20"/>
                <w:lang w:eastAsia="da-DK"/>
              </w:rPr>
            </w:pPr>
          </w:p>
        </w:tc>
      </w:tr>
      <w:tr w:rsidR="00F73CD9" w:rsidRPr="00A11D8F" w14:paraId="53736FB5" w14:textId="77777777" w:rsidTr="004D028F">
        <w:tc>
          <w:tcPr>
            <w:tcW w:w="5000" w:type="pct"/>
          </w:tcPr>
          <w:p w14:paraId="7E3F508C" w14:textId="77777777" w:rsidR="00F73CD9" w:rsidRPr="00A11D8F" w:rsidRDefault="00F73CD9" w:rsidP="004D028F">
            <w:pPr>
              <w:pStyle w:val="Ingenafstand"/>
              <w:rPr>
                <w:rFonts w:cs="Arial"/>
                <w:b/>
                <w:szCs w:val="20"/>
                <w:lang w:eastAsia="da-DK"/>
              </w:rPr>
            </w:pPr>
            <w:r w:rsidRPr="00A11D8F">
              <w:rPr>
                <w:rFonts w:cs="Arial"/>
                <w:b/>
                <w:szCs w:val="20"/>
                <w:lang w:eastAsia="da-DK"/>
              </w:rPr>
              <w:t>Modulansvarlig/modulkoordinator</w:t>
            </w:r>
          </w:p>
          <w:p w14:paraId="5E01FE9F" w14:textId="39A1B723" w:rsidR="00F73CD9" w:rsidRPr="00A11D8F" w:rsidRDefault="00F73CD9" w:rsidP="004D028F">
            <w:pPr>
              <w:pStyle w:val="Ingenafstand"/>
              <w:rPr>
                <w:rFonts w:eastAsia="Cambria" w:cs="Arial"/>
                <w:bCs/>
                <w:szCs w:val="20"/>
                <w:lang w:eastAsia="da-DK"/>
              </w:rPr>
            </w:pPr>
            <w:r w:rsidRPr="00A11D8F">
              <w:rPr>
                <w:rFonts w:eastAsia="Cambria" w:cs="Arial"/>
                <w:bCs/>
                <w:szCs w:val="20"/>
                <w:lang w:eastAsia="da-DK"/>
              </w:rPr>
              <w:t>Torben Moos</w:t>
            </w:r>
          </w:p>
          <w:p w14:paraId="0D920C08" w14:textId="0BFB9967" w:rsidR="00F73CD9" w:rsidRPr="00A11D8F" w:rsidRDefault="00CD498D" w:rsidP="004D028F">
            <w:pPr>
              <w:pStyle w:val="Ingenafstand"/>
              <w:rPr>
                <w:rFonts w:eastAsia="Cambria" w:cs="Arial"/>
                <w:bCs/>
                <w:szCs w:val="20"/>
                <w:lang w:eastAsia="da-DK"/>
              </w:rPr>
            </w:pPr>
            <w:hyperlink r:id="rId17" w:history="1">
              <w:r w:rsidR="00F73CD9" w:rsidRPr="00A11D8F">
                <w:rPr>
                  <w:rStyle w:val="Hyperlink"/>
                  <w:rFonts w:eastAsia="Cambria" w:cs="Arial"/>
                  <w:bCs/>
                  <w:szCs w:val="20"/>
                  <w:lang w:eastAsia="da-DK"/>
                </w:rPr>
                <w:t>tmoos@hst.aau.dk</w:t>
              </w:r>
            </w:hyperlink>
            <w:r w:rsidR="00F73CD9" w:rsidRPr="00A11D8F">
              <w:rPr>
                <w:rFonts w:eastAsia="Cambria" w:cs="Arial"/>
                <w:bCs/>
                <w:szCs w:val="20"/>
                <w:lang w:eastAsia="da-DK"/>
              </w:rPr>
              <w:t xml:space="preserve"> </w:t>
            </w:r>
          </w:p>
          <w:p w14:paraId="36E44275" w14:textId="4E38B62B" w:rsidR="00F73CD9" w:rsidRPr="00A11D8F" w:rsidRDefault="00F73CD9" w:rsidP="004D028F">
            <w:pPr>
              <w:pStyle w:val="Ingenafstand"/>
              <w:rPr>
                <w:rFonts w:eastAsia="Cambria" w:cs="Arial"/>
                <w:bCs/>
                <w:szCs w:val="20"/>
                <w:lang w:eastAsia="da-DK"/>
              </w:rPr>
            </w:pPr>
            <w:r w:rsidRPr="00A11D8F">
              <w:rPr>
                <w:rFonts w:eastAsia="Cambria" w:cs="Arial"/>
                <w:bCs/>
                <w:szCs w:val="20"/>
                <w:lang w:eastAsia="da-DK"/>
              </w:rPr>
              <w:t>HST</w:t>
            </w:r>
          </w:p>
          <w:p w14:paraId="6DD65B24" w14:textId="77777777" w:rsidR="00F73CD9" w:rsidRPr="00A11D8F" w:rsidRDefault="00F73CD9" w:rsidP="004D028F">
            <w:pPr>
              <w:pStyle w:val="Ingenafstand"/>
              <w:rPr>
                <w:rFonts w:eastAsia="Cambria" w:cs="Arial"/>
                <w:b/>
                <w:szCs w:val="20"/>
                <w:lang w:eastAsia="da-DK"/>
              </w:rPr>
            </w:pPr>
          </w:p>
        </w:tc>
      </w:tr>
      <w:tr w:rsidR="00F73CD9" w:rsidRPr="00A11D8F" w:rsidDel="00165440" w14:paraId="14A48474" w14:textId="77777777" w:rsidTr="004D028F">
        <w:tc>
          <w:tcPr>
            <w:tcW w:w="5000" w:type="pct"/>
          </w:tcPr>
          <w:p w14:paraId="0E9167DF" w14:textId="77777777" w:rsidR="00F73CD9" w:rsidRPr="00A11D8F" w:rsidRDefault="00F73CD9" w:rsidP="004D028F">
            <w:pPr>
              <w:pStyle w:val="Ingenafstand"/>
              <w:rPr>
                <w:rFonts w:cs="Arial"/>
                <w:b/>
                <w:szCs w:val="20"/>
                <w:lang w:val="en-US" w:eastAsia="da-DK"/>
              </w:rPr>
            </w:pPr>
            <w:r w:rsidRPr="00A11D8F">
              <w:rPr>
                <w:rFonts w:cs="Arial"/>
                <w:b/>
                <w:szCs w:val="20"/>
                <w:lang w:val="en-US" w:eastAsia="da-DK"/>
              </w:rPr>
              <w:t>Type</w:t>
            </w:r>
          </w:p>
          <w:sdt>
            <w:sdtPr>
              <w:rPr>
                <w:rFonts w:cs="Arial"/>
                <w:bCs/>
                <w:szCs w:val="20"/>
                <w:lang w:eastAsia="da-DK"/>
              </w:rPr>
              <w:id w:val="1091428873"/>
              <w:placeholder>
                <w:docPart w:val="CAD1099B29B57F40B9136FA065D107D4"/>
              </w:placeholder>
              <w:dropDownList>
                <w:listItem w:value="Choose an item."/>
                <w:listItem w:displayText="Kursusmodul" w:value="Kursusmodul"/>
                <w:listItem w:displayText="Casemodul" w:value="Casemodul"/>
                <w:listItem w:displayText="Projektmodul" w:value="Projektmodul"/>
                <w:listItem w:displayText="Andet (skriv)" w:value="Andet (skriv)"/>
              </w:dropDownList>
            </w:sdtPr>
            <w:sdtEndPr/>
            <w:sdtContent>
              <w:p w14:paraId="7B4A85D0" w14:textId="77777777" w:rsidR="00F73CD9" w:rsidRPr="00A11D8F" w:rsidRDefault="00F73CD9" w:rsidP="004D028F">
                <w:pPr>
                  <w:pStyle w:val="Ingenafstand"/>
                  <w:rPr>
                    <w:rFonts w:cs="Arial"/>
                    <w:b/>
                    <w:szCs w:val="20"/>
                    <w:lang w:val="en-US" w:eastAsia="da-DK"/>
                  </w:rPr>
                </w:pPr>
                <w:r w:rsidRPr="00A11D8F">
                  <w:rPr>
                    <w:rFonts w:cs="Arial"/>
                    <w:bCs/>
                    <w:szCs w:val="20"/>
                    <w:lang w:eastAsia="da-DK"/>
                  </w:rPr>
                  <w:t>Casemodul</w:t>
                </w:r>
              </w:p>
            </w:sdtContent>
          </w:sdt>
          <w:p w14:paraId="74FC786B" w14:textId="77777777" w:rsidR="00F73CD9" w:rsidRPr="00A11D8F" w:rsidDel="00165440" w:rsidRDefault="00F73CD9" w:rsidP="004D028F">
            <w:pPr>
              <w:pStyle w:val="Ingenafstand"/>
              <w:rPr>
                <w:rFonts w:cs="Arial"/>
                <w:b/>
                <w:szCs w:val="20"/>
                <w:lang w:val="en-US" w:eastAsia="da-DK"/>
              </w:rPr>
            </w:pPr>
          </w:p>
        </w:tc>
      </w:tr>
      <w:tr w:rsidR="00F73CD9" w:rsidRPr="00A11D8F" w14:paraId="4AB56575" w14:textId="77777777" w:rsidTr="004D028F">
        <w:tc>
          <w:tcPr>
            <w:tcW w:w="5000" w:type="pct"/>
          </w:tcPr>
          <w:p w14:paraId="067A190E" w14:textId="77777777" w:rsidR="00F73CD9" w:rsidRPr="00A11D8F" w:rsidRDefault="00F73CD9" w:rsidP="004D028F">
            <w:pPr>
              <w:pStyle w:val="Ingenafstand"/>
              <w:rPr>
                <w:rFonts w:cs="Arial"/>
                <w:b/>
                <w:szCs w:val="20"/>
                <w:lang w:val="en-US" w:eastAsia="da-DK"/>
              </w:rPr>
            </w:pPr>
            <w:r w:rsidRPr="00A11D8F">
              <w:rPr>
                <w:rFonts w:cs="Arial"/>
                <w:b/>
                <w:szCs w:val="20"/>
                <w:lang w:val="en-US" w:eastAsia="da-DK"/>
              </w:rPr>
              <w:t>Primer sprog</w:t>
            </w:r>
          </w:p>
          <w:sdt>
            <w:sdtPr>
              <w:rPr>
                <w:rFonts w:cs="Arial"/>
                <w:bCs/>
                <w:szCs w:val="20"/>
                <w:lang w:eastAsia="da-DK"/>
              </w:rPr>
              <w:id w:val="-503353755"/>
              <w:placeholder>
                <w:docPart w:val="305CE81E4D1DAF4BB70A09EC89BFF637"/>
              </w:placeholder>
              <w:dropDownList>
                <w:listItem w:value="Choose an item."/>
                <w:listItem w:displayText="English" w:value="English"/>
                <w:listItem w:displayText="Dansk" w:value="Dansk"/>
              </w:dropDownList>
            </w:sdtPr>
            <w:sdtEndPr/>
            <w:sdtContent>
              <w:p w14:paraId="151FE96F" w14:textId="77777777" w:rsidR="00F73CD9" w:rsidRPr="00A11D8F" w:rsidRDefault="00F73CD9" w:rsidP="004D028F">
                <w:pPr>
                  <w:pStyle w:val="Ingenafstand"/>
                  <w:rPr>
                    <w:rFonts w:cs="Arial"/>
                    <w:b/>
                    <w:szCs w:val="20"/>
                    <w:lang w:val="en-US" w:eastAsia="da-DK"/>
                  </w:rPr>
                </w:pPr>
                <w:r w:rsidRPr="00A11D8F">
                  <w:rPr>
                    <w:rFonts w:cs="Arial"/>
                    <w:bCs/>
                    <w:szCs w:val="20"/>
                    <w:lang w:eastAsia="da-DK"/>
                  </w:rPr>
                  <w:t>Dansk</w:t>
                </w:r>
              </w:p>
            </w:sdtContent>
          </w:sdt>
          <w:p w14:paraId="044AF569" w14:textId="77777777" w:rsidR="00F73CD9" w:rsidRPr="00A11D8F" w:rsidRDefault="00F73CD9" w:rsidP="004D028F">
            <w:pPr>
              <w:pStyle w:val="Ingenafstand"/>
              <w:rPr>
                <w:rFonts w:cs="Arial"/>
                <w:b/>
                <w:szCs w:val="20"/>
                <w:lang w:val="en-US" w:eastAsia="da-DK"/>
              </w:rPr>
            </w:pPr>
          </w:p>
        </w:tc>
      </w:tr>
      <w:tr w:rsidR="00F73CD9" w:rsidRPr="00A11D8F" w14:paraId="0E87DF88" w14:textId="77777777" w:rsidTr="004D028F">
        <w:tc>
          <w:tcPr>
            <w:tcW w:w="5000" w:type="pct"/>
          </w:tcPr>
          <w:p w14:paraId="2C0208B4" w14:textId="77777777" w:rsidR="00F73CD9" w:rsidRPr="00A11D8F" w:rsidRDefault="00F73CD9" w:rsidP="004D028F">
            <w:pPr>
              <w:pStyle w:val="Ingenafstand"/>
              <w:rPr>
                <w:rFonts w:cs="Arial"/>
                <w:b/>
                <w:bCs/>
                <w:szCs w:val="20"/>
                <w:lang w:eastAsia="da-DK"/>
              </w:rPr>
            </w:pPr>
            <w:r w:rsidRPr="00A11D8F">
              <w:rPr>
                <w:rFonts w:cs="Arial"/>
                <w:b/>
                <w:bCs/>
                <w:szCs w:val="20"/>
                <w:lang w:eastAsia="da-DK"/>
              </w:rPr>
              <w:t>Læringsmål</w:t>
            </w:r>
          </w:p>
          <w:p w14:paraId="6514BB01" w14:textId="77777777" w:rsidR="00F73CD9" w:rsidRPr="00A11D8F" w:rsidRDefault="00F73CD9" w:rsidP="004D028F">
            <w:pPr>
              <w:pStyle w:val="Ingenafstand"/>
              <w:rPr>
                <w:rFonts w:cs="Arial"/>
                <w:iCs/>
                <w:szCs w:val="20"/>
                <w:lang w:eastAsia="da-DK"/>
              </w:rPr>
            </w:pPr>
            <w:r w:rsidRPr="00A11D8F">
              <w:rPr>
                <w:rFonts w:cs="Arial"/>
                <w:szCs w:val="20"/>
              </w:rPr>
              <w:t xml:space="preserve">Modulets formål er at studerende videreudvikler færdigheder og kompetencer i emner relateret til aldring. Fokus i modul 5.4 er placeret på neurologiske, psykologiske, fysiologiske, </w:t>
            </w:r>
            <w:proofErr w:type="spellStart"/>
            <w:r w:rsidRPr="00A11D8F">
              <w:rPr>
                <w:rFonts w:cs="Arial"/>
                <w:szCs w:val="20"/>
              </w:rPr>
              <w:t>patofysiologiske</w:t>
            </w:r>
            <w:proofErr w:type="spellEnd"/>
            <w:r w:rsidRPr="00A11D8F">
              <w:rPr>
                <w:rFonts w:cs="Arial"/>
                <w:szCs w:val="20"/>
              </w:rPr>
              <w:t xml:space="preserve"> og farmakologi- ske emner.</w:t>
            </w:r>
          </w:p>
          <w:p w14:paraId="6CED30F0" w14:textId="77777777" w:rsidR="00F73CD9" w:rsidRPr="00A11D8F" w:rsidRDefault="00F73CD9" w:rsidP="004D028F">
            <w:pPr>
              <w:contextualSpacing/>
              <w:rPr>
                <w:rFonts w:ascii="Arial" w:hAnsi="Arial" w:cs="Arial"/>
                <w:sz w:val="20"/>
                <w:szCs w:val="20"/>
              </w:rPr>
            </w:pPr>
            <w:r w:rsidRPr="00A11D8F">
              <w:rPr>
                <w:rFonts w:ascii="Arial" w:hAnsi="Arial" w:cs="Arial"/>
                <w:sz w:val="20"/>
                <w:szCs w:val="20"/>
              </w:rPr>
              <w:t>Se studieordningen for yderligere information.</w:t>
            </w:r>
          </w:p>
          <w:p w14:paraId="6756F87E" w14:textId="1D51F9E9" w:rsidR="00D14DFF" w:rsidRPr="00A11D8F" w:rsidRDefault="00D14DFF" w:rsidP="004D028F">
            <w:pPr>
              <w:contextualSpacing/>
              <w:rPr>
                <w:rFonts w:ascii="Arial" w:hAnsi="Arial" w:cs="Arial"/>
                <w:sz w:val="20"/>
                <w:szCs w:val="20"/>
              </w:rPr>
            </w:pPr>
          </w:p>
        </w:tc>
      </w:tr>
      <w:tr w:rsidR="00F73CD9" w:rsidRPr="00A11D8F" w14:paraId="0EF3D5E9" w14:textId="77777777" w:rsidTr="004D028F">
        <w:tc>
          <w:tcPr>
            <w:tcW w:w="5000" w:type="pct"/>
          </w:tcPr>
          <w:p w14:paraId="0D970B26" w14:textId="77777777" w:rsidR="00F73CD9" w:rsidRPr="00A11D8F" w:rsidRDefault="00F73CD9" w:rsidP="004D028F">
            <w:pPr>
              <w:pStyle w:val="Ingenafstand"/>
              <w:rPr>
                <w:rFonts w:cs="Arial"/>
                <w:b/>
                <w:szCs w:val="20"/>
                <w:lang w:eastAsia="da-DK"/>
              </w:rPr>
            </w:pPr>
            <w:r w:rsidRPr="00A11D8F">
              <w:rPr>
                <w:rFonts w:cs="Arial"/>
                <w:b/>
                <w:szCs w:val="20"/>
                <w:lang w:eastAsia="da-DK"/>
              </w:rPr>
              <w:t xml:space="preserve">Progression i forhold til tidligere moduler/semestre </w:t>
            </w:r>
          </w:p>
          <w:p w14:paraId="769360C1" w14:textId="77777777" w:rsidR="00F73CD9" w:rsidRPr="00A11D8F" w:rsidRDefault="00F73CD9" w:rsidP="004D028F">
            <w:pPr>
              <w:pStyle w:val="Ingenafstand"/>
              <w:rPr>
                <w:rFonts w:eastAsia="Cambria" w:cs="Arial"/>
                <w:b/>
                <w:szCs w:val="20"/>
                <w:lang w:eastAsia="da-DK"/>
              </w:rPr>
            </w:pPr>
          </w:p>
        </w:tc>
      </w:tr>
      <w:tr w:rsidR="00F73CD9" w:rsidRPr="00A11D8F" w14:paraId="2E7D63F2" w14:textId="77777777" w:rsidTr="004D028F">
        <w:tc>
          <w:tcPr>
            <w:tcW w:w="5000" w:type="pct"/>
          </w:tcPr>
          <w:p w14:paraId="3B62009F" w14:textId="77777777" w:rsidR="00F73CD9" w:rsidRPr="00A11D8F" w:rsidRDefault="00F73CD9" w:rsidP="004D028F">
            <w:pPr>
              <w:pStyle w:val="Ingenafstand"/>
              <w:rPr>
                <w:rFonts w:cs="Arial"/>
                <w:b/>
                <w:szCs w:val="20"/>
                <w:lang w:eastAsia="da-DK"/>
              </w:rPr>
            </w:pPr>
            <w:r w:rsidRPr="00A11D8F">
              <w:rPr>
                <w:rFonts w:cs="Arial"/>
                <w:b/>
                <w:szCs w:val="20"/>
                <w:lang w:eastAsia="da-DK"/>
              </w:rPr>
              <w:t>Omfang og forventet arbejdsindsats</w:t>
            </w:r>
          </w:p>
          <w:p w14:paraId="39BE9759" w14:textId="77777777" w:rsidR="00F73CD9" w:rsidRPr="00A11D8F" w:rsidRDefault="00F73CD9" w:rsidP="004D028F">
            <w:pPr>
              <w:pStyle w:val="Ingenafstand"/>
              <w:rPr>
                <w:rFonts w:cs="Arial"/>
                <w:b/>
                <w:szCs w:val="20"/>
                <w:lang w:eastAsia="da-DK"/>
              </w:rPr>
            </w:pPr>
          </w:p>
          <w:tbl>
            <w:tblPr>
              <w:tblStyle w:val="Gittertabel1-lys"/>
              <w:tblW w:w="0" w:type="auto"/>
              <w:tblLook w:val="04A0" w:firstRow="1" w:lastRow="0" w:firstColumn="1" w:lastColumn="0" w:noHBand="0" w:noVBand="1"/>
            </w:tblPr>
            <w:tblGrid>
              <w:gridCol w:w="3285"/>
              <w:gridCol w:w="5384"/>
            </w:tblGrid>
            <w:tr w:rsidR="00F73CD9" w:rsidRPr="00A11D8F" w14:paraId="68EBE362" w14:textId="77777777" w:rsidTr="004D0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hideMark/>
                </w:tcPr>
                <w:p w14:paraId="5FC10506" w14:textId="77777777" w:rsidR="00F73CD9" w:rsidRPr="00A11D8F" w:rsidRDefault="00F73CD9" w:rsidP="004D028F">
                  <w:pPr>
                    <w:rPr>
                      <w:rFonts w:ascii="Arial" w:hAnsi="Arial" w:cs="Arial"/>
                      <w:b w:val="0"/>
                      <w:bCs w:val="0"/>
                      <w:sz w:val="20"/>
                      <w:szCs w:val="20"/>
                    </w:rPr>
                  </w:pPr>
                  <w:r w:rsidRPr="00A11D8F">
                    <w:rPr>
                      <w:rFonts w:ascii="Arial" w:hAnsi="Arial" w:cs="Arial"/>
                      <w:sz w:val="20"/>
                      <w:szCs w:val="20"/>
                    </w:rPr>
                    <w:t>Undervisnings form</w:t>
                  </w:r>
                </w:p>
              </w:tc>
              <w:tc>
                <w:tcPr>
                  <w:tcW w:w="5384" w:type="dxa"/>
                  <w:hideMark/>
                </w:tcPr>
                <w:p w14:paraId="0AEAB344" w14:textId="77777777" w:rsidR="00F73CD9" w:rsidRPr="00A11D8F" w:rsidRDefault="00F73CD9" w:rsidP="004D028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11D8F">
                    <w:rPr>
                      <w:rFonts w:ascii="Arial" w:hAnsi="Arial" w:cs="Arial"/>
                      <w:sz w:val="20"/>
                      <w:szCs w:val="20"/>
                    </w:rPr>
                    <w:t>Antal konfrontations-lektioner med underviser/vejleder</w:t>
                  </w:r>
                  <w:r w:rsidRPr="00A11D8F">
                    <w:rPr>
                      <w:rFonts w:ascii="Arial" w:hAnsi="Arial" w:cs="Arial"/>
                      <w:sz w:val="20"/>
                      <w:szCs w:val="20"/>
                    </w:rPr>
                    <w:br/>
                  </w:r>
                  <w:r w:rsidRPr="00A11D8F">
                    <w:rPr>
                      <w:rFonts w:ascii="Arial" w:hAnsi="Arial" w:cs="Arial"/>
                      <w:b w:val="0"/>
                      <w:bCs w:val="0"/>
                      <w:sz w:val="20"/>
                      <w:szCs w:val="20"/>
                    </w:rPr>
                    <w:t>én lektion = 45 min undervisning</w:t>
                  </w:r>
                </w:p>
              </w:tc>
            </w:tr>
            <w:tr w:rsidR="00F73CD9" w:rsidRPr="00A11D8F" w14:paraId="5A6E2E69" w14:textId="77777777" w:rsidTr="004D028F">
              <w:tc>
                <w:tcPr>
                  <w:cnfStyle w:val="001000000000" w:firstRow="0" w:lastRow="0" w:firstColumn="1" w:lastColumn="0" w:oddVBand="0" w:evenVBand="0" w:oddHBand="0" w:evenHBand="0" w:firstRowFirstColumn="0" w:firstRowLastColumn="0" w:lastRowFirstColumn="0" w:lastRowLastColumn="0"/>
                  <w:tcW w:w="3285" w:type="dxa"/>
                  <w:hideMark/>
                </w:tcPr>
                <w:p w14:paraId="3C7F22D5" w14:textId="77777777" w:rsidR="00F73CD9" w:rsidRPr="00A11D8F" w:rsidRDefault="00F73CD9" w:rsidP="004D028F">
                  <w:pPr>
                    <w:rPr>
                      <w:rFonts w:ascii="Arial" w:hAnsi="Arial" w:cs="Arial"/>
                      <w:b w:val="0"/>
                      <w:sz w:val="20"/>
                      <w:szCs w:val="20"/>
                    </w:rPr>
                  </w:pPr>
                  <w:r w:rsidRPr="00A11D8F">
                    <w:rPr>
                      <w:rFonts w:ascii="Arial" w:hAnsi="Arial" w:cs="Arial"/>
                      <w:b w:val="0"/>
                      <w:sz w:val="20"/>
                      <w:szCs w:val="20"/>
                    </w:rPr>
                    <w:t>Forelæsninger</w:t>
                  </w:r>
                  <w:r w:rsidRPr="00A11D8F">
                    <w:rPr>
                      <w:rFonts w:ascii="Arial" w:hAnsi="Arial" w:cs="Arial"/>
                      <w:sz w:val="20"/>
                      <w:szCs w:val="20"/>
                    </w:rPr>
                    <w:t> </w:t>
                  </w:r>
                </w:p>
              </w:tc>
              <w:tc>
                <w:tcPr>
                  <w:tcW w:w="5384" w:type="dxa"/>
                  <w:hideMark/>
                </w:tcPr>
                <w:p w14:paraId="33B013B3" w14:textId="4D5F35AA" w:rsidR="00F73CD9" w:rsidRPr="00A11D8F" w:rsidRDefault="00F73CD9"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20</w:t>
                  </w:r>
                </w:p>
                <w:p w14:paraId="589AA65B" w14:textId="77777777" w:rsidR="00D80B74" w:rsidRPr="00A11D8F" w:rsidRDefault="00D80B74"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468255C" w14:textId="627B6A76" w:rsidR="00D14DFF" w:rsidRPr="00A11D8F" w:rsidRDefault="00D14DFF"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CD9" w:rsidRPr="00A11D8F" w14:paraId="706A4FAC" w14:textId="77777777" w:rsidTr="004D028F">
              <w:tc>
                <w:tcPr>
                  <w:cnfStyle w:val="001000000000" w:firstRow="0" w:lastRow="0" w:firstColumn="1" w:lastColumn="0" w:oddVBand="0" w:evenVBand="0" w:oddHBand="0" w:evenHBand="0" w:firstRowFirstColumn="0" w:firstRowLastColumn="0" w:lastRowFirstColumn="0" w:lastRowLastColumn="0"/>
                  <w:tcW w:w="3285" w:type="dxa"/>
                  <w:hideMark/>
                </w:tcPr>
                <w:p w14:paraId="4FF752E0" w14:textId="77777777" w:rsidR="00F73CD9" w:rsidRPr="00A11D8F" w:rsidRDefault="00F73CD9" w:rsidP="004D028F">
                  <w:pPr>
                    <w:rPr>
                      <w:rFonts w:ascii="Arial" w:hAnsi="Arial" w:cs="Arial"/>
                      <w:b w:val="0"/>
                      <w:sz w:val="20"/>
                      <w:szCs w:val="20"/>
                    </w:rPr>
                  </w:pPr>
                  <w:r w:rsidRPr="00A11D8F">
                    <w:rPr>
                      <w:rFonts w:ascii="Arial" w:hAnsi="Arial" w:cs="Arial"/>
                      <w:b w:val="0"/>
                      <w:sz w:val="20"/>
                      <w:szCs w:val="20"/>
                    </w:rPr>
                    <w:t>Studiesal/Seminar/symposier</w:t>
                  </w:r>
                </w:p>
              </w:tc>
              <w:tc>
                <w:tcPr>
                  <w:tcW w:w="5384" w:type="dxa"/>
                  <w:hideMark/>
                </w:tcPr>
                <w:p w14:paraId="1A0138DF" w14:textId="3FECC49B" w:rsidR="00F73CD9" w:rsidRPr="00A11D8F" w:rsidRDefault="00F73CD9"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6</w:t>
                  </w:r>
                </w:p>
                <w:p w14:paraId="793F3616" w14:textId="77777777" w:rsidR="00D80B74" w:rsidRPr="00A11D8F" w:rsidRDefault="00D80B74"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334852" w14:textId="04F083E9" w:rsidR="00D14DFF" w:rsidRPr="00A11D8F" w:rsidRDefault="00D14DFF"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CD9" w:rsidRPr="00A11D8F" w14:paraId="10ACC350" w14:textId="77777777" w:rsidTr="004D028F">
              <w:tc>
                <w:tcPr>
                  <w:cnfStyle w:val="001000000000" w:firstRow="0" w:lastRow="0" w:firstColumn="1" w:lastColumn="0" w:oddVBand="0" w:evenVBand="0" w:oddHBand="0" w:evenHBand="0" w:firstRowFirstColumn="0" w:firstRowLastColumn="0" w:lastRowFirstColumn="0" w:lastRowLastColumn="0"/>
                  <w:tcW w:w="3285" w:type="dxa"/>
                  <w:hideMark/>
                </w:tcPr>
                <w:p w14:paraId="6E174210" w14:textId="77777777" w:rsidR="00F73CD9" w:rsidRPr="00A11D8F" w:rsidRDefault="00F73CD9" w:rsidP="004D028F">
                  <w:pPr>
                    <w:rPr>
                      <w:rFonts w:ascii="Arial" w:hAnsi="Arial" w:cs="Arial"/>
                      <w:b w:val="0"/>
                      <w:sz w:val="20"/>
                      <w:szCs w:val="20"/>
                    </w:rPr>
                  </w:pPr>
                  <w:r w:rsidRPr="00A11D8F">
                    <w:rPr>
                      <w:rFonts w:ascii="Arial" w:hAnsi="Arial" w:cs="Arial"/>
                      <w:b w:val="0"/>
                      <w:sz w:val="20"/>
                      <w:szCs w:val="20"/>
                    </w:rPr>
                    <w:t>Case-undervisning</w:t>
                  </w:r>
                </w:p>
              </w:tc>
              <w:tc>
                <w:tcPr>
                  <w:tcW w:w="5384" w:type="dxa"/>
                  <w:hideMark/>
                </w:tcPr>
                <w:p w14:paraId="6BE0D3BF" w14:textId="090AEAA6" w:rsidR="00F73CD9" w:rsidRPr="00A11D8F" w:rsidRDefault="00F73CD9"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8</w:t>
                  </w:r>
                </w:p>
                <w:p w14:paraId="02D89124" w14:textId="77777777" w:rsidR="00D80B74" w:rsidRPr="00A11D8F" w:rsidRDefault="00D80B74"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4E5202" w14:textId="3BEF7178" w:rsidR="00D14DFF" w:rsidRPr="00A11D8F" w:rsidRDefault="00D14DFF"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CD9" w:rsidRPr="00A11D8F" w14:paraId="10F4FBF7" w14:textId="77777777" w:rsidTr="004D028F">
              <w:tc>
                <w:tcPr>
                  <w:cnfStyle w:val="001000000000" w:firstRow="0" w:lastRow="0" w:firstColumn="1" w:lastColumn="0" w:oddVBand="0" w:evenVBand="0" w:oddHBand="0" w:evenHBand="0" w:firstRowFirstColumn="0" w:firstRowLastColumn="0" w:lastRowFirstColumn="0" w:lastRowLastColumn="0"/>
                  <w:tcW w:w="3285" w:type="dxa"/>
                  <w:hideMark/>
                </w:tcPr>
                <w:p w14:paraId="4ECD8A76" w14:textId="77777777" w:rsidR="00F73CD9" w:rsidRPr="00A11D8F" w:rsidRDefault="00F73CD9" w:rsidP="004D028F">
                  <w:pPr>
                    <w:rPr>
                      <w:rFonts w:ascii="Arial" w:hAnsi="Arial" w:cs="Arial"/>
                      <w:b w:val="0"/>
                      <w:sz w:val="20"/>
                      <w:szCs w:val="20"/>
                    </w:rPr>
                  </w:pPr>
                  <w:r w:rsidRPr="00A11D8F">
                    <w:rPr>
                      <w:rFonts w:ascii="Arial" w:hAnsi="Arial" w:cs="Arial"/>
                      <w:b w:val="0"/>
                      <w:sz w:val="20"/>
                      <w:szCs w:val="20"/>
                    </w:rPr>
                    <w:t>Projektvejledning, eksamen m.m.</w:t>
                  </w:r>
                </w:p>
              </w:tc>
              <w:tc>
                <w:tcPr>
                  <w:tcW w:w="5384" w:type="dxa"/>
                  <w:hideMark/>
                </w:tcPr>
                <w:p w14:paraId="3E7A369B" w14:textId="4944B359" w:rsidR="00F73CD9" w:rsidRPr="00A11D8F" w:rsidRDefault="00F73CD9"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0</w:t>
                  </w:r>
                </w:p>
                <w:p w14:paraId="6BA129AF" w14:textId="77777777" w:rsidR="00D80B74" w:rsidRPr="00A11D8F" w:rsidRDefault="00D80B74"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E45A5C3" w14:textId="2B282758" w:rsidR="00D14DFF" w:rsidRPr="00A11D8F" w:rsidRDefault="00D14DFF"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CD9" w:rsidRPr="00A11D8F" w14:paraId="728BF91C" w14:textId="77777777" w:rsidTr="004D028F">
              <w:tc>
                <w:tcPr>
                  <w:cnfStyle w:val="001000000000" w:firstRow="0" w:lastRow="0" w:firstColumn="1" w:lastColumn="0" w:oddVBand="0" w:evenVBand="0" w:oddHBand="0" w:evenHBand="0" w:firstRowFirstColumn="0" w:firstRowLastColumn="0" w:lastRowFirstColumn="0" w:lastRowLastColumn="0"/>
                  <w:tcW w:w="3285" w:type="dxa"/>
                  <w:hideMark/>
                </w:tcPr>
                <w:p w14:paraId="2172E935" w14:textId="77777777" w:rsidR="00F73CD9" w:rsidRPr="00A11D8F" w:rsidRDefault="00F73CD9" w:rsidP="004D028F">
                  <w:pPr>
                    <w:rPr>
                      <w:rFonts w:ascii="Arial" w:hAnsi="Arial" w:cs="Arial"/>
                      <w:b w:val="0"/>
                      <w:sz w:val="20"/>
                      <w:szCs w:val="20"/>
                    </w:rPr>
                  </w:pPr>
                  <w:r w:rsidRPr="00A11D8F">
                    <w:rPr>
                      <w:rFonts w:ascii="Arial" w:hAnsi="Arial" w:cs="Arial"/>
                      <w:b w:val="0"/>
                      <w:sz w:val="20"/>
                      <w:szCs w:val="20"/>
                    </w:rPr>
                    <w:t>Øvelser (Laboratorie)</w:t>
                  </w:r>
                </w:p>
              </w:tc>
              <w:tc>
                <w:tcPr>
                  <w:tcW w:w="5384" w:type="dxa"/>
                  <w:hideMark/>
                </w:tcPr>
                <w:p w14:paraId="64CFC3C6" w14:textId="20C912F1" w:rsidR="00F73CD9" w:rsidRPr="00A11D8F" w:rsidRDefault="00F73CD9"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4</w:t>
                  </w:r>
                </w:p>
                <w:p w14:paraId="5CE85E79" w14:textId="77777777" w:rsidR="00D80B74" w:rsidRPr="00A11D8F" w:rsidRDefault="00D80B74"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694BC1" w14:textId="718DB7C4" w:rsidR="00D14DFF" w:rsidRPr="00A11D8F" w:rsidRDefault="00D14DFF"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CD9" w:rsidRPr="00A11D8F" w14:paraId="72CA7467" w14:textId="77777777" w:rsidTr="004D028F">
              <w:tc>
                <w:tcPr>
                  <w:cnfStyle w:val="001000000000" w:firstRow="0" w:lastRow="0" w:firstColumn="1" w:lastColumn="0" w:oddVBand="0" w:evenVBand="0" w:oddHBand="0" w:evenHBand="0" w:firstRowFirstColumn="0" w:firstRowLastColumn="0" w:lastRowFirstColumn="0" w:lastRowLastColumn="0"/>
                  <w:tcW w:w="3285" w:type="dxa"/>
                  <w:hideMark/>
                </w:tcPr>
                <w:p w14:paraId="7EE0AABE" w14:textId="77777777" w:rsidR="00F73CD9" w:rsidRPr="00A11D8F" w:rsidRDefault="00F73CD9" w:rsidP="004D028F">
                  <w:pPr>
                    <w:rPr>
                      <w:rFonts w:ascii="Arial" w:hAnsi="Arial" w:cs="Arial"/>
                      <w:b w:val="0"/>
                      <w:sz w:val="20"/>
                      <w:szCs w:val="20"/>
                    </w:rPr>
                  </w:pPr>
                  <w:r w:rsidRPr="00A11D8F">
                    <w:rPr>
                      <w:rFonts w:ascii="Arial" w:hAnsi="Arial" w:cs="Arial"/>
                      <w:b w:val="0"/>
                      <w:sz w:val="20"/>
                      <w:szCs w:val="20"/>
                    </w:rPr>
                    <w:t>Kliniske Øvelser</w:t>
                  </w:r>
                </w:p>
              </w:tc>
              <w:tc>
                <w:tcPr>
                  <w:tcW w:w="5384" w:type="dxa"/>
                  <w:hideMark/>
                </w:tcPr>
                <w:p w14:paraId="55CFC56B" w14:textId="49BC1199" w:rsidR="00F73CD9" w:rsidRPr="00A11D8F" w:rsidRDefault="008D66EB"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_</w:t>
                  </w:r>
                </w:p>
                <w:p w14:paraId="31583757" w14:textId="77777777" w:rsidR="00D80B74" w:rsidRPr="00A11D8F" w:rsidRDefault="00D80B74"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C0339BB" w14:textId="11968096" w:rsidR="00D14DFF" w:rsidRPr="00A11D8F" w:rsidRDefault="00D14DFF"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CD9" w:rsidRPr="00A11D8F" w14:paraId="2ECD3B9D" w14:textId="77777777" w:rsidTr="004D028F">
              <w:tc>
                <w:tcPr>
                  <w:cnfStyle w:val="001000000000" w:firstRow="0" w:lastRow="0" w:firstColumn="1" w:lastColumn="0" w:oddVBand="0" w:evenVBand="0" w:oddHBand="0" w:evenHBand="0" w:firstRowFirstColumn="0" w:firstRowLastColumn="0" w:lastRowFirstColumn="0" w:lastRowLastColumn="0"/>
                  <w:tcW w:w="3285" w:type="dxa"/>
                  <w:hideMark/>
                </w:tcPr>
                <w:p w14:paraId="5BE07978" w14:textId="77777777" w:rsidR="00F73CD9" w:rsidRPr="00A11D8F" w:rsidRDefault="00F73CD9" w:rsidP="004D028F">
                  <w:pPr>
                    <w:rPr>
                      <w:rFonts w:ascii="Arial" w:hAnsi="Arial" w:cs="Arial"/>
                      <w:b w:val="0"/>
                      <w:sz w:val="20"/>
                      <w:szCs w:val="20"/>
                    </w:rPr>
                  </w:pPr>
                  <w:r w:rsidRPr="00A11D8F">
                    <w:rPr>
                      <w:rFonts w:ascii="Arial" w:hAnsi="Arial" w:cs="Arial"/>
                      <w:b w:val="0"/>
                      <w:sz w:val="20"/>
                      <w:szCs w:val="20"/>
                    </w:rPr>
                    <w:t>Klinikophold</w:t>
                  </w:r>
                </w:p>
              </w:tc>
              <w:tc>
                <w:tcPr>
                  <w:tcW w:w="5384" w:type="dxa"/>
                  <w:hideMark/>
                </w:tcPr>
                <w:p w14:paraId="0173B460" w14:textId="4EFBEB47" w:rsidR="00F73CD9" w:rsidRPr="00A11D8F" w:rsidRDefault="008D66EB"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_</w:t>
                  </w:r>
                </w:p>
                <w:p w14:paraId="33ED2363" w14:textId="77777777" w:rsidR="00D80B74" w:rsidRPr="00A11D8F" w:rsidRDefault="00D80B74"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DA0D9B8" w14:textId="1ED58C4A" w:rsidR="00D14DFF" w:rsidRPr="00A11D8F" w:rsidRDefault="00D14DFF"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CD9" w:rsidRPr="00A11D8F" w14:paraId="6797DB98" w14:textId="77777777" w:rsidTr="004D028F">
              <w:tc>
                <w:tcPr>
                  <w:cnfStyle w:val="001000000000" w:firstRow="0" w:lastRow="0" w:firstColumn="1" w:lastColumn="0" w:oddVBand="0" w:evenVBand="0" w:oddHBand="0" w:evenHBand="0" w:firstRowFirstColumn="0" w:firstRowLastColumn="0" w:lastRowFirstColumn="0" w:lastRowLastColumn="0"/>
                  <w:tcW w:w="3285" w:type="dxa"/>
                </w:tcPr>
                <w:p w14:paraId="1274D2B9" w14:textId="77777777" w:rsidR="00F73CD9" w:rsidRPr="00A11D8F" w:rsidRDefault="00F73CD9" w:rsidP="004D028F">
                  <w:pPr>
                    <w:rPr>
                      <w:rFonts w:ascii="Arial" w:hAnsi="Arial" w:cs="Arial"/>
                      <w:sz w:val="20"/>
                      <w:szCs w:val="20"/>
                    </w:rPr>
                  </w:pPr>
                  <w:r w:rsidRPr="00A11D8F">
                    <w:rPr>
                      <w:rFonts w:ascii="Arial" w:hAnsi="Arial" w:cs="Arial"/>
                      <w:sz w:val="20"/>
                      <w:szCs w:val="20"/>
                    </w:rPr>
                    <w:t>Konfrontationstimer i alt</w:t>
                  </w:r>
                </w:p>
              </w:tc>
              <w:tc>
                <w:tcPr>
                  <w:tcW w:w="5384" w:type="dxa"/>
                </w:tcPr>
                <w:p w14:paraId="538770AA" w14:textId="317DF4AF" w:rsidR="00F73CD9" w:rsidRPr="00A11D8F" w:rsidRDefault="00F73CD9"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11</w:t>
                  </w:r>
                  <w:r w:rsidR="008D66EB">
                    <w:rPr>
                      <w:rFonts w:ascii="Arial" w:hAnsi="Arial" w:cs="Arial"/>
                      <w:sz w:val="20"/>
                      <w:szCs w:val="20"/>
                    </w:rPr>
                    <w:t>0</w:t>
                  </w:r>
                </w:p>
                <w:p w14:paraId="26C4D122" w14:textId="4EDB70E9" w:rsidR="00D14DFF" w:rsidRPr="00A11D8F" w:rsidRDefault="00D14DFF"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CD9" w:rsidRPr="00A11D8F" w14:paraId="2596D5D4" w14:textId="77777777" w:rsidTr="004D028F">
              <w:tc>
                <w:tcPr>
                  <w:cnfStyle w:val="001000000000" w:firstRow="0" w:lastRow="0" w:firstColumn="1" w:lastColumn="0" w:oddVBand="0" w:evenVBand="0" w:oddHBand="0" w:evenHBand="0" w:firstRowFirstColumn="0" w:firstRowLastColumn="0" w:lastRowFirstColumn="0" w:lastRowLastColumn="0"/>
                  <w:tcW w:w="3285" w:type="dxa"/>
                </w:tcPr>
                <w:p w14:paraId="47D032AE" w14:textId="77777777" w:rsidR="00F73CD9" w:rsidRPr="00A11D8F" w:rsidRDefault="00F73CD9" w:rsidP="004D028F">
                  <w:pPr>
                    <w:rPr>
                      <w:rFonts w:ascii="Arial" w:hAnsi="Arial" w:cs="Arial"/>
                      <w:b w:val="0"/>
                      <w:sz w:val="20"/>
                      <w:szCs w:val="20"/>
                    </w:rPr>
                  </w:pPr>
                  <w:r w:rsidRPr="00A11D8F">
                    <w:rPr>
                      <w:rFonts w:ascii="Arial" w:hAnsi="Arial" w:cs="Arial"/>
                      <w:b w:val="0"/>
                      <w:sz w:val="20"/>
                      <w:szCs w:val="20"/>
                    </w:rPr>
                    <w:t>Anslået selvstudie</w:t>
                  </w:r>
                </w:p>
              </w:tc>
              <w:tc>
                <w:tcPr>
                  <w:tcW w:w="5384" w:type="dxa"/>
                  <w:shd w:val="clear" w:color="auto" w:fill="auto"/>
                </w:tcPr>
                <w:p w14:paraId="4A634206" w14:textId="77777777" w:rsidR="00F73CD9" w:rsidRPr="00A11D8F" w:rsidRDefault="00F73CD9"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32</w:t>
                  </w:r>
                </w:p>
                <w:p w14:paraId="19351C99" w14:textId="0DF9FCC8" w:rsidR="00D14DFF" w:rsidRPr="00A11D8F" w:rsidRDefault="00D14DFF"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CD9" w:rsidRPr="00A11D8F" w14:paraId="1B909C9F" w14:textId="77777777" w:rsidTr="004D028F">
              <w:tc>
                <w:tcPr>
                  <w:cnfStyle w:val="001000000000" w:firstRow="0" w:lastRow="0" w:firstColumn="1" w:lastColumn="0" w:oddVBand="0" w:evenVBand="0" w:oddHBand="0" w:evenHBand="0" w:firstRowFirstColumn="0" w:firstRowLastColumn="0" w:lastRowFirstColumn="0" w:lastRowLastColumn="0"/>
                  <w:tcW w:w="3285" w:type="dxa"/>
                  <w:hideMark/>
                </w:tcPr>
                <w:p w14:paraId="2695DAFE" w14:textId="77777777" w:rsidR="00F73CD9" w:rsidRPr="00A11D8F" w:rsidRDefault="00F73CD9" w:rsidP="004D028F">
                  <w:pPr>
                    <w:rPr>
                      <w:rFonts w:ascii="Arial" w:hAnsi="Arial" w:cs="Arial"/>
                      <w:sz w:val="20"/>
                      <w:szCs w:val="20"/>
                    </w:rPr>
                  </w:pPr>
                  <w:r w:rsidRPr="00A11D8F">
                    <w:rPr>
                      <w:rFonts w:ascii="Arial" w:hAnsi="Arial" w:cs="Arial"/>
                      <w:sz w:val="20"/>
                      <w:szCs w:val="20"/>
                    </w:rPr>
                    <w:t>I alt</w:t>
                  </w:r>
                </w:p>
              </w:tc>
              <w:tc>
                <w:tcPr>
                  <w:tcW w:w="5384" w:type="dxa"/>
                  <w:hideMark/>
                </w:tcPr>
                <w:p w14:paraId="65D95322" w14:textId="2B73642F" w:rsidR="00F73CD9" w:rsidRPr="00A11D8F" w:rsidRDefault="00F73CD9"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11D8F">
                    <w:rPr>
                      <w:rFonts w:ascii="Arial" w:hAnsi="Arial" w:cs="Arial"/>
                      <w:sz w:val="20"/>
                      <w:szCs w:val="20"/>
                    </w:rPr>
                    <w:t>150</w:t>
                  </w:r>
                </w:p>
                <w:p w14:paraId="04D7230A" w14:textId="77777777" w:rsidR="00D80B74" w:rsidRPr="00A11D8F" w:rsidRDefault="00D80B74"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DFF05DB" w14:textId="5CE8B0F3" w:rsidR="00D14DFF" w:rsidRPr="00A11D8F" w:rsidRDefault="00D14DFF" w:rsidP="004D028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5D52F1F" w14:textId="77777777" w:rsidR="00F73CD9" w:rsidRPr="00A11D8F" w:rsidRDefault="00F73CD9" w:rsidP="004D028F">
            <w:pPr>
              <w:pStyle w:val="Ingenafstand"/>
              <w:rPr>
                <w:rFonts w:eastAsia="Cambria" w:cs="Arial"/>
                <w:szCs w:val="20"/>
                <w:lang w:eastAsia="da-DK"/>
              </w:rPr>
            </w:pPr>
            <w:r w:rsidRPr="00A11D8F">
              <w:rPr>
                <w:rFonts w:eastAsia="Cambria" w:cs="Arial"/>
                <w:szCs w:val="20"/>
              </w:rPr>
              <w:t xml:space="preserve"> </w:t>
            </w:r>
          </w:p>
        </w:tc>
      </w:tr>
    </w:tbl>
    <w:p w14:paraId="0C76F415" w14:textId="77777777" w:rsidR="00A11D8F" w:rsidRDefault="00A11D8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73CD9" w:rsidRPr="00A11D8F" w14:paraId="6960AF9A" w14:textId="77777777" w:rsidTr="004D028F">
        <w:tc>
          <w:tcPr>
            <w:tcW w:w="5000" w:type="pct"/>
          </w:tcPr>
          <w:p w14:paraId="1B7010C9" w14:textId="68E74CB7" w:rsidR="00F73CD9" w:rsidRPr="00A11D8F" w:rsidRDefault="00F73CD9" w:rsidP="004D028F">
            <w:pPr>
              <w:pStyle w:val="Ingenafstand"/>
              <w:rPr>
                <w:rFonts w:cs="Arial"/>
                <w:b/>
                <w:szCs w:val="20"/>
                <w:lang w:eastAsia="da-DK"/>
              </w:rPr>
            </w:pPr>
            <w:r w:rsidRPr="00A11D8F">
              <w:rPr>
                <w:rFonts w:cs="Arial"/>
                <w:b/>
                <w:szCs w:val="20"/>
                <w:lang w:eastAsia="da-DK"/>
              </w:rPr>
              <w:t xml:space="preserve">Modulaktiviteter </w:t>
            </w:r>
          </w:p>
          <w:p w14:paraId="3540A8A4" w14:textId="77777777" w:rsidR="00F73CD9" w:rsidRPr="00A11D8F" w:rsidRDefault="00F73CD9" w:rsidP="004D028F">
            <w:pPr>
              <w:pStyle w:val="Ingenafstand"/>
              <w:rPr>
                <w:rFonts w:cs="Arial"/>
                <w:szCs w:val="20"/>
                <w:lang w:eastAsia="da-DK"/>
              </w:rPr>
            </w:pPr>
            <w:r w:rsidRPr="00A11D8F">
              <w:rPr>
                <w:rFonts w:cs="Arial"/>
                <w:szCs w:val="20"/>
                <w:lang w:eastAsia="da-DK"/>
              </w:rPr>
              <w:t>Der tages forbehold for ændring af undervisere samt at undervisningen kan blive aflyst ved sygdom</w:t>
            </w:r>
          </w:p>
          <w:p w14:paraId="0C926935" w14:textId="77777777" w:rsidR="00F73CD9" w:rsidRPr="00A11D8F" w:rsidRDefault="00F73CD9" w:rsidP="004D028F">
            <w:pPr>
              <w:pStyle w:val="Ingenafstand"/>
              <w:rPr>
                <w:rFonts w:cs="Arial"/>
                <w:szCs w:val="20"/>
                <w:lang w:eastAsia="da-DK"/>
              </w:rPr>
            </w:pPr>
          </w:p>
          <w:p w14:paraId="67DAD09F" w14:textId="77777777" w:rsidR="00F73CD9" w:rsidRPr="00A11D8F" w:rsidRDefault="00F73CD9" w:rsidP="004D028F">
            <w:pPr>
              <w:pStyle w:val="Ingenafstand"/>
              <w:rPr>
                <w:rFonts w:cs="Arial"/>
                <w:szCs w:val="20"/>
                <w:lang w:eastAsia="da-DK"/>
              </w:rPr>
            </w:pPr>
            <w:r w:rsidRPr="00A11D8F">
              <w:rPr>
                <w:rFonts w:cs="Arial"/>
                <w:szCs w:val="20"/>
                <w:lang w:eastAsia="da-DK"/>
              </w:rPr>
              <w:t xml:space="preserve">Aktivitet </w:t>
            </w:r>
          </w:p>
          <w:p w14:paraId="508250B5" w14:textId="77777777" w:rsidR="00F73CD9" w:rsidRPr="00A11D8F" w:rsidRDefault="00F73CD9" w:rsidP="004D028F">
            <w:pPr>
              <w:pStyle w:val="Ingenafstand"/>
              <w:rPr>
                <w:rFonts w:cs="Arial"/>
                <w:i/>
                <w:szCs w:val="20"/>
                <w:lang w:eastAsia="da-DK"/>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507"/>
              <w:gridCol w:w="30"/>
              <w:gridCol w:w="2484"/>
              <w:gridCol w:w="2724"/>
              <w:gridCol w:w="38"/>
            </w:tblGrid>
            <w:tr w:rsidR="00F73CD9" w:rsidRPr="00A11D8F" w14:paraId="21B4B9DF" w14:textId="77777777" w:rsidTr="00331298">
              <w:trPr>
                <w:gridAfter w:val="1"/>
                <w:wAfter w:w="38" w:type="dxa"/>
              </w:trPr>
              <w:tc>
                <w:tcPr>
                  <w:tcW w:w="1883" w:type="dxa"/>
                  <w:shd w:val="clear" w:color="auto" w:fill="auto"/>
                </w:tcPr>
                <w:p w14:paraId="325F0DA4" w14:textId="77777777" w:rsidR="00F73CD9" w:rsidRPr="00A11D8F" w:rsidRDefault="00F73CD9" w:rsidP="004D028F">
                  <w:pPr>
                    <w:pStyle w:val="Ingenafstand"/>
                    <w:rPr>
                      <w:rFonts w:cs="Arial"/>
                      <w:b/>
                      <w:szCs w:val="20"/>
                      <w:lang w:eastAsia="da-DK"/>
                    </w:rPr>
                  </w:pPr>
                  <w:r w:rsidRPr="00A11D8F">
                    <w:rPr>
                      <w:rFonts w:cs="Arial"/>
                      <w:b/>
                      <w:szCs w:val="20"/>
                      <w:lang w:eastAsia="da-DK"/>
                    </w:rPr>
                    <w:t>Type*</w:t>
                  </w:r>
                </w:p>
              </w:tc>
              <w:tc>
                <w:tcPr>
                  <w:tcW w:w="2507" w:type="dxa"/>
                </w:tcPr>
                <w:p w14:paraId="039B16E9" w14:textId="77777777" w:rsidR="00F73CD9" w:rsidRPr="00A11D8F" w:rsidRDefault="00F73CD9" w:rsidP="004D028F">
                  <w:pPr>
                    <w:pStyle w:val="Ingenafstand"/>
                    <w:rPr>
                      <w:rFonts w:cs="Arial"/>
                      <w:b/>
                      <w:szCs w:val="20"/>
                      <w:lang w:eastAsia="da-DK"/>
                    </w:rPr>
                  </w:pPr>
                  <w:r w:rsidRPr="00A11D8F">
                    <w:rPr>
                      <w:rFonts w:cs="Arial"/>
                      <w:b/>
                      <w:szCs w:val="20"/>
                      <w:lang w:eastAsia="da-DK"/>
                    </w:rPr>
                    <w:t>Titel</w:t>
                  </w:r>
                </w:p>
              </w:tc>
              <w:tc>
                <w:tcPr>
                  <w:tcW w:w="2514" w:type="dxa"/>
                  <w:gridSpan w:val="2"/>
                </w:tcPr>
                <w:p w14:paraId="6FCAA350" w14:textId="77777777" w:rsidR="00F73CD9" w:rsidRPr="00A11D8F" w:rsidRDefault="00F73CD9" w:rsidP="004D028F">
                  <w:pPr>
                    <w:pStyle w:val="Ingenafstand"/>
                    <w:rPr>
                      <w:rFonts w:cs="Arial"/>
                      <w:b/>
                      <w:bCs/>
                      <w:szCs w:val="20"/>
                      <w:lang w:eastAsia="da-DK"/>
                    </w:rPr>
                  </w:pPr>
                  <w:r w:rsidRPr="00A11D8F">
                    <w:rPr>
                      <w:rFonts w:cs="Arial"/>
                      <w:b/>
                      <w:bCs/>
                      <w:szCs w:val="20"/>
                      <w:lang w:eastAsia="da-DK"/>
                    </w:rPr>
                    <w:t>Planlagt underviser samt ansættelsessted</w:t>
                  </w:r>
                </w:p>
              </w:tc>
              <w:tc>
                <w:tcPr>
                  <w:tcW w:w="2724" w:type="dxa"/>
                  <w:shd w:val="clear" w:color="auto" w:fill="auto"/>
                </w:tcPr>
                <w:p w14:paraId="4BE81685" w14:textId="77777777" w:rsidR="00F73CD9" w:rsidRPr="00A11D8F" w:rsidRDefault="00F73CD9" w:rsidP="004D028F">
                  <w:pPr>
                    <w:pStyle w:val="Ingenafstand"/>
                    <w:rPr>
                      <w:rFonts w:cs="Arial"/>
                      <w:b/>
                      <w:bCs/>
                      <w:szCs w:val="20"/>
                      <w:lang w:eastAsia="da-DK"/>
                    </w:rPr>
                  </w:pPr>
                  <w:r w:rsidRPr="00A11D8F">
                    <w:rPr>
                      <w:rFonts w:cs="Arial"/>
                      <w:b/>
                      <w:bCs/>
                      <w:szCs w:val="20"/>
                      <w:lang w:eastAsia="da-DK"/>
                    </w:rPr>
                    <w:t>Tema/ Læringsmål fra studieordning</w:t>
                  </w:r>
                </w:p>
              </w:tc>
            </w:tr>
            <w:tr w:rsidR="00F73CD9" w:rsidRPr="00A11D8F" w14:paraId="48E9EB61" w14:textId="77777777" w:rsidTr="00331298">
              <w:trPr>
                <w:gridAfter w:val="1"/>
                <w:wAfter w:w="38" w:type="dxa"/>
              </w:trPr>
              <w:tc>
                <w:tcPr>
                  <w:tcW w:w="1883" w:type="dxa"/>
                  <w:shd w:val="clear" w:color="auto" w:fill="auto"/>
                </w:tcPr>
                <w:p w14:paraId="2D4B536A" w14:textId="77777777" w:rsidR="00F73CD9" w:rsidRPr="00A11D8F" w:rsidRDefault="00F73CD9" w:rsidP="004D028F">
                  <w:pPr>
                    <w:pStyle w:val="Ingenafstand"/>
                    <w:rPr>
                      <w:rFonts w:cs="Arial"/>
                      <w:i/>
                      <w:szCs w:val="20"/>
                      <w:lang w:eastAsia="da-DK"/>
                    </w:rPr>
                  </w:pPr>
                </w:p>
              </w:tc>
              <w:tc>
                <w:tcPr>
                  <w:tcW w:w="2507" w:type="dxa"/>
                </w:tcPr>
                <w:p w14:paraId="3DCBD436" w14:textId="77777777" w:rsidR="00F73CD9" w:rsidRPr="00A11D8F" w:rsidRDefault="00F73CD9" w:rsidP="004D028F">
                  <w:pPr>
                    <w:pStyle w:val="Ingenafstand"/>
                    <w:rPr>
                      <w:rFonts w:cs="Arial"/>
                      <w:szCs w:val="20"/>
                      <w:lang w:eastAsia="da-DK"/>
                    </w:rPr>
                  </w:pPr>
                </w:p>
              </w:tc>
              <w:tc>
                <w:tcPr>
                  <w:tcW w:w="2514" w:type="dxa"/>
                  <w:gridSpan w:val="2"/>
                </w:tcPr>
                <w:p w14:paraId="4F98F921" w14:textId="77777777" w:rsidR="00F73CD9" w:rsidRPr="00A11D8F" w:rsidRDefault="00F73CD9" w:rsidP="004D028F">
                  <w:pPr>
                    <w:pStyle w:val="Ingenafstand"/>
                    <w:rPr>
                      <w:rFonts w:cs="Arial"/>
                      <w:szCs w:val="20"/>
                      <w:lang w:eastAsia="da-DK"/>
                    </w:rPr>
                  </w:pPr>
                </w:p>
              </w:tc>
              <w:tc>
                <w:tcPr>
                  <w:tcW w:w="2724" w:type="dxa"/>
                  <w:shd w:val="clear" w:color="auto" w:fill="auto"/>
                </w:tcPr>
                <w:p w14:paraId="3A9A34D7" w14:textId="77777777" w:rsidR="00F73CD9" w:rsidRPr="00A11D8F" w:rsidRDefault="00F73CD9" w:rsidP="004D028F">
                  <w:pPr>
                    <w:pStyle w:val="Ingenafstand"/>
                    <w:rPr>
                      <w:rFonts w:cs="Arial"/>
                      <w:szCs w:val="20"/>
                      <w:lang w:eastAsia="da-DK"/>
                    </w:rPr>
                  </w:pPr>
                </w:p>
              </w:tc>
            </w:tr>
            <w:tr w:rsidR="00F73CD9" w:rsidRPr="00A11D8F" w14:paraId="36CCD71A" w14:textId="77777777" w:rsidTr="00331298">
              <w:trPr>
                <w:gridAfter w:val="1"/>
                <w:wAfter w:w="38" w:type="dxa"/>
              </w:trPr>
              <w:tc>
                <w:tcPr>
                  <w:tcW w:w="1883" w:type="dxa"/>
                  <w:shd w:val="clear" w:color="auto" w:fill="auto"/>
                </w:tcPr>
                <w:p w14:paraId="50F7C8D2" w14:textId="77777777" w:rsidR="00F73CD9" w:rsidRPr="00A11D8F" w:rsidRDefault="00F73CD9" w:rsidP="004D028F">
                  <w:pPr>
                    <w:pStyle w:val="Ingenafstand"/>
                    <w:rPr>
                      <w:rFonts w:cs="Arial"/>
                      <w:szCs w:val="20"/>
                      <w:lang w:eastAsia="da-DK"/>
                    </w:rPr>
                  </w:pPr>
                  <w:r w:rsidRPr="00A11D8F">
                    <w:rPr>
                      <w:rFonts w:cs="Arial"/>
                      <w:szCs w:val="20"/>
                      <w:lang w:eastAsia="da-DK"/>
                    </w:rPr>
                    <w:t>Forelæsning</w:t>
                  </w:r>
                </w:p>
                <w:p w14:paraId="4CDFFF4C" w14:textId="77777777" w:rsidR="00F73CD9" w:rsidRPr="00A11D8F" w:rsidRDefault="00F73CD9" w:rsidP="004D028F">
                  <w:pPr>
                    <w:pStyle w:val="Ingenafstand"/>
                    <w:rPr>
                      <w:rFonts w:cs="Arial"/>
                      <w:szCs w:val="20"/>
                      <w:lang w:eastAsia="da-DK"/>
                    </w:rPr>
                  </w:pPr>
                </w:p>
              </w:tc>
              <w:tc>
                <w:tcPr>
                  <w:tcW w:w="2507" w:type="dxa"/>
                </w:tcPr>
                <w:p w14:paraId="4851ECBD" w14:textId="77777777" w:rsidR="00F73CD9" w:rsidRPr="00A11D8F" w:rsidRDefault="00F73CD9" w:rsidP="004D028F">
                  <w:pPr>
                    <w:pStyle w:val="Ingenafstand"/>
                    <w:rPr>
                      <w:rFonts w:cs="Arial"/>
                      <w:szCs w:val="20"/>
                      <w:lang w:eastAsia="da-DK"/>
                    </w:rPr>
                  </w:pPr>
                  <w:r w:rsidRPr="00A11D8F">
                    <w:rPr>
                      <w:rFonts w:eastAsiaTheme="minorEastAsia" w:cs="Arial"/>
                      <w:szCs w:val="20"/>
                    </w:rPr>
                    <w:t xml:space="preserve">Intro til modulet Den Aldrende patient </w:t>
                  </w:r>
                </w:p>
              </w:tc>
              <w:tc>
                <w:tcPr>
                  <w:tcW w:w="2514" w:type="dxa"/>
                  <w:gridSpan w:val="2"/>
                </w:tcPr>
                <w:p w14:paraId="09F3D83E" w14:textId="77777777" w:rsidR="00F73CD9" w:rsidRPr="00A11D8F" w:rsidRDefault="00F73CD9" w:rsidP="004D028F">
                  <w:pPr>
                    <w:pStyle w:val="Ingenafstand"/>
                    <w:rPr>
                      <w:rFonts w:cs="Arial"/>
                      <w:szCs w:val="20"/>
                      <w:lang w:eastAsia="da-DK"/>
                    </w:rPr>
                  </w:pPr>
                  <w:r w:rsidRPr="00A11D8F">
                    <w:rPr>
                      <w:rFonts w:cs="Arial"/>
                      <w:szCs w:val="20"/>
                      <w:lang w:eastAsia="da-DK"/>
                    </w:rPr>
                    <w:t>Torben Moos</w:t>
                  </w:r>
                </w:p>
              </w:tc>
              <w:tc>
                <w:tcPr>
                  <w:tcW w:w="2724" w:type="dxa"/>
                  <w:shd w:val="clear" w:color="auto" w:fill="auto"/>
                </w:tcPr>
                <w:p w14:paraId="6ABB843C" w14:textId="5D573F07" w:rsidR="00F73CD9" w:rsidRPr="00A11D8F" w:rsidRDefault="00F73CD9" w:rsidP="004D028F">
                  <w:pPr>
                    <w:pStyle w:val="Ingenafstand"/>
                    <w:rPr>
                      <w:rFonts w:cs="Arial"/>
                      <w:szCs w:val="20"/>
                      <w:lang w:eastAsia="da-DK"/>
                    </w:rPr>
                  </w:pPr>
                  <w:r w:rsidRPr="00A11D8F">
                    <w:rPr>
                      <w:rFonts w:cs="Arial"/>
                      <w:szCs w:val="20"/>
                      <w:lang w:eastAsia="da-DK"/>
                    </w:rPr>
                    <w:t>Kursusintroduktion</w:t>
                  </w:r>
                </w:p>
              </w:tc>
            </w:tr>
            <w:tr w:rsidR="00F73CD9" w:rsidRPr="00A11D8F" w14:paraId="6BF4FF5F" w14:textId="77777777" w:rsidTr="00331298">
              <w:tc>
                <w:tcPr>
                  <w:tcW w:w="1883" w:type="dxa"/>
                  <w:shd w:val="clear" w:color="auto" w:fill="auto"/>
                </w:tcPr>
                <w:p w14:paraId="6B64CA19" w14:textId="77777777" w:rsidR="00F73CD9" w:rsidRPr="00A11D8F" w:rsidRDefault="00F73CD9" w:rsidP="004D028F">
                  <w:pPr>
                    <w:pStyle w:val="Ingenafstand"/>
                    <w:rPr>
                      <w:rFonts w:cs="Arial"/>
                      <w:szCs w:val="20"/>
                      <w:lang w:eastAsia="da-DK"/>
                    </w:rPr>
                  </w:pPr>
                  <w:r w:rsidRPr="00A11D8F">
                    <w:rPr>
                      <w:rFonts w:cs="Arial"/>
                      <w:szCs w:val="20"/>
                      <w:lang w:eastAsia="da-DK"/>
                    </w:rPr>
                    <w:t>Forelæsning</w:t>
                  </w:r>
                </w:p>
              </w:tc>
              <w:tc>
                <w:tcPr>
                  <w:tcW w:w="2537" w:type="dxa"/>
                  <w:gridSpan w:val="2"/>
                </w:tcPr>
                <w:p w14:paraId="14AA1021" w14:textId="77777777" w:rsidR="00F73CD9" w:rsidRPr="00A11D8F" w:rsidRDefault="00F73CD9" w:rsidP="004D028F">
                  <w:pPr>
                    <w:pStyle w:val="Overskrift5"/>
                    <w:shd w:val="clear" w:color="auto" w:fill="FFFFFF"/>
                    <w:spacing w:before="0" w:after="0"/>
                    <w:rPr>
                      <w:rFonts w:ascii="Arial" w:hAnsi="Arial" w:cs="Arial"/>
                      <w:b w:val="0"/>
                      <w:bCs w:val="0"/>
                      <w:i w:val="0"/>
                      <w:iCs w:val="0"/>
                      <w:sz w:val="20"/>
                      <w:szCs w:val="20"/>
                      <w:lang w:eastAsia="da-DK"/>
                    </w:rPr>
                  </w:pPr>
                  <w:r w:rsidRPr="00A11D8F">
                    <w:rPr>
                      <w:rFonts w:ascii="Arial" w:eastAsiaTheme="minorEastAsia" w:hAnsi="Arial" w:cs="Arial"/>
                      <w:b w:val="0"/>
                      <w:bCs w:val="0"/>
                      <w:i w:val="0"/>
                      <w:iCs w:val="0"/>
                      <w:sz w:val="20"/>
                      <w:szCs w:val="20"/>
                    </w:rPr>
                    <w:t>Sund og syg aldring</w:t>
                  </w:r>
                </w:p>
              </w:tc>
              <w:tc>
                <w:tcPr>
                  <w:tcW w:w="2484" w:type="dxa"/>
                </w:tcPr>
                <w:p w14:paraId="5B397CF5" w14:textId="77777777" w:rsidR="00F73CD9" w:rsidRPr="00A11D8F" w:rsidRDefault="00F73CD9" w:rsidP="004D028F">
                  <w:pPr>
                    <w:pStyle w:val="Ingenafstand"/>
                    <w:rPr>
                      <w:rFonts w:cs="Arial"/>
                      <w:szCs w:val="20"/>
                      <w:lang w:eastAsia="da-DK"/>
                    </w:rPr>
                  </w:pPr>
                  <w:r w:rsidRPr="00A11D8F">
                    <w:rPr>
                      <w:rFonts w:cs="Arial"/>
                      <w:bCs/>
                      <w:szCs w:val="20"/>
                    </w:rPr>
                    <w:t>Stig Andersen</w:t>
                  </w:r>
                </w:p>
              </w:tc>
              <w:tc>
                <w:tcPr>
                  <w:tcW w:w="2762" w:type="dxa"/>
                  <w:gridSpan w:val="2"/>
                  <w:shd w:val="clear" w:color="auto" w:fill="auto"/>
                </w:tcPr>
                <w:p w14:paraId="03251804" w14:textId="36466422" w:rsidR="00F73CD9" w:rsidRPr="00A11D8F" w:rsidRDefault="00F73CD9" w:rsidP="004D028F">
                  <w:pPr>
                    <w:pStyle w:val="Ingenafstand"/>
                    <w:rPr>
                      <w:rFonts w:cs="Arial"/>
                      <w:szCs w:val="20"/>
                    </w:rPr>
                  </w:pPr>
                  <w:r w:rsidRPr="00A11D8F">
                    <w:rPr>
                      <w:rFonts w:cs="Arial"/>
                      <w:szCs w:val="20"/>
                    </w:rPr>
                    <w:t>Gør rede for aldringens effekt på udvalgte</w:t>
                  </w:r>
                  <w:r w:rsidRPr="00A11D8F">
                    <w:rPr>
                      <w:rFonts w:cs="Arial"/>
                      <w:spacing w:val="-19"/>
                      <w:szCs w:val="20"/>
                    </w:rPr>
                    <w:t xml:space="preserve"> </w:t>
                  </w:r>
                  <w:r w:rsidRPr="00A11D8F">
                    <w:rPr>
                      <w:rFonts w:cs="Arial"/>
                      <w:szCs w:val="20"/>
                    </w:rPr>
                    <w:t>organsystemer</w:t>
                  </w:r>
                </w:p>
                <w:p w14:paraId="477B9AF8" w14:textId="282A8B0C" w:rsidR="00331298" w:rsidRPr="00A11D8F" w:rsidRDefault="00331298" w:rsidP="004D028F">
                  <w:pPr>
                    <w:pStyle w:val="Ingenafstand"/>
                    <w:rPr>
                      <w:rFonts w:cs="Arial"/>
                      <w:szCs w:val="20"/>
                      <w:lang w:eastAsia="da-DK"/>
                    </w:rPr>
                  </w:pPr>
                </w:p>
              </w:tc>
            </w:tr>
            <w:tr w:rsidR="00F73CD9" w:rsidRPr="00A11D8F" w14:paraId="2D86157B" w14:textId="77777777" w:rsidTr="00331298">
              <w:tc>
                <w:tcPr>
                  <w:tcW w:w="1883" w:type="dxa"/>
                  <w:shd w:val="clear" w:color="auto" w:fill="auto"/>
                </w:tcPr>
                <w:p w14:paraId="30F5D334" w14:textId="77777777" w:rsidR="00F73CD9" w:rsidRPr="00A11D8F" w:rsidRDefault="00F73CD9" w:rsidP="004D028F">
                  <w:pPr>
                    <w:pStyle w:val="Ingenafstand"/>
                    <w:rPr>
                      <w:rFonts w:cs="Arial"/>
                      <w:szCs w:val="20"/>
                      <w:lang w:eastAsia="da-DK"/>
                    </w:rPr>
                  </w:pPr>
                  <w:r w:rsidRPr="00A11D8F">
                    <w:rPr>
                      <w:rFonts w:cs="Arial"/>
                      <w:szCs w:val="20"/>
                      <w:lang w:eastAsia="da-DK"/>
                    </w:rPr>
                    <w:t>Forelæsning</w:t>
                  </w:r>
                </w:p>
              </w:tc>
              <w:tc>
                <w:tcPr>
                  <w:tcW w:w="2537" w:type="dxa"/>
                  <w:gridSpan w:val="2"/>
                </w:tcPr>
                <w:p w14:paraId="61B436BF" w14:textId="77777777" w:rsidR="00F73CD9" w:rsidRPr="00A11D8F" w:rsidRDefault="00F73CD9" w:rsidP="004D028F">
                  <w:pPr>
                    <w:pStyle w:val="Ingenafstand"/>
                    <w:rPr>
                      <w:rFonts w:cs="Arial"/>
                      <w:szCs w:val="20"/>
                      <w:lang w:eastAsia="da-DK"/>
                    </w:rPr>
                  </w:pPr>
                  <w:r w:rsidRPr="00A11D8F">
                    <w:rPr>
                      <w:rFonts w:eastAsiaTheme="minorEastAsia" w:cs="Arial"/>
                      <w:szCs w:val="20"/>
                    </w:rPr>
                    <w:t>Eksperimentel Aldringsforskning</w:t>
                  </w:r>
                </w:p>
              </w:tc>
              <w:tc>
                <w:tcPr>
                  <w:tcW w:w="2484" w:type="dxa"/>
                </w:tcPr>
                <w:p w14:paraId="59A53AD1" w14:textId="77777777" w:rsidR="00F73CD9" w:rsidRPr="00A11D8F" w:rsidRDefault="00F73CD9" w:rsidP="004D028F">
                  <w:pPr>
                    <w:pStyle w:val="TableParagraph"/>
                    <w:ind w:right="107"/>
                    <w:rPr>
                      <w:rFonts w:eastAsia="Calibri"/>
                      <w:sz w:val="20"/>
                      <w:szCs w:val="20"/>
                      <w:lang w:eastAsia="da-DK"/>
                    </w:rPr>
                  </w:pPr>
                  <w:r w:rsidRPr="00A11D8F">
                    <w:rPr>
                      <w:sz w:val="20"/>
                      <w:szCs w:val="20"/>
                      <w:lang w:eastAsia="da-DK"/>
                    </w:rPr>
                    <w:t>Anders Olsen</w:t>
                  </w:r>
                </w:p>
              </w:tc>
              <w:tc>
                <w:tcPr>
                  <w:tcW w:w="2762" w:type="dxa"/>
                  <w:gridSpan w:val="2"/>
                  <w:shd w:val="clear" w:color="auto" w:fill="auto"/>
                </w:tcPr>
                <w:p w14:paraId="32CE4050" w14:textId="49812FC9" w:rsidR="00F73CD9" w:rsidRPr="00A11D8F" w:rsidRDefault="00F73CD9" w:rsidP="004D028F">
                  <w:pPr>
                    <w:pStyle w:val="Ingenafstand"/>
                    <w:rPr>
                      <w:rFonts w:cs="Arial"/>
                      <w:szCs w:val="20"/>
                      <w:lang w:eastAsia="da-DK"/>
                    </w:rPr>
                  </w:pPr>
                  <w:r w:rsidRPr="00A11D8F">
                    <w:rPr>
                      <w:rFonts w:eastAsiaTheme="minorEastAsia" w:cs="Arial"/>
                      <w:szCs w:val="20"/>
                    </w:rPr>
                    <w:t>Aldringsforskning</w:t>
                  </w:r>
                </w:p>
              </w:tc>
            </w:tr>
            <w:tr w:rsidR="00F73CD9" w:rsidRPr="00A11D8F" w14:paraId="48EA3BE9" w14:textId="77777777" w:rsidTr="00331298">
              <w:tc>
                <w:tcPr>
                  <w:tcW w:w="1883" w:type="dxa"/>
                  <w:shd w:val="clear" w:color="auto" w:fill="auto"/>
                </w:tcPr>
                <w:p w14:paraId="0BF2D00D" w14:textId="77777777" w:rsidR="00F73CD9" w:rsidRPr="00A11D8F" w:rsidRDefault="00F73CD9" w:rsidP="004D028F">
                  <w:pPr>
                    <w:pStyle w:val="Ingenafstand"/>
                    <w:rPr>
                      <w:rFonts w:cs="Arial"/>
                      <w:szCs w:val="20"/>
                      <w:lang w:eastAsia="da-DK"/>
                    </w:rPr>
                  </w:pPr>
                  <w:r w:rsidRPr="00A11D8F">
                    <w:rPr>
                      <w:rFonts w:cs="Arial"/>
                      <w:szCs w:val="20"/>
                      <w:lang w:eastAsia="da-DK"/>
                    </w:rPr>
                    <w:t>Forelæsning</w:t>
                  </w:r>
                </w:p>
              </w:tc>
              <w:tc>
                <w:tcPr>
                  <w:tcW w:w="2537" w:type="dxa"/>
                  <w:gridSpan w:val="2"/>
                </w:tcPr>
                <w:p w14:paraId="7D243752" w14:textId="77777777" w:rsidR="00F73CD9" w:rsidRPr="00A11D8F" w:rsidRDefault="00F73CD9" w:rsidP="004D028F">
                  <w:pPr>
                    <w:pStyle w:val="Ingenafstand"/>
                    <w:rPr>
                      <w:rFonts w:cs="Arial"/>
                      <w:szCs w:val="20"/>
                      <w:lang w:eastAsia="da-DK"/>
                    </w:rPr>
                  </w:pPr>
                  <w:r w:rsidRPr="00A11D8F">
                    <w:rPr>
                      <w:rFonts w:cs="Arial"/>
                      <w:szCs w:val="20"/>
                    </w:rPr>
                    <w:t>Fald og faldtendens</w:t>
                  </w:r>
                </w:p>
              </w:tc>
              <w:tc>
                <w:tcPr>
                  <w:tcW w:w="2484" w:type="dxa"/>
                </w:tcPr>
                <w:p w14:paraId="716B3242" w14:textId="77777777" w:rsidR="00F73CD9" w:rsidRPr="00A11D8F" w:rsidRDefault="00F73CD9" w:rsidP="004D028F">
                  <w:pPr>
                    <w:pStyle w:val="Ingenafstand"/>
                    <w:rPr>
                      <w:rFonts w:cs="Arial"/>
                      <w:szCs w:val="20"/>
                      <w:lang w:eastAsia="da-DK"/>
                    </w:rPr>
                  </w:pPr>
                  <w:r w:rsidRPr="00A11D8F">
                    <w:rPr>
                      <w:rFonts w:cs="Arial"/>
                      <w:szCs w:val="20"/>
                      <w:lang w:eastAsia="da-DK"/>
                    </w:rPr>
                    <w:t>Gustav Sørensen</w:t>
                  </w:r>
                </w:p>
              </w:tc>
              <w:tc>
                <w:tcPr>
                  <w:tcW w:w="2762" w:type="dxa"/>
                  <w:gridSpan w:val="2"/>
                  <w:shd w:val="clear" w:color="auto" w:fill="auto"/>
                </w:tcPr>
                <w:p w14:paraId="3873F65A" w14:textId="456F4F17" w:rsidR="00F73CD9" w:rsidRPr="00A11D8F" w:rsidRDefault="00F73CD9" w:rsidP="00D14DFF">
                  <w:pPr>
                    <w:pStyle w:val="TableParagraph"/>
                    <w:rPr>
                      <w:sz w:val="20"/>
                      <w:szCs w:val="20"/>
                    </w:rPr>
                  </w:pPr>
                  <w:r w:rsidRPr="00A11D8F">
                    <w:rPr>
                      <w:sz w:val="20"/>
                      <w:szCs w:val="20"/>
                    </w:rPr>
                    <w:t>Have viden om hvorledes aldring påvirker funktions- evne</w:t>
                  </w:r>
                  <w:r w:rsidR="00331298" w:rsidRPr="00A11D8F">
                    <w:rPr>
                      <w:sz w:val="20"/>
                      <w:szCs w:val="20"/>
                    </w:rPr>
                    <w:t>.</w:t>
                  </w:r>
                </w:p>
                <w:p w14:paraId="53BEB595" w14:textId="766C2D4A" w:rsidR="00F73CD9" w:rsidRPr="00A11D8F" w:rsidRDefault="00F73CD9" w:rsidP="00D14DFF">
                  <w:pPr>
                    <w:pStyle w:val="TableParagraph"/>
                    <w:ind w:right="675"/>
                    <w:rPr>
                      <w:sz w:val="20"/>
                      <w:szCs w:val="20"/>
                    </w:rPr>
                  </w:pPr>
                  <w:r w:rsidRPr="00A11D8F">
                    <w:rPr>
                      <w:sz w:val="20"/>
                      <w:szCs w:val="20"/>
                    </w:rPr>
                    <w:t>Beskriv årsager til fald hos den ældre patient Gør rede for fø</w:t>
                  </w:r>
                  <w:r w:rsidR="00331298" w:rsidRPr="00A11D8F">
                    <w:rPr>
                      <w:sz w:val="20"/>
                      <w:szCs w:val="20"/>
                    </w:rPr>
                    <w:t>l</w:t>
                  </w:r>
                  <w:r w:rsidRPr="00A11D8F">
                    <w:rPr>
                      <w:sz w:val="20"/>
                      <w:szCs w:val="20"/>
                    </w:rPr>
                    <w:t>ger af fald hos den ældre patient</w:t>
                  </w:r>
                </w:p>
                <w:p w14:paraId="5648FBA1" w14:textId="77777777" w:rsidR="00F73CD9" w:rsidRPr="00A11D8F" w:rsidRDefault="00F73CD9" w:rsidP="004D028F">
                  <w:pPr>
                    <w:pStyle w:val="Ingenafstand"/>
                    <w:rPr>
                      <w:rFonts w:cs="Arial"/>
                      <w:szCs w:val="20"/>
                      <w:lang w:eastAsia="da-DK"/>
                    </w:rPr>
                  </w:pPr>
                </w:p>
              </w:tc>
            </w:tr>
            <w:tr w:rsidR="00F73CD9" w:rsidRPr="00A11D8F" w14:paraId="62A6B891" w14:textId="77777777" w:rsidTr="00331298">
              <w:trPr>
                <w:trHeight w:val="583"/>
              </w:trPr>
              <w:tc>
                <w:tcPr>
                  <w:tcW w:w="1883" w:type="dxa"/>
                  <w:shd w:val="clear" w:color="auto" w:fill="auto"/>
                </w:tcPr>
                <w:p w14:paraId="5D092D1D" w14:textId="77777777" w:rsidR="00F73CD9" w:rsidRPr="00A11D8F" w:rsidRDefault="00F73CD9" w:rsidP="004D028F">
                  <w:pPr>
                    <w:pStyle w:val="Ingenafstand"/>
                    <w:rPr>
                      <w:rFonts w:cs="Arial"/>
                      <w:szCs w:val="20"/>
                      <w:lang w:eastAsia="da-DK"/>
                    </w:rPr>
                  </w:pPr>
                  <w:r w:rsidRPr="00A11D8F">
                    <w:rPr>
                      <w:rFonts w:cs="Arial"/>
                      <w:szCs w:val="20"/>
                      <w:lang w:eastAsia="da-DK"/>
                    </w:rPr>
                    <w:t>Forelæsning</w:t>
                  </w:r>
                </w:p>
              </w:tc>
              <w:tc>
                <w:tcPr>
                  <w:tcW w:w="2537" w:type="dxa"/>
                  <w:gridSpan w:val="2"/>
                </w:tcPr>
                <w:p w14:paraId="441498B6" w14:textId="77777777" w:rsidR="00F73CD9" w:rsidRPr="00A11D8F" w:rsidRDefault="00F73CD9" w:rsidP="004D028F">
                  <w:pPr>
                    <w:pStyle w:val="Ingenafstand"/>
                    <w:rPr>
                      <w:rFonts w:cs="Arial"/>
                      <w:szCs w:val="20"/>
                      <w:lang w:eastAsia="da-DK"/>
                    </w:rPr>
                  </w:pPr>
                  <w:r w:rsidRPr="00A11D8F">
                    <w:rPr>
                      <w:rFonts w:eastAsiaTheme="minorEastAsia" w:cs="Arial"/>
                      <w:szCs w:val="20"/>
                    </w:rPr>
                    <w:t>Molekylær diagnostik som led i demensudredning</w:t>
                  </w:r>
                </w:p>
              </w:tc>
              <w:tc>
                <w:tcPr>
                  <w:tcW w:w="2484" w:type="dxa"/>
                </w:tcPr>
                <w:p w14:paraId="65335C86" w14:textId="77777777" w:rsidR="00F73CD9" w:rsidRPr="00A11D8F" w:rsidRDefault="00F73CD9" w:rsidP="004D028F">
                  <w:pPr>
                    <w:pStyle w:val="Ingenafstand"/>
                    <w:rPr>
                      <w:rFonts w:cs="Arial"/>
                      <w:szCs w:val="20"/>
                      <w:lang w:eastAsia="da-DK"/>
                    </w:rPr>
                  </w:pPr>
                  <w:r w:rsidRPr="00A11D8F">
                    <w:rPr>
                      <w:rFonts w:cs="Arial"/>
                      <w:szCs w:val="20"/>
                    </w:rPr>
                    <w:t xml:space="preserve">Charlotte </w:t>
                  </w:r>
                  <w:proofErr w:type="spellStart"/>
                  <w:r w:rsidRPr="00A11D8F">
                    <w:rPr>
                      <w:rFonts w:cs="Arial"/>
                      <w:szCs w:val="20"/>
                    </w:rPr>
                    <w:t>Almasi</w:t>
                  </w:r>
                  <w:proofErr w:type="spellEnd"/>
                </w:p>
              </w:tc>
              <w:tc>
                <w:tcPr>
                  <w:tcW w:w="2762" w:type="dxa"/>
                  <w:gridSpan w:val="2"/>
                  <w:shd w:val="clear" w:color="auto" w:fill="auto"/>
                </w:tcPr>
                <w:p w14:paraId="00B7938B" w14:textId="02C8FC71" w:rsidR="00F73CD9" w:rsidRPr="00A11D8F" w:rsidRDefault="00F73CD9" w:rsidP="004D028F">
                  <w:pPr>
                    <w:pStyle w:val="Ingenafstand"/>
                    <w:rPr>
                      <w:rFonts w:cs="Arial"/>
                      <w:szCs w:val="20"/>
                    </w:rPr>
                  </w:pPr>
                  <w:r w:rsidRPr="00A11D8F">
                    <w:rPr>
                      <w:rFonts w:cs="Arial"/>
                      <w:szCs w:val="20"/>
                    </w:rPr>
                    <w:t xml:space="preserve">Have viden om radiologiske diagnostik af lidelser af centralnervesystem som Alzheimer, </w:t>
                  </w:r>
                  <w:proofErr w:type="spellStart"/>
                  <w:r w:rsidRPr="00A11D8F">
                    <w:rPr>
                      <w:rFonts w:cs="Arial"/>
                      <w:szCs w:val="20"/>
                    </w:rPr>
                    <w:t>Parkinson’s</w:t>
                  </w:r>
                  <w:proofErr w:type="spellEnd"/>
                  <w:r w:rsidRPr="00A11D8F">
                    <w:rPr>
                      <w:rFonts w:cs="Arial"/>
                      <w:szCs w:val="20"/>
                    </w:rPr>
                    <w:t xml:space="preserve"> sygdom, demens.</w:t>
                  </w:r>
                </w:p>
                <w:p w14:paraId="7E717BC9" w14:textId="5A3A1153" w:rsidR="00331298" w:rsidRPr="00A11D8F" w:rsidRDefault="00331298" w:rsidP="004D028F">
                  <w:pPr>
                    <w:pStyle w:val="Ingenafstand"/>
                    <w:rPr>
                      <w:rFonts w:cs="Arial"/>
                      <w:szCs w:val="20"/>
                      <w:lang w:eastAsia="da-DK"/>
                    </w:rPr>
                  </w:pPr>
                </w:p>
              </w:tc>
            </w:tr>
            <w:tr w:rsidR="00F73CD9" w:rsidRPr="00A11D8F" w14:paraId="71EE7EE0" w14:textId="77777777" w:rsidTr="00331298">
              <w:tc>
                <w:tcPr>
                  <w:tcW w:w="1883" w:type="dxa"/>
                  <w:shd w:val="clear" w:color="auto" w:fill="auto"/>
                </w:tcPr>
                <w:p w14:paraId="310377E8" w14:textId="77777777" w:rsidR="00F73CD9" w:rsidRPr="00A11D8F" w:rsidRDefault="00F73CD9" w:rsidP="004D028F">
                  <w:pPr>
                    <w:pStyle w:val="Ingenafstand"/>
                    <w:rPr>
                      <w:rFonts w:cs="Arial"/>
                      <w:szCs w:val="20"/>
                      <w:lang w:eastAsia="da-DK"/>
                    </w:rPr>
                  </w:pPr>
                  <w:r w:rsidRPr="00A11D8F">
                    <w:rPr>
                      <w:rFonts w:cs="Arial"/>
                      <w:szCs w:val="20"/>
                      <w:lang w:eastAsia="da-DK"/>
                    </w:rPr>
                    <w:t>Forelæsning</w:t>
                  </w:r>
                </w:p>
              </w:tc>
              <w:tc>
                <w:tcPr>
                  <w:tcW w:w="2537" w:type="dxa"/>
                  <w:gridSpan w:val="2"/>
                </w:tcPr>
                <w:p w14:paraId="6D1BC1F7" w14:textId="77777777" w:rsidR="00F73CD9" w:rsidRPr="00A11D8F" w:rsidRDefault="00F73CD9" w:rsidP="004D028F">
                  <w:pPr>
                    <w:pStyle w:val="Ingenafstand"/>
                    <w:rPr>
                      <w:rFonts w:eastAsiaTheme="minorEastAsia" w:cs="Arial"/>
                      <w:szCs w:val="20"/>
                    </w:rPr>
                  </w:pPr>
                  <w:r w:rsidRPr="00A11D8F">
                    <w:rPr>
                      <w:rFonts w:cs="Arial"/>
                      <w:bCs/>
                      <w:szCs w:val="20"/>
                    </w:rPr>
                    <w:t>Aldring og demens</w:t>
                  </w:r>
                  <w:r w:rsidRPr="00A11D8F">
                    <w:rPr>
                      <w:rFonts w:cs="Arial"/>
                      <w:szCs w:val="20"/>
                    </w:rPr>
                    <w:br/>
                  </w:r>
                </w:p>
              </w:tc>
              <w:tc>
                <w:tcPr>
                  <w:tcW w:w="2484" w:type="dxa"/>
                </w:tcPr>
                <w:p w14:paraId="5CED13E5" w14:textId="77777777" w:rsidR="00F73CD9" w:rsidRPr="00A11D8F" w:rsidRDefault="00F73CD9" w:rsidP="004D028F">
                  <w:pPr>
                    <w:pStyle w:val="Ingenafstand"/>
                    <w:rPr>
                      <w:rFonts w:cs="Arial"/>
                      <w:szCs w:val="20"/>
                      <w:lang w:eastAsia="da-DK"/>
                    </w:rPr>
                  </w:pPr>
                  <w:r w:rsidRPr="00A11D8F">
                    <w:rPr>
                      <w:rFonts w:cs="Arial"/>
                      <w:bCs/>
                      <w:szCs w:val="20"/>
                    </w:rPr>
                    <w:t>Maj Schneider Thomsen</w:t>
                  </w:r>
                </w:p>
              </w:tc>
              <w:tc>
                <w:tcPr>
                  <w:tcW w:w="2762" w:type="dxa"/>
                  <w:gridSpan w:val="2"/>
                  <w:shd w:val="clear" w:color="auto" w:fill="auto"/>
                </w:tcPr>
                <w:p w14:paraId="0E211914" w14:textId="7029C9F5" w:rsidR="00F73CD9" w:rsidRPr="00A11D8F" w:rsidRDefault="00F73CD9" w:rsidP="00D14DFF">
                  <w:pPr>
                    <w:pStyle w:val="TableParagraph"/>
                    <w:spacing w:line="229" w:lineRule="exact"/>
                    <w:jc w:val="both"/>
                    <w:rPr>
                      <w:sz w:val="20"/>
                      <w:szCs w:val="20"/>
                    </w:rPr>
                  </w:pPr>
                  <w:r w:rsidRPr="00A11D8F">
                    <w:rPr>
                      <w:sz w:val="20"/>
                      <w:szCs w:val="20"/>
                    </w:rPr>
                    <w:t>Gøre rede for ætiologi og behandling af demens</w:t>
                  </w:r>
                </w:p>
                <w:p w14:paraId="350818A6" w14:textId="77777777" w:rsidR="00F73CD9" w:rsidRPr="00A11D8F" w:rsidRDefault="00F73CD9" w:rsidP="004D028F">
                  <w:pPr>
                    <w:pStyle w:val="Ingenafstand"/>
                    <w:rPr>
                      <w:rFonts w:cs="Arial"/>
                      <w:szCs w:val="20"/>
                    </w:rPr>
                  </w:pPr>
                  <w:r w:rsidRPr="00A11D8F">
                    <w:rPr>
                      <w:rFonts w:cs="Arial"/>
                      <w:szCs w:val="20"/>
                    </w:rPr>
                    <w:t>Med udgangspunkt i kognitiv svækkelse, beskriv</w:t>
                  </w:r>
                  <w:r w:rsidRPr="00A11D8F">
                    <w:rPr>
                      <w:rFonts w:cs="Arial"/>
                      <w:spacing w:val="-19"/>
                      <w:szCs w:val="20"/>
                    </w:rPr>
                    <w:t xml:space="preserve"> </w:t>
                  </w:r>
                  <w:r w:rsidRPr="00A11D8F">
                    <w:rPr>
                      <w:rFonts w:cs="Arial"/>
                      <w:szCs w:val="20"/>
                    </w:rPr>
                    <w:t>hvorledes den aldrende patient typisk udviser atypisk sygdomsmanifestation</w:t>
                  </w:r>
                </w:p>
                <w:p w14:paraId="26CBC26C" w14:textId="1DA3EEAD" w:rsidR="00331298" w:rsidRPr="00A11D8F" w:rsidRDefault="00331298" w:rsidP="004D028F">
                  <w:pPr>
                    <w:pStyle w:val="Ingenafstand"/>
                    <w:rPr>
                      <w:rFonts w:cs="Arial"/>
                      <w:szCs w:val="20"/>
                      <w:lang w:eastAsia="da-DK"/>
                    </w:rPr>
                  </w:pPr>
                </w:p>
              </w:tc>
            </w:tr>
            <w:tr w:rsidR="00F73CD9" w:rsidRPr="00A11D8F" w14:paraId="1996FEFC" w14:textId="77777777" w:rsidTr="00331298">
              <w:tc>
                <w:tcPr>
                  <w:tcW w:w="1883" w:type="dxa"/>
                  <w:shd w:val="clear" w:color="auto" w:fill="auto"/>
                </w:tcPr>
                <w:p w14:paraId="658648D1" w14:textId="77777777" w:rsidR="00F73CD9" w:rsidRPr="00A11D8F" w:rsidRDefault="00F73CD9" w:rsidP="004D028F">
                  <w:pPr>
                    <w:pStyle w:val="Ingenafstand"/>
                    <w:rPr>
                      <w:rFonts w:cs="Arial"/>
                      <w:szCs w:val="20"/>
                      <w:lang w:eastAsia="da-DK"/>
                    </w:rPr>
                  </w:pPr>
                  <w:r w:rsidRPr="00A11D8F">
                    <w:rPr>
                      <w:rFonts w:cs="Arial"/>
                      <w:szCs w:val="20"/>
                      <w:lang w:eastAsia="da-DK"/>
                    </w:rPr>
                    <w:t>Forelæsning</w:t>
                  </w:r>
                </w:p>
              </w:tc>
              <w:tc>
                <w:tcPr>
                  <w:tcW w:w="2537" w:type="dxa"/>
                  <w:gridSpan w:val="2"/>
                </w:tcPr>
                <w:p w14:paraId="6BA45410" w14:textId="77777777" w:rsidR="00F73CD9" w:rsidRPr="00A11D8F" w:rsidRDefault="00F73CD9" w:rsidP="004D028F">
                  <w:pPr>
                    <w:pStyle w:val="Ingenafstand"/>
                    <w:rPr>
                      <w:rFonts w:cs="Arial"/>
                      <w:szCs w:val="20"/>
                      <w:lang w:eastAsia="da-DK"/>
                    </w:rPr>
                  </w:pPr>
                  <w:r w:rsidRPr="00A11D8F">
                    <w:rPr>
                      <w:rFonts w:eastAsiaTheme="minorEastAsia" w:cs="Arial"/>
                      <w:szCs w:val="20"/>
                    </w:rPr>
                    <w:t>Medicinsk terapi ved aldringstilstande</w:t>
                  </w:r>
                </w:p>
              </w:tc>
              <w:tc>
                <w:tcPr>
                  <w:tcW w:w="2484" w:type="dxa"/>
                </w:tcPr>
                <w:p w14:paraId="1A39D75C" w14:textId="77777777" w:rsidR="00F73CD9" w:rsidRPr="00A11D8F" w:rsidRDefault="00F73CD9" w:rsidP="004D028F">
                  <w:pPr>
                    <w:pStyle w:val="Ingenafstand"/>
                    <w:rPr>
                      <w:rFonts w:cs="Arial"/>
                      <w:szCs w:val="20"/>
                      <w:lang w:eastAsia="da-DK"/>
                    </w:rPr>
                  </w:pPr>
                  <w:r w:rsidRPr="00A11D8F">
                    <w:rPr>
                      <w:rFonts w:cs="Arial"/>
                      <w:szCs w:val="20"/>
                      <w:lang w:eastAsia="da-DK"/>
                    </w:rPr>
                    <w:t>Anne Estrup Olesen</w:t>
                  </w:r>
                </w:p>
              </w:tc>
              <w:tc>
                <w:tcPr>
                  <w:tcW w:w="2762" w:type="dxa"/>
                  <w:gridSpan w:val="2"/>
                  <w:shd w:val="clear" w:color="auto" w:fill="auto"/>
                </w:tcPr>
                <w:p w14:paraId="14D669CE" w14:textId="3C3D6920" w:rsidR="00F73CD9" w:rsidRPr="00A11D8F" w:rsidRDefault="00F73CD9" w:rsidP="004D028F">
                  <w:pPr>
                    <w:pStyle w:val="Ingenafstand"/>
                    <w:rPr>
                      <w:rFonts w:eastAsiaTheme="minorEastAsia" w:cs="Arial"/>
                      <w:szCs w:val="20"/>
                    </w:rPr>
                  </w:pPr>
                  <w:r w:rsidRPr="00A11D8F">
                    <w:rPr>
                      <w:rFonts w:eastAsiaTheme="minorEastAsia" w:cs="Arial"/>
                      <w:szCs w:val="20"/>
                    </w:rPr>
                    <w:t>Medicinsk terapi ved aldringstilstande</w:t>
                  </w:r>
                </w:p>
                <w:p w14:paraId="3807AD7A" w14:textId="12A66752" w:rsidR="00331298" w:rsidRPr="00A11D8F" w:rsidRDefault="00331298" w:rsidP="004D028F">
                  <w:pPr>
                    <w:pStyle w:val="Ingenafstand"/>
                    <w:rPr>
                      <w:rFonts w:cs="Arial"/>
                      <w:szCs w:val="20"/>
                      <w:lang w:eastAsia="da-DK"/>
                    </w:rPr>
                  </w:pPr>
                </w:p>
              </w:tc>
            </w:tr>
            <w:tr w:rsidR="00F73CD9" w:rsidRPr="00A11D8F" w14:paraId="2473E1D9" w14:textId="77777777" w:rsidTr="00331298">
              <w:tc>
                <w:tcPr>
                  <w:tcW w:w="1883" w:type="dxa"/>
                  <w:shd w:val="clear" w:color="auto" w:fill="auto"/>
                </w:tcPr>
                <w:p w14:paraId="50C0BEF8" w14:textId="77777777" w:rsidR="00F73CD9" w:rsidRPr="00A11D8F" w:rsidRDefault="00F73CD9" w:rsidP="004D028F">
                  <w:pPr>
                    <w:pStyle w:val="Ingenafstand"/>
                    <w:rPr>
                      <w:rFonts w:cs="Arial"/>
                      <w:szCs w:val="20"/>
                      <w:lang w:eastAsia="da-DK"/>
                    </w:rPr>
                  </w:pPr>
                  <w:r w:rsidRPr="00A11D8F">
                    <w:rPr>
                      <w:rFonts w:cs="Arial"/>
                      <w:szCs w:val="20"/>
                      <w:lang w:eastAsia="da-DK"/>
                    </w:rPr>
                    <w:t>Forelæsning</w:t>
                  </w:r>
                </w:p>
              </w:tc>
              <w:tc>
                <w:tcPr>
                  <w:tcW w:w="2537" w:type="dxa"/>
                  <w:gridSpan w:val="2"/>
                </w:tcPr>
                <w:p w14:paraId="0D6B1D7E" w14:textId="77777777" w:rsidR="00F73CD9" w:rsidRPr="00A11D8F" w:rsidRDefault="00F73CD9" w:rsidP="004D028F">
                  <w:pPr>
                    <w:pStyle w:val="Ingenafstand"/>
                    <w:rPr>
                      <w:rFonts w:cs="Arial"/>
                      <w:szCs w:val="20"/>
                      <w:lang w:eastAsia="da-DK"/>
                    </w:rPr>
                  </w:pPr>
                  <w:r w:rsidRPr="00A11D8F">
                    <w:rPr>
                      <w:rFonts w:eastAsiaTheme="minorEastAsia" w:cs="Arial"/>
                      <w:szCs w:val="20"/>
                    </w:rPr>
                    <w:t>Psykiatriske manifestationer ved demenslignende manifestation</w:t>
                  </w:r>
                </w:p>
              </w:tc>
              <w:tc>
                <w:tcPr>
                  <w:tcW w:w="2484" w:type="dxa"/>
                </w:tcPr>
                <w:p w14:paraId="615725BE" w14:textId="77777777" w:rsidR="00F73CD9" w:rsidRPr="00A11D8F" w:rsidRDefault="00F73CD9" w:rsidP="004D028F">
                  <w:pPr>
                    <w:pStyle w:val="Ingenafstand"/>
                    <w:rPr>
                      <w:rFonts w:cs="Arial"/>
                      <w:szCs w:val="20"/>
                      <w:lang w:eastAsia="da-DK"/>
                    </w:rPr>
                  </w:pPr>
                  <w:proofErr w:type="spellStart"/>
                  <w:r w:rsidRPr="00A11D8F">
                    <w:rPr>
                      <w:rFonts w:cs="Arial"/>
                      <w:szCs w:val="20"/>
                    </w:rPr>
                    <w:t>Likena</w:t>
                  </w:r>
                  <w:proofErr w:type="spellEnd"/>
                  <w:r w:rsidRPr="00A11D8F">
                    <w:rPr>
                      <w:rFonts w:cs="Arial"/>
                      <w:szCs w:val="20"/>
                    </w:rPr>
                    <w:t xml:space="preserve"> </w:t>
                  </w:r>
                  <w:proofErr w:type="spellStart"/>
                  <w:r w:rsidRPr="00A11D8F">
                    <w:rPr>
                      <w:rFonts w:cs="Arial"/>
                      <w:szCs w:val="20"/>
                    </w:rPr>
                    <w:t>Brunello</w:t>
                  </w:r>
                  <w:proofErr w:type="spellEnd"/>
                </w:p>
              </w:tc>
              <w:tc>
                <w:tcPr>
                  <w:tcW w:w="2762" w:type="dxa"/>
                  <w:gridSpan w:val="2"/>
                  <w:shd w:val="clear" w:color="auto" w:fill="auto"/>
                </w:tcPr>
                <w:p w14:paraId="79D1EA30" w14:textId="71A34670" w:rsidR="00F73CD9" w:rsidRPr="00A11D8F" w:rsidRDefault="00F73CD9" w:rsidP="00D14DFF">
                  <w:pPr>
                    <w:pStyle w:val="TableParagraph"/>
                    <w:ind w:right="356"/>
                    <w:jc w:val="both"/>
                    <w:rPr>
                      <w:sz w:val="20"/>
                      <w:szCs w:val="20"/>
                    </w:rPr>
                  </w:pPr>
                  <w:r w:rsidRPr="00A11D8F">
                    <w:rPr>
                      <w:sz w:val="20"/>
                      <w:szCs w:val="20"/>
                    </w:rPr>
                    <w:t>Have viden om hvorledes</w:t>
                  </w:r>
                  <w:r w:rsidR="00331298" w:rsidRPr="00A11D8F">
                    <w:rPr>
                      <w:sz w:val="20"/>
                      <w:szCs w:val="20"/>
                    </w:rPr>
                    <w:t xml:space="preserve"> </w:t>
                  </w:r>
                  <w:r w:rsidRPr="00A11D8F">
                    <w:rPr>
                      <w:sz w:val="20"/>
                      <w:szCs w:val="20"/>
                    </w:rPr>
                    <w:t>aldring påvirker</w:t>
                  </w:r>
                  <w:r w:rsidRPr="00A11D8F">
                    <w:rPr>
                      <w:spacing w:val="-16"/>
                      <w:sz w:val="20"/>
                      <w:szCs w:val="20"/>
                    </w:rPr>
                    <w:t xml:space="preserve"> </w:t>
                  </w:r>
                  <w:r w:rsidRPr="00A11D8F">
                    <w:rPr>
                      <w:sz w:val="20"/>
                      <w:szCs w:val="20"/>
                    </w:rPr>
                    <w:t>funktionsevne og</w:t>
                  </w:r>
                  <w:r w:rsidRPr="00A11D8F">
                    <w:rPr>
                      <w:spacing w:val="-3"/>
                      <w:sz w:val="20"/>
                      <w:szCs w:val="20"/>
                    </w:rPr>
                    <w:t xml:space="preserve"> </w:t>
                  </w:r>
                  <w:r w:rsidRPr="00A11D8F">
                    <w:rPr>
                      <w:sz w:val="20"/>
                      <w:szCs w:val="20"/>
                    </w:rPr>
                    <w:t>psykologi</w:t>
                  </w:r>
                  <w:r w:rsidR="00331298" w:rsidRPr="00A11D8F">
                    <w:rPr>
                      <w:sz w:val="20"/>
                      <w:szCs w:val="20"/>
                    </w:rPr>
                    <w:t xml:space="preserve">. </w:t>
                  </w:r>
                  <w:r w:rsidRPr="00A11D8F">
                    <w:rPr>
                      <w:sz w:val="20"/>
                      <w:szCs w:val="20"/>
                    </w:rPr>
                    <w:t>Med udgangspunkt i kognitiv svækkelse,</w:t>
                  </w:r>
                  <w:r w:rsidR="00D14DFF" w:rsidRPr="00A11D8F">
                    <w:rPr>
                      <w:sz w:val="20"/>
                      <w:szCs w:val="20"/>
                    </w:rPr>
                    <w:t xml:space="preserve"> </w:t>
                  </w:r>
                  <w:r w:rsidRPr="00A11D8F">
                    <w:rPr>
                      <w:sz w:val="20"/>
                      <w:szCs w:val="20"/>
                    </w:rPr>
                    <w:t>beskriv</w:t>
                  </w:r>
                  <w:r w:rsidRPr="00A11D8F">
                    <w:rPr>
                      <w:spacing w:val="-19"/>
                      <w:sz w:val="20"/>
                      <w:szCs w:val="20"/>
                    </w:rPr>
                    <w:t xml:space="preserve"> </w:t>
                  </w:r>
                  <w:r w:rsidRPr="00A11D8F">
                    <w:rPr>
                      <w:sz w:val="20"/>
                      <w:szCs w:val="20"/>
                    </w:rPr>
                    <w:t>hvorledes den aldrende patient typisk udviser atypisk syg- domsmanifestation</w:t>
                  </w:r>
                </w:p>
                <w:p w14:paraId="05122721" w14:textId="77777777" w:rsidR="00F73CD9" w:rsidRPr="00A11D8F" w:rsidRDefault="00F73CD9" w:rsidP="004D028F">
                  <w:pPr>
                    <w:pStyle w:val="Ingenafstand"/>
                    <w:rPr>
                      <w:rFonts w:cs="Arial"/>
                      <w:szCs w:val="20"/>
                      <w:lang w:eastAsia="da-DK"/>
                    </w:rPr>
                  </w:pPr>
                </w:p>
              </w:tc>
            </w:tr>
            <w:tr w:rsidR="00F73CD9" w:rsidRPr="00A11D8F" w14:paraId="2E39F978" w14:textId="77777777" w:rsidTr="00331298">
              <w:tc>
                <w:tcPr>
                  <w:tcW w:w="1883" w:type="dxa"/>
                  <w:shd w:val="clear" w:color="auto" w:fill="auto"/>
                </w:tcPr>
                <w:p w14:paraId="0CAC18E7" w14:textId="77777777" w:rsidR="00F73CD9" w:rsidRPr="00A11D8F" w:rsidRDefault="00F73CD9" w:rsidP="004D028F">
                  <w:pPr>
                    <w:pStyle w:val="Ingenafstand"/>
                    <w:rPr>
                      <w:rFonts w:cs="Arial"/>
                      <w:szCs w:val="20"/>
                      <w:lang w:eastAsia="da-DK"/>
                    </w:rPr>
                  </w:pPr>
                  <w:r w:rsidRPr="00A11D8F">
                    <w:rPr>
                      <w:rFonts w:cs="Arial"/>
                      <w:szCs w:val="20"/>
                      <w:lang w:eastAsia="da-DK"/>
                    </w:rPr>
                    <w:t>Forelæsning</w:t>
                  </w:r>
                </w:p>
              </w:tc>
              <w:tc>
                <w:tcPr>
                  <w:tcW w:w="2537" w:type="dxa"/>
                  <w:gridSpan w:val="2"/>
                </w:tcPr>
                <w:p w14:paraId="41440BF1" w14:textId="77777777" w:rsidR="00F73CD9" w:rsidRPr="00A11D8F" w:rsidRDefault="00F73CD9" w:rsidP="004D028F">
                  <w:pPr>
                    <w:pStyle w:val="Ingenafstand"/>
                    <w:rPr>
                      <w:rFonts w:eastAsiaTheme="minorEastAsia" w:cs="Arial"/>
                      <w:szCs w:val="20"/>
                    </w:rPr>
                  </w:pPr>
                  <w:proofErr w:type="spellStart"/>
                  <w:r w:rsidRPr="00A11D8F">
                    <w:rPr>
                      <w:rFonts w:eastAsiaTheme="minorEastAsia" w:cs="Arial"/>
                      <w:szCs w:val="20"/>
                    </w:rPr>
                    <w:t>Neurodegeneration</w:t>
                  </w:r>
                  <w:proofErr w:type="spellEnd"/>
                  <w:r w:rsidRPr="00A11D8F">
                    <w:rPr>
                      <w:rFonts w:cs="Arial"/>
                      <w:szCs w:val="20"/>
                    </w:rPr>
                    <w:tab/>
                  </w:r>
                </w:p>
              </w:tc>
              <w:tc>
                <w:tcPr>
                  <w:tcW w:w="2484" w:type="dxa"/>
                </w:tcPr>
                <w:p w14:paraId="6A8AF4F7" w14:textId="77777777" w:rsidR="00F73CD9" w:rsidRPr="00A11D8F" w:rsidRDefault="00F73CD9" w:rsidP="004D028F">
                  <w:pPr>
                    <w:pStyle w:val="Ingenafstand"/>
                    <w:rPr>
                      <w:rFonts w:cs="Arial"/>
                      <w:szCs w:val="20"/>
                      <w:lang w:eastAsia="da-DK"/>
                    </w:rPr>
                  </w:pPr>
                  <w:r w:rsidRPr="00A11D8F">
                    <w:rPr>
                      <w:rFonts w:cs="Arial"/>
                      <w:szCs w:val="20"/>
                      <w:lang w:eastAsia="da-DK"/>
                    </w:rPr>
                    <w:t>Torben Moos</w:t>
                  </w:r>
                </w:p>
              </w:tc>
              <w:tc>
                <w:tcPr>
                  <w:tcW w:w="2762" w:type="dxa"/>
                  <w:gridSpan w:val="2"/>
                  <w:shd w:val="clear" w:color="auto" w:fill="auto"/>
                </w:tcPr>
                <w:p w14:paraId="3F305845" w14:textId="5E0F4078" w:rsidR="00F73CD9" w:rsidRPr="00A11D8F" w:rsidRDefault="00F73CD9" w:rsidP="004D028F">
                  <w:pPr>
                    <w:pStyle w:val="Ingenafstand"/>
                    <w:rPr>
                      <w:rFonts w:cs="Arial"/>
                      <w:szCs w:val="20"/>
                    </w:rPr>
                  </w:pPr>
                  <w:r w:rsidRPr="00A11D8F">
                    <w:rPr>
                      <w:rFonts w:cs="Arial"/>
                      <w:szCs w:val="20"/>
                    </w:rPr>
                    <w:t xml:space="preserve">Lidelser af centralnervesystem med </w:t>
                  </w:r>
                  <w:proofErr w:type="spellStart"/>
                  <w:r w:rsidRPr="00A11D8F">
                    <w:rPr>
                      <w:rFonts w:cs="Arial"/>
                      <w:szCs w:val="20"/>
                    </w:rPr>
                    <w:t>neurodegeneration</w:t>
                  </w:r>
                  <w:proofErr w:type="spellEnd"/>
                </w:p>
                <w:p w14:paraId="0E74164C" w14:textId="77777777" w:rsidR="00331298" w:rsidRDefault="00331298" w:rsidP="004D028F">
                  <w:pPr>
                    <w:pStyle w:val="Ingenafstand"/>
                    <w:rPr>
                      <w:rFonts w:cs="Arial"/>
                      <w:szCs w:val="20"/>
                      <w:lang w:eastAsia="da-DK"/>
                    </w:rPr>
                  </w:pPr>
                </w:p>
                <w:p w14:paraId="7E83B451" w14:textId="77777777" w:rsidR="00A11D8F" w:rsidRDefault="00A11D8F" w:rsidP="004D028F">
                  <w:pPr>
                    <w:pStyle w:val="Ingenafstand"/>
                    <w:rPr>
                      <w:rFonts w:cs="Arial"/>
                      <w:szCs w:val="20"/>
                      <w:lang w:eastAsia="da-DK"/>
                    </w:rPr>
                  </w:pPr>
                </w:p>
                <w:p w14:paraId="6FE48E74" w14:textId="0C8E03B1" w:rsidR="00A11D8F" w:rsidRPr="00A11D8F" w:rsidRDefault="00A11D8F" w:rsidP="004D028F">
                  <w:pPr>
                    <w:pStyle w:val="Ingenafstand"/>
                    <w:rPr>
                      <w:rFonts w:cs="Arial"/>
                      <w:szCs w:val="20"/>
                      <w:lang w:eastAsia="da-DK"/>
                    </w:rPr>
                  </w:pPr>
                </w:p>
              </w:tc>
            </w:tr>
            <w:tr w:rsidR="00F73CD9" w:rsidRPr="00A11D8F" w14:paraId="6253BC09" w14:textId="77777777" w:rsidTr="00331298">
              <w:tc>
                <w:tcPr>
                  <w:tcW w:w="1883" w:type="dxa"/>
                  <w:shd w:val="clear" w:color="auto" w:fill="auto"/>
                </w:tcPr>
                <w:p w14:paraId="012437DB" w14:textId="5B57731C" w:rsidR="00F73CD9" w:rsidRPr="00A11D8F" w:rsidRDefault="00F73CD9" w:rsidP="004D028F">
                  <w:pPr>
                    <w:pStyle w:val="Ingenafstand"/>
                    <w:rPr>
                      <w:rFonts w:cs="Arial"/>
                      <w:szCs w:val="20"/>
                      <w:lang w:eastAsia="da-DK"/>
                    </w:rPr>
                  </w:pPr>
                  <w:r w:rsidRPr="00A11D8F">
                    <w:rPr>
                      <w:rFonts w:cs="Arial"/>
                      <w:szCs w:val="20"/>
                      <w:lang w:eastAsia="da-DK"/>
                    </w:rPr>
                    <w:t>Forelæsning</w:t>
                  </w:r>
                </w:p>
              </w:tc>
              <w:tc>
                <w:tcPr>
                  <w:tcW w:w="2537" w:type="dxa"/>
                  <w:gridSpan w:val="2"/>
                </w:tcPr>
                <w:p w14:paraId="657F7611" w14:textId="77777777" w:rsidR="00F73CD9" w:rsidRPr="00A11D8F" w:rsidRDefault="00F73CD9" w:rsidP="004D028F">
                  <w:pPr>
                    <w:pStyle w:val="Ingenafstand"/>
                    <w:rPr>
                      <w:rFonts w:cs="Arial"/>
                      <w:szCs w:val="20"/>
                      <w:lang w:eastAsia="da-DK"/>
                    </w:rPr>
                  </w:pPr>
                  <w:r w:rsidRPr="00A11D8F">
                    <w:rPr>
                      <w:rFonts w:eastAsiaTheme="minorEastAsia" w:cs="Arial"/>
                      <w:szCs w:val="20"/>
                    </w:rPr>
                    <w:t>Stroke</w:t>
                  </w:r>
                  <w:r w:rsidRPr="00A11D8F">
                    <w:rPr>
                      <w:rFonts w:cs="Arial"/>
                      <w:szCs w:val="20"/>
                    </w:rPr>
                    <w:tab/>
                  </w:r>
                </w:p>
              </w:tc>
              <w:tc>
                <w:tcPr>
                  <w:tcW w:w="2484" w:type="dxa"/>
                </w:tcPr>
                <w:p w14:paraId="65E15C24" w14:textId="77777777" w:rsidR="00F73CD9" w:rsidRPr="00A11D8F" w:rsidRDefault="00F73CD9" w:rsidP="004D028F">
                  <w:pPr>
                    <w:pStyle w:val="Ingenafstand"/>
                    <w:rPr>
                      <w:rFonts w:cs="Arial"/>
                      <w:szCs w:val="20"/>
                      <w:lang w:eastAsia="da-DK"/>
                    </w:rPr>
                  </w:pPr>
                  <w:r w:rsidRPr="00A11D8F">
                    <w:rPr>
                      <w:rFonts w:cs="Arial"/>
                      <w:szCs w:val="20"/>
                      <w:lang w:eastAsia="da-DK"/>
                    </w:rPr>
                    <w:t>Torben Moos</w:t>
                  </w:r>
                </w:p>
              </w:tc>
              <w:tc>
                <w:tcPr>
                  <w:tcW w:w="2762" w:type="dxa"/>
                  <w:gridSpan w:val="2"/>
                  <w:shd w:val="clear" w:color="auto" w:fill="auto"/>
                </w:tcPr>
                <w:p w14:paraId="1198C0F3" w14:textId="663928B5" w:rsidR="00F73CD9" w:rsidRPr="00A11D8F" w:rsidRDefault="00F73CD9" w:rsidP="00D14DFF">
                  <w:pPr>
                    <w:pStyle w:val="TableParagraph"/>
                    <w:rPr>
                      <w:sz w:val="20"/>
                      <w:szCs w:val="20"/>
                    </w:rPr>
                  </w:pPr>
                  <w:r w:rsidRPr="00A11D8F">
                    <w:rPr>
                      <w:sz w:val="20"/>
                      <w:szCs w:val="20"/>
                    </w:rPr>
                    <w:t xml:space="preserve">Gøre rede for </w:t>
                  </w:r>
                  <w:proofErr w:type="spellStart"/>
                  <w:r w:rsidRPr="00A11D8F">
                    <w:rPr>
                      <w:sz w:val="20"/>
                      <w:szCs w:val="20"/>
                    </w:rPr>
                    <w:t>patofysiologi</w:t>
                  </w:r>
                  <w:proofErr w:type="spellEnd"/>
                  <w:r w:rsidRPr="00A11D8F">
                    <w:rPr>
                      <w:sz w:val="20"/>
                      <w:szCs w:val="20"/>
                    </w:rPr>
                    <w:t xml:space="preserve"> og behandling af cerebral iskæmi</w:t>
                  </w:r>
                </w:p>
                <w:p w14:paraId="2C2EE506" w14:textId="39882208" w:rsidR="00F73CD9" w:rsidRPr="00A11D8F" w:rsidRDefault="00F73CD9" w:rsidP="00D14DFF">
                  <w:pPr>
                    <w:pStyle w:val="TableParagraph"/>
                    <w:rPr>
                      <w:sz w:val="20"/>
                      <w:szCs w:val="20"/>
                    </w:rPr>
                  </w:pPr>
                  <w:r w:rsidRPr="00A11D8F">
                    <w:rPr>
                      <w:sz w:val="20"/>
                      <w:szCs w:val="20"/>
                    </w:rPr>
                    <w:t>Gøre rede for implementering af evidens-baseret behandling i relation til apopleksi</w:t>
                  </w:r>
                </w:p>
                <w:p w14:paraId="1E14DA3E" w14:textId="77777777" w:rsidR="00F73CD9" w:rsidRPr="00A11D8F" w:rsidRDefault="00F73CD9" w:rsidP="00D14DFF">
                  <w:pPr>
                    <w:pStyle w:val="TableParagraph"/>
                    <w:spacing w:line="216" w:lineRule="exact"/>
                    <w:rPr>
                      <w:sz w:val="20"/>
                      <w:szCs w:val="20"/>
                    </w:rPr>
                  </w:pPr>
                  <w:r w:rsidRPr="00A11D8F">
                    <w:rPr>
                      <w:sz w:val="20"/>
                      <w:szCs w:val="20"/>
                    </w:rPr>
                    <w:t>Forklare principper i forebyggelse af slagtilfælde</w:t>
                  </w:r>
                </w:p>
                <w:p w14:paraId="210545CE" w14:textId="77777777" w:rsidR="00F73CD9" w:rsidRPr="00A11D8F" w:rsidRDefault="00F73CD9" w:rsidP="004D028F">
                  <w:pPr>
                    <w:pStyle w:val="Ingenafstand"/>
                    <w:rPr>
                      <w:rFonts w:cs="Arial"/>
                      <w:szCs w:val="20"/>
                      <w:lang w:eastAsia="da-DK"/>
                    </w:rPr>
                  </w:pPr>
                </w:p>
              </w:tc>
            </w:tr>
            <w:tr w:rsidR="00F73CD9" w:rsidRPr="00A11D8F" w14:paraId="7BFEAE07" w14:textId="77777777" w:rsidTr="00331298">
              <w:tc>
                <w:tcPr>
                  <w:tcW w:w="1883" w:type="dxa"/>
                  <w:shd w:val="clear" w:color="auto" w:fill="auto"/>
                </w:tcPr>
                <w:p w14:paraId="41619B0F" w14:textId="77777777" w:rsidR="00F73CD9" w:rsidRPr="00A11D8F" w:rsidRDefault="00F73CD9" w:rsidP="004D028F">
                  <w:pPr>
                    <w:pStyle w:val="Ingenafstand"/>
                    <w:rPr>
                      <w:rFonts w:cs="Arial"/>
                      <w:szCs w:val="20"/>
                      <w:lang w:eastAsia="da-DK"/>
                    </w:rPr>
                  </w:pPr>
                  <w:r w:rsidRPr="00A11D8F">
                    <w:rPr>
                      <w:rFonts w:cs="Arial"/>
                      <w:szCs w:val="20"/>
                      <w:lang w:eastAsia="da-DK"/>
                    </w:rPr>
                    <w:t>Studiesalsøvelser</w:t>
                  </w:r>
                </w:p>
              </w:tc>
              <w:tc>
                <w:tcPr>
                  <w:tcW w:w="2537" w:type="dxa"/>
                  <w:gridSpan w:val="2"/>
                </w:tcPr>
                <w:p w14:paraId="5886569B" w14:textId="77777777" w:rsidR="00F73CD9" w:rsidRPr="00A11D8F" w:rsidRDefault="00F73CD9" w:rsidP="004D028F">
                  <w:pPr>
                    <w:pStyle w:val="Ingenafstand"/>
                    <w:rPr>
                      <w:rFonts w:cs="Arial"/>
                      <w:szCs w:val="20"/>
                      <w:lang w:eastAsia="da-DK"/>
                    </w:rPr>
                  </w:pPr>
                  <w:r w:rsidRPr="00A11D8F">
                    <w:rPr>
                      <w:rFonts w:eastAsiaTheme="minorEastAsia" w:cs="Arial"/>
                      <w:szCs w:val="20"/>
                    </w:rPr>
                    <w:t>Aldring</w:t>
                  </w:r>
                </w:p>
              </w:tc>
              <w:tc>
                <w:tcPr>
                  <w:tcW w:w="2484" w:type="dxa"/>
                </w:tcPr>
                <w:p w14:paraId="34B54F14" w14:textId="77777777" w:rsidR="00F73CD9" w:rsidRPr="00A11D8F" w:rsidRDefault="00F73CD9" w:rsidP="004D028F">
                  <w:pPr>
                    <w:pStyle w:val="Ingenafstand"/>
                    <w:rPr>
                      <w:rFonts w:cs="Arial"/>
                      <w:szCs w:val="20"/>
                      <w:lang w:eastAsia="da-DK"/>
                    </w:rPr>
                  </w:pPr>
                  <w:r w:rsidRPr="00A11D8F">
                    <w:rPr>
                      <w:rFonts w:cs="Arial"/>
                      <w:szCs w:val="20"/>
                      <w:lang w:eastAsia="da-DK"/>
                    </w:rPr>
                    <w:t>Torben Moos</w:t>
                  </w:r>
                </w:p>
              </w:tc>
              <w:tc>
                <w:tcPr>
                  <w:tcW w:w="2762" w:type="dxa"/>
                  <w:gridSpan w:val="2"/>
                  <w:shd w:val="clear" w:color="auto" w:fill="auto"/>
                </w:tcPr>
                <w:p w14:paraId="2AA772C8" w14:textId="246A7A15" w:rsidR="00F73CD9" w:rsidRPr="00A11D8F" w:rsidRDefault="00F73CD9" w:rsidP="00D14DFF">
                  <w:pPr>
                    <w:pStyle w:val="TableParagraph"/>
                    <w:rPr>
                      <w:sz w:val="20"/>
                      <w:szCs w:val="20"/>
                    </w:rPr>
                  </w:pPr>
                  <w:r w:rsidRPr="00A11D8F">
                    <w:rPr>
                      <w:sz w:val="20"/>
                      <w:szCs w:val="20"/>
                    </w:rPr>
                    <w:t>Have viden om hvorledes aldring påvirker funktionsevne</w:t>
                  </w:r>
                </w:p>
                <w:p w14:paraId="74EB2531" w14:textId="77777777" w:rsidR="00F73CD9" w:rsidRPr="00A11D8F" w:rsidRDefault="00F73CD9" w:rsidP="004D028F">
                  <w:pPr>
                    <w:pStyle w:val="Ingenafstand"/>
                    <w:rPr>
                      <w:rFonts w:cs="Arial"/>
                      <w:szCs w:val="20"/>
                      <w:lang w:eastAsia="da-DK"/>
                    </w:rPr>
                  </w:pPr>
                </w:p>
              </w:tc>
            </w:tr>
            <w:tr w:rsidR="00F73CD9" w:rsidRPr="00A11D8F" w14:paraId="4BEC4213" w14:textId="77777777" w:rsidTr="00331298">
              <w:tc>
                <w:tcPr>
                  <w:tcW w:w="1883" w:type="dxa"/>
                  <w:shd w:val="clear" w:color="auto" w:fill="auto"/>
                </w:tcPr>
                <w:p w14:paraId="74672BAA" w14:textId="77777777" w:rsidR="00F73CD9" w:rsidRPr="00A11D8F" w:rsidRDefault="00F73CD9" w:rsidP="004D028F">
                  <w:pPr>
                    <w:pStyle w:val="Ingenafstand"/>
                    <w:rPr>
                      <w:rFonts w:cs="Arial"/>
                      <w:szCs w:val="20"/>
                      <w:lang w:eastAsia="da-DK"/>
                    </w:rPr>
                  </w:pPr>
                  <w:r w:rsidRPr="00A11D8F">
                    <w:rPr>
                      <w:rFonts w:cs="Arial"/>
                      <w:szCs w:val="20"/>
                      <w:lang w:eastAsia="da-DK"/>
                    </w:rPr>
                    <w:t>Studiesalsøvelser</w:t>
                  </w:r>
                </w:p>
              </w:tc>
              <w:tc>
                <w:tcPr>
                  <w:tcW w:w="2537" w:type="dxa"/>
                  <w:gridSpan w:val="2"/>
                </w:tcPr>
                <w:p w14:paraId="350312F8" w14:textId="77777777" w:rsidR="00F73CD9" w:rsidRPr="00A11D8F" w:rsidRDefault="00F73CD9" w:rsidP="004D028F">
                  <w:pPr>
                    <w:pStyle w:val="Ingenafstand"/>
                    <w:rPr>
                      <w:rFonts w:cs="Arial"/>
                      <w:szCs w:val="20"/>
                      <w:lang w:eastAsia="da-DK"/>
                    </w:rPr>
                  </w:pPr>
                  <w:r w:rsidRPr="00A11D8F">
                    <w:rPr>
                      <w:rFonts w:eastAsiaTheme="minorEastAsia" w:cs="Arial"/>
                      <w:szCs w:val="20"/>
                    </w:rPr>
                    <w:t>Lidelser i nervesystemet</w:t>
                  </w:r>
                </w:p>
              </w:tc>
              <w:tc>
                <w:tcPr>
                  <w:tcW w:w="2484" w:type="dxa"/>
                </w:tcPr>
                <w:p w14:paraId="51FB7176" w14:textId="77777777" w:rsidR="00F73CD9" w:rsidRPr="00A11D8F" w:rsidRDefault="00F73CD9" w:rsidP="004D028F">
                  <w:pPr>
                    <w:pStyle w:val="Ingenafstand"/>
                    <w:rPr>
                      <w:rFonts w:cs="Arial"/>
                      <w:szCs w:val="20"/>
                      <w:lang w:eastAsia="da-DK"/>
                    </w:rPr>
                  </w:pPr>
                  <w:r w:rsidRPr="00A11D8F">
                    <w:rPr>
                      <w:rFonts w:cs="Arial"/>
                      <w:szCs w:val="20"/>
                      <w:lang w:eastAsia="da-DK"/>
                    </w:rPr>
                    <w:t>Torben Moos</w:t>
                  </w:r>
                </w:p>
              </w:tc>
              <w:tc>
                <w:tcPr>
                  <w:tcW w:w="2762" w:type="dxa"/>
                  <w:gridSpan w:val="2"/>
                  <w:shd w:val="clear" w:color="auto" w:fill="auto"/>
                </w:tcPr>
                <w:p w14:paraId="5961412F" w14:textId="0F8724E2" w:rsidR="00F73CD9" w:rsidRPr="00A11D8F" w:rsidRDefault="00F73CD9" w:rsidP="004D028F">
                  <w:pPr>
                    <w:pStyle w:val="Ingenafstand"/>
                    <w:rPr>
                      <w:rFonts w:cs="Arial"/>
                      <w:szCs w:val="20"/>
                    </w:rPr>
                  </w:pPr>
                  <w:r w:rsidRPr="00A11D8F">
                    <w:rPr>
                      <w:rFonts w:cs="Arial"/>
                      <w:szCs w:val="20"/>
                    </w:rPr>
                    <w:t xml:space="preserve">Lidelser af centralnervesystem med </w:t>
                  </w:r>
                  <w:proofErr w:type="spellStart"/>
                  <w:r w:rsidRPr="00A11D8F">
                    <w:rPr>
                      <w:rFonts w:cs="Arial"/>
                      <w:szCs w:val="20"/>
                    </w:rPr>
                    <w:t>neurodegeneration</w:t>
                  </w:r>
                  <w:proofErr w:type="spellEnd"/>
                  <w:r w:rsidRPr="00A11D8F">
                    <w:rPr>
                      <w:rFonts w:cs="Arial"/>
                      <w:szCs w:val="20"/>
                    </w:rPr>
                    <w:t xml:space="preserve"> og stroke</w:t>
                  </w:r>
                </w:p>
                <w:p w14:paraId="363C8CA4" w14:textId="3CB72708" w:rsidR="00331298" w:rsidRPr="00A11D8F" w:rsidRDefault="00331298" w:rsidP="004D028F">
                  <w:pPr>
                    <w:pStyle w:val="Ingenafstand"/>
                    <w:rPr>
                      <w:rFonts w:cs="Arial"/>
                      <w:szCs w:val="20"/>
                      <w:lang w:eastAsia="da-DK"/>
                    </w:rPr>
                  </w:pPr>
                </w:p>
              </w:tc>
            </w:tr>
            <w:tr w:rsidR="00F73CD9" w:rsidRPr="00A11D8F" w14:paraId="079AE43C" w14:textId="77777777" w:rsidTr="00331298">
              <w:tc>
                <w:tcPr>
                  <w:tcW w:w="1883" w:type="dxa"/>
                  <w:shd w:val="clear" w:color="auto" w:fill="auto"/>
                </w:tcPr>
                <w:p w14:paraId="41AFAC38" w14:textId="77777777" w:rsidR="00F73CD9" w:rsidRPr="00A11D8F" w:rsidRDefault="00F73CD9" w:rsidP="004D028F">
                  <w:pPr>
                    <w:pStyle w:val="Ingenafstand"/>
                    <w:rPr>
                      <w:rFonts w:cs="Arial"/>
                      <w:i/>
                      <w:szCs w:val="20"/>
                      <w:lang w:eastAsia="da-DK"/>
                    </w:rPr>
                  </w:pPr>
                  <w:r w:rsidRPr="00A11D8F">
                    <w:rPr>
                      <w:rFonts w:eastAsiaTheme="minorEastAsia" w:cs="Arial"/>
                      <w:szCs w:val="20"/>
                    </w:rPr>
                    <w:t>Teoretisk øvelse</w:t>
                  </w:r>
                </w:p>
              </w:tc>
              <w:tc>
                <w:tcPr>
                  <w:tcW w:w="2537" w:type="dxa"/>
                  <w:gridSpan w:val="2"/>
                </w:tcPr>
                <w:p w14:paraId="0B6EA79B" w14:textId="77777777" w:rsidR="00F73CD9" w:rsidRPr="00A11D8F" w:rsidRDefault="00F73CD9" w:rsidP="004D028F">
                  <w:pPr>
                    <w:pStyle w:val="Ingenafstand"/>
                    <w:rPr>
                      <w:rFonts w:cs="Arial"/>
                      <w:szCs w:val="20"/>
                      <w:lang w:eastAsia="da-DK"/>
                    </w:rPr>
                  </w:pPr>
                  <w:r w:rsidRPr="00A11D8F">
                    <w:rPr>
                      <w:rFonts w:eastAsiaTheme="minorEastAsia" w:cs="Arial"/>
                      <w:szCs w:val="20"/>
                    </w:rPr>
                    <w:t>Præklinisk aldringsforskning</w:t>
                  </w:r>
                </w:p>
              </w:tc>
              <w:tc>
                <w:tcPr>
                  <w:tcW w:w="2484" w:type="dxa"/>
                </w:tcPr>
                <w:p w14:paraId="2F208ED2" w14:textId="77777777" w:rsidR="00F73CD9" w:rsidRPr="00A11D8F" w:rsidRDefault="00F73CD9" w:rsidP="004D028F">
                  <w:pPr>
                    <w:pStyle w:val="Ingenafstand"/>
                    <w:rPr>
                      <w:rFonts w:cs="Arial"/>
                      <w:szCs w:val="20"/>
                      <w:lang w:eastAsia="da-DK"/>
                    </w:rPr>
                  </w:pPr>
                  <w:r w:rsidRPr="00A11D8F">
                    <w:rPr>
                      <w:rFonts w:cs="Arial"/>
                      <w:szCs w:val="20"/>
                      <w:lang w:eastAsia="da-DK"/>
                    </w:rPr>
                    <w:t>Torben Moos</w:t>
                  </w:r>
                </w:p>
              </w:tc>
              <w:tc>
                <w:tcPr>
                  <w:tcW w:w="2762" w:type="dxa"/>
                  <w:gridSpan w:val="2"/>
                  <w:shd w:val="clear" w:color="auto" w:fill="auto"/>
                </w:tcPr>
                <w:p w14:paraId="0F13D9E5" w14:textId="363D5C35" w:rsidR="00F73CD9" w:rsidRPr="00A11D8F" w:rsidRDefault="00A25A9F" w:rsidP="004D028F">
                  <w:pPr>
                    <w:pStyle w:val="Ingenafstand"/>
                    <w:rPr>
                      <w:rFonts w:cs="Arial"/>
                      <w:szCs w:val="20"/>
                      <w:lang w:eastAsia="da-DK"/>
                    </w:rPr>
                  </w:pPr>
                  <w:r w:rsidRPr="00A11D8F">
                    <w:rPr>
                      <w:rFonts w:eastAsiaTheme="minorEastAsia" w:cs="Arial"/>
                      <w:szCs w:val="20"/>
                    </w:rPr>
                    <w:t>A</w:t>
                  </w:r>
                  <w:r w:rsidR="00F73CD9" w:rsidRPr="00A11D8F">
                    <w:rPr>
                      <w:rFonts w:eastAsiaTheme="minorEastAsia" w:cs="Arial"/>
                      <w:szCs w:val="20"/>
                    </w:rPr>
                    <w:t>ldringsforskning</w:t>
                  </w:r>
                </w:p>
              </w:tc>
            </w:tr>
            <w:tr w:rsidR="00F73CD9" w:rsidRPr="00A11D8F" w14:paraId="5D1DE61F" w14:textId="77777777" w:rsidTr="00331298">
              <w:tc>
                <w:tcPr>
                  <w:tcW w:w="1883" w:type="dxa"/>
                  <w:shd w:val="clear" w:color="auto" w:fill="auto"/>
                </w:tcPr>
                <w:p w14:paraId="5C32948E" w14:textId="77777777" w:rsidR="00F73CD9" w:rsidRPr="00A11D8F" w:rsidRDefault="00F73CD9" w:rsidP="004D028F">
                  <w:pPr>
                    <w:pStyle w:val="Ingenafstand"/>
                    <w:rPr>
                      <w:rFonts w:cs="Arial"/>
                      <w:szCs w:val="20"/>
                      <w:lang w:eastAsia="da-DK"/>
                    </w:rPr>
                  </w:pPr>
                  <w:r w:rsidRPr="00A11D8F">
                    <w:rPr>
                      <w:rFonts w:eastAsiaTheme="minorEastAsia" w:cs="Arial"/>
                      <w:szCs w:val="20"/>
                    </w:rPr>
                    <w:t>Teoretisk øvelse</w:t>
                  </w:r>
                </w:p>
              </w:tc>
              <w:tc>
                <w:tcPr>
                  <w:tcW w:w="2537" w:type="dxa"/>
                  <w:gridSpan w:val="2"/>
                </w:tcPr>
                <w:p w14:paraId="1B7A05B9" w14:textId="77777777" w:rsidR="00F73CD9" w:rsidRPr="00A11D8F" w:rsidRDefault="00F73CD9" w:rsidP="004D028F">
                  <w:pPr>
                    <w:pStyle w:val="Ingenafstand"/>
                    <w:rPr>
                      <w:rFonts w:cs="Arial"/>
                      <w:szCs w:val="20"/>
                      <w:lang w:val="en-US" w:eastAsia="da-DK"/>
                    </w:rPr>
                  </w:pPr>
                  <w:r w:rsidRPr="00A11D8F">
                    <w:rPr>
                      <w:rFonts w:eastAsiaTheme="minorEastAsia" w:cs="Arial"/>
                      <w:szCs w:val="20"/>
                    </w:rPr>
                    <w:t>Kliniske udfaldssymptomer</w:t>
                  </w:r>
                </w:p>
              </w:tc>
              <w:tc>
                <w:tcPr>
                  <w:tcW w:w="2484" w:type="dxa"/>
                </w:tcPr>
                <w:p w14:paraId="333A4088" w14:textId="77777777" w:rsidR="00F73CD9" w:rsidRPr="00A11D8F" w:rsidRDefault="00F73CD9" w:rsidP="004D028F">
                  <w:pPr>
                    <w:pStyle w:val="Ingenafstand"/>
                    <w:rPr>
                      <w:rFonts w:cs="Arial"/>
                      <w:szCs w:val="20"/>
                      <w:lang w:val="en-US" w:eastAsia="da-DK"/>
                    </w:rPr>
                  </w:pPr>
                  <w:r w:rsidRPr="00A11D8F">
                    <w:rPr>
                      <w:rFonts w:cs="Arial"/>
                      <w:szCs w:val="20"/>
                      <w:lang w:eastAsia="da-DK"/>
                    </w:rPr>
                    <w:t>Torben Moos</w:t>
                  </w:r>
                </w:p>
              </w:tc>
              <w:tc>
                <w:tcPr>
                  <w:tcW w:w="2762" w:type="dxa"/>
                  <w:gridSpan w:val="2"/>
                  <w:shd w:val="clear" w:color="auto" w:fill="auto"/>
                </w:tcPr>
                <w:p w14:paraId="627A730F" w14:textId="0D7D950B" w:rsidR="00F73CD9" w:rsidRPr="00A11D8F" w:rsidRDefault="00F73CD9" w:rsidP="004D028F">
                  <w:pPr>
                    <w:pStyle w:val="TableParagraph"/>
                    <w:spacing w:line="224" w:lineRule="exact"/>
                    <w:rPr>
                      <w:sz w:val="20"/>
                      <w:szCs w:val="20"/>
                    </w:rPr>
                  </w:pPr>
                  <w:r w:rsidRPr="00A11D8F">
                    <w:rPr>
                      <w:sz w:val="20"/>
                      <w:szCs w:val="20"/>
                    </w:rPr>
                    <w:t xml:space="preserve">Lidelser af centralnervesystem med </w:t>
                  </w:r>
                  <w:proofErr w:type="spellStart"/>
                  <w:r w:rsidRPr="00A11D8F">
                    <w:rPr>
                      <w:sz w:val="20"/>
                      <w:szCs w:val="20"/>
                    </w:rPr>
                    <w:t>neurodegeneration</w:t>
                  </w:r>
                  <w:proofErr w:type="spellEnd"/>
                  <w:r w:rsidRPr="00A11D8F">
                    <w:rPr>
                      <w:sz w:val="20"/>
                      <w:szCs w:val="20"/>
                    </w:rPr>
                    <w:t xml:space="preserve"> og stroke</w:t>
                  </w:r>
                </w:p>
                <w:p w14:paraId="5CCA6F55" w14:textId="030E9BC4" w:rsidR="00331298" w:rsidRPr="00A11D8F" w:rsidRDefault="00331298" w:rsidP="004D028F">
                  <w:pPr>
                    <w:pStyle w:val="TableParagraph"/>
                    <w:spacing w:line="224" w:lineRule="exact"/>
                    <w:rPr>
                      <w:rFonts w:eastAsia="Calibri"/>
                      <w:sz w:val="20"/>
                      <w:szCs w:val="20"/>
                      <w:lang w:eastAsia="da-DK"/>
                    </w:rPr>
                  </w:pPr>
                </w:p>
              </w:tc>
            </w:tr>
            <w:tr w:rsidR="00F73CD9" w:rsidRPr="00A11D8F" w14:paraId="0993E8D8" w14:textId="77777777" w:rsidTr="00331298">
              <w:tc>
                <w:tcPr>
                  <w:tcW w:w="1883" w:type="dxa"/>
                  <w:shd w:val="clear" w:color="auto" w:fill="auto"/>
                </w:tcPr>
                <w:p w14:paraId="5F120FB9" w14:textId="77777777" w:rsidR="00F73CD9" w:rsidRPr="00A11D8F" w:rsidRDefault="00F73CD9" w:rsidP="004D028F">
                  <w:pPr>
                    <w:pStyle w:val="Ingenafstand"/>
                    <w:rPr>
                      <w:rFonts w:cs="Arial"/>
                      <w:szCs w:val="20"/>
                      <w:lang w:eastAsia="da-DK"/>
                    </w:rPr>
                  </w:pPr>
                </w:p>
              </w:tc>
              <w:tc>
                <w:tcPr>
                  <w:tcW w:w="2537" w:type="dxa"/>
                  <w:gridSpan w:val="2"/>
                </w:tcPr>
                <w:p w14:paraId="52F20B97" w14:textId="77777777" w:rsidR="00F73CD9" w:rsidRPr="00A11D8F" w:rsidRDefault="00F73CD9" w:rsidP="004D028F">
                  <w:pPr>
                    <w:pStyle w:val="Ingenafstand"/>
                    <w:rPr>
                      <w:rFonts w:cs="Arial"/>
                      <w:szCs w:val="20"/>
                      <w:lang w:eastAsia="da-DK"/>
                    </w:rPr>
                  </w:pPr>
                </w:p>
              </w:tc>
              <w:tc>
                <w:tcPr>
                  <w:tcW w:w="2484" w:type="dxa"/>
                </w:tcPr>
                <w:p w14:paraId="2AB38276" w14:textId="77777777" w:rsidR="00F73CD9" w:rsidRPr="00A11D8F" w:rsidRDefault="00F73CD9" w:rsidP="004D028F">
                  <w:pPr>
                    <w:pStyle w:val="Ingenafstand"/>
                    <w:rPr>
                      <w:rFonts w:cs="Arial"/>
                      <w:color w:val="FF0000"/>
                      <w:szCs w:val="20"/>
                      <w:lang w:eastAsia="da-DK"/>
                    </w:rPr>
                  </w:pPr>
                </w:p>
              </w:tc>
              <w:tc>
                <w:tcPr>
                  <w:tcW w:w="2762" w:type="dxa"/>
                  <w:gridSpan w:val="2"/>
                  <w:shd w:val="clear" w:color="auto" w:fill="auto"/>
                </w:tcPr>
                <w:p w14:paraId="43A0C434" w14:textId="77777777" w:rsidR="00F73CD9" w:rsidRPr="00A11D8F" w:rsidRDefault="00F73CD9" w:rsidP="004D028F">
                  <w:pPr>
                    <w:pStyle w:val="TableParagraph"/>
                    <w:spacing w:line="224" w:lineRule="exact"/>
                    <w:rPr>
                      <w:rFonts w:eastAsia="Calibri"/>
                      <w:sz w:val="20"/>
                      <w:szCs w:val="20"/>
                      <w:lang w:eastAsia="da-DK"/>
                    </w:rPr>
                  </w:pPr>
                </w:p>
              </w:tc>
            </w:tr>
            <w:tr w:rsidR="00F73CD9" w:rsidRPr="00A11D8F" w14:paraId="2535EDC2" w14:textId="77777777" w:rsidTr="00331298">
              <w:tc>
                <w:tcPr>
                  <w:tcW w:w="1883" w:type="dxa"/>
                  <w:shd w:val="clear" w:color="auto" w:fill="auto"/>
                </w:tcPr>
                <w:p w14:paraId="0A5853CE" w14:textId="77777777" w:rsidR="00F73CD9" w:rsidRPr="00A11D8F" w:rsidRDefault="00F73CD9" w:rsidP="004D028F">
                  <w:pPr>
                    <w:pStyle w:val="Ingenafstand"/>
                    <w:rPr>
                      <w:rFonts w:cs="Arial"/>
                      <w:szCs w:val="20"/>
                      <w:lang w:eastAsia="da-DK"/>
                    </w:rPr>
                  </w:pPr>
                  <w:r w:rsidRPr="00A11D8F">
                    <w:rPr>
                      <w:rFonts w:cs="Arial"/>
                      <w:szCs w:val="20"/>
                      <w:lang w:eastAsia="da-DK"/>
                    </w:rPr>
                    <w:t>Cases</w:t>
                  </w:r>
                </w:p>
              </w:tc>
              <w:tc>
                <w:tcPr>
                  <w:tcW w:w="2537" w:type="dxa"/>
                  <w:gridSpan w:val="2"/>
                </w:tcPr>
                <w:p w14:paraId="7993B530" w14:textId="77777777" w:rsidR="00F73CD9" w:rsidRPr="00A11D8F" w:rsidRDefault="00F73CD9" w:rsidP="004D028F">
                  <w:pPr>
                    <w:pStyle w:val="Ingenafstand"/>
                    <w:rPr>
                      <w:rFonts w:cs="Arial"/>
                      <w:szCs w:val="20"/>
                      <w:lang w:eastAsia="da-DK"/>
                    </w:rPr>
                  </w:pPr>
                  <w:r w:rsidRPr="00A11D8F">
                    <w:rPr>
                      <w:rFonts w:cs="Arial"/>
                      <w:szCs w:val="20"/>
                      <w:lang w:eastAsia="da-DK"/>
                    </w:rPr>
                    <w:t>Aldring</w:t>
                  </w:r>
                </w:p>
              </w:tc>
              <w:tc>
                <w:tcPr>
                  <w:tcW w:w="2484" w:type="dxa"/>
                </w:tcPr>
                <w:p w14:paraId="329AEAD9" w14:textId="77777777" w:rsidR="00F73CD9" w:rsidRPr="00A11D8F" w:rsidRDefault="00F73CD9" w:rsidP="004D028F">
                  <w:pPr>
                    <w:pStyle w:val="Ingenafstand"/>
                    <w:rPr>
                      <w:rFonts w:cs="Arial"/>
                      <w:color w:val="FF0000"/>
                      <w:szCs w:val="20"/>
                      <w:lang w:eastAsia="da-DK"/>
                    </w:rPr>
                  </w:pPr>
                  <w:proofErr w:type="spellStart"/>
                  <w:r w:rsidRPr="00A11D8F">
                    <w:rPr>
                      <w:rFonts w:cs="Arial"/>
                      <w:i/>
                      <w:color w:val="000000" w:themeColor="text1"/>
                      <w:szCs w:val="20"/>
                      <w:lang w:eastAsia="da-DK"/>
                    </w:rPr>
                    <w:t>Casevejleder</w:t>
                  </w:r>
                  <w:proofErr w:type="spellEnd"/>
                  <w:r w:rsidRPr="00A11D8F">
                    <w:rPr>
                      <w:rFonts w:cs="Arial"/>
                      <w:i/>
                      <w:color w:val="000000" w:themeColor="text1"/>
                      <w:szCs w:val="20"/>
                      <w:lang w:eastAsia="da-DK"/>
                    </w:rPr>
                    <w:t xml:space="preserve"> HST</w:t>
                  </w:r>
                </w:p>
              </w:tc>
              <w:tc>
                <w:tcPr>
                  <w:tcW w:w="2762" w:type="dxa"/>
                  <w:gridSpan w:val="2"/>
                  <w:shd w:val="clear" w:color="auto" w:fill="auto"/>
                </w:tcPr>
                <w:p w14:paraId="7C305CC5" w14:textId="03FC5940" w:rsidR="00F73CD9" w:rsidRPr="00A11D8F" w:rsidRDefault="00F73CD9" w:rsidP="00D14DFF">
                  <w:pPr>
                    <w:pStyle w:val="TableParagraph"/>
                    <w:rPr>
                      <w:sz w:val="20"/>
                      <w:szCs w:val="20"/>
                    </w:rPr>
                  </w:pPr>
                  <w:r w:rsidRPr="00A11D8F">
                    <w:rPr>
                      <w:sz w:val="20"/>
                      <w:szCs w:val="20"/>
                    </w:rPr>
                    <w:t>Have viden om hvorledes aldring påvirker funktionsevne</w:t>
                  </w:r>
                </w:p>
                <w:p w14:paraId="6663FEE1" w14:textId="77777777" w:rsidR="00F73CD9" w:rsidRPr="00A11D8F" w:rsidRDefault="00F73CD9" w:rsidP="004D028F">
                  <w:pPr>
                    <w:pStyle w:val="TableParagraph"/>
                    <w:spacing w:line="224" w:lineRule="exact"/>
                    <w:rPr>
                      <w:rFonts w:eastAsia="Calibri"/>
                      <w:sz w:val="20"/>
                      <w:szCs w:val="20"/>
                      <w:lang w:eastAsia="da-DK"/>
                    </w:rPr>
                  </w:pPr>
                </w:p>
              </w:tc>
            </w:tr>
            <w:tr w:rsidR="00F73CD9" w:rsidRPr="00A11D8F" w14:paraId="4D1F8391" w14:textId="77777777" w:rsidTr="00331298">
              <w:trPr>
                <w:trHeight w:val="54"/>
              </w:trPr>
              <w:tc>
                <w:tcPr>
                  <w:tcW w:w="1883" w:type="dxa"/>
                  <w:shd w:val="clear" w:color="auto" w:fill="auto"/>
                </w:tcPr>
                <w:p w14:paraId="20EEF429" w14:textId="77777777" w:rsidR="00F73CD9" w:rsidRPr="00A11D8F" w:rsidRDefault="00F73CD9" w:rsidP="004D028F">
                  <w:pPr>
                    <w:pStyle w:val="Ingenafstand"/>
                    <w:rPr>
                      <w:rFonts w:cs="Arial"/>
                      <w:szCs w:val="20"/>
                      <w:lang w:eastAsia="da-DK"/>
                    </w:rPr>
                  </w:pPr>
                  <w:r w:rsidRPr="00A11D8F">
                    <w:rPr>
                      <w:rFonts w:cs="Arial"/>
                      <w:szCs w:val="20"/>
                      <w:lang w:eastAsia="da-DK"/>
                    </w:rPr>
                    <w:t>Cases</w:t>
                  </w:r>
                </w:p>
              </w:tc>
              <w:tc>
                <w:tcPr>
                  <w:tcW w:w="2537" w:type="dxa"/>
                  <w:gridSpan w:val="2"/>
                </w:tcPr>
                <w:p w14:paraId="0A1983B8" w14:textId="77777777" w:rsidR="00F73CD9" w:rsidRPr="00A11D8F" w:rsidRDefault="00F73CD9" w:rsidP="004D028F">
                  <w:pPr>
                    <w:pStyle w:val="Ingenafstand"/>
                    <w:rPr>
                      <w:rFonts w:eastAsiaTheme="minorEastAsia" w:cs="Arial"/>
                      <w:szCs w:val="20"/>
                    </w:rPr>
                  </w:pPr>
                  <w:proofErr w:type="spellStart"/>
                  <w:r w:rsidRPr="00A11D8F">
                    <w:rPr>
                      <w:rFonts w:cs="Arial"/>
                      <w:szCs w:val="20"/>
                      <w:lang w:eastAsia="da-DK"/>
                    </w:rPr>
                    <w:t>Påvirking</w:t>
                  </w:r>
                  <w:proofErr w:type="spellEnd"/>
                  <w:r w:rsidRPr="00A11D8F">
                    <w:rPr>
                      <w:rFonts w:cs="Arial"/>
                      <w:szCs w:val="20"/>
                      <w:lang w:eastAsia="da-DK"/>
                    </w:rPr>
                    <w:t xml:space="preserve"> af nervesystemet </w:t>
                  </w:r>
                </w:p>
              </w:tc>
              <w:tc>
                <w:tcPr>
                  <w:tcW w:w="2484" w:type="dxa"/>
                </w:tcPr>
                <w:p w14:paraId="0FDECD83" w14:textId="77777777" w:rsidR="00F73CD9" w:rsidRPr="00A11D8F" w:rsidRDefault="00F73CD9" w:rsidP="004D028F">
                  <w:pPr>
                    <w:pStyle w:val="Ingenafstand"/>
                    <w:rPr>
                      <w:rFonts w:cs="Arial"/>
                      <w:szCs w:val="20"/>
                      <w:lang w:eastAsia="da-DK"/>
                    </w:rPr>
                  </w:pPr>
                  <w:proofErr w:type="spellStart"/>
                  <w:r w:rsidRPr="00A11D8F">
                    <w:rPr>
                      <w:rFonts w:cs="Arial"/>
                      <w:i/>
                      <w:color w:val="000000" w:themeColor="text1"/>
                      <w:szCs w:val="20"/>
                      <w:lang w:val="es-AR" w:eastAsia="da-DK"/>
                    </w:rPr>
                    <w:t>Casevejleder</w:t>
                  </w:r>
                  <w:proofErr w:type="spellEnd"/>
                  <w:r w:rsidRPr="00A11D8F">
                    <w:rPr>
                      <w:rFonts w:cs="Arial"/>
                      <w:i/>
                      <w:color w:val="000000" w:themeColor="text1"/>
                      <w:szCs w:val="20"/>
                      <w:lang w:val="es-AR" w:eastAsia="da-DK"/>
                    </w:rPr>
                    <w:t xml:space="preserve"> HST</w:t>
                  </w:r>
                </w:p>
              </w:tc>
              <w:tc>
                <w:tcPr>
                  <w:tcW w:w="2762" w:type="dxa"/>
                  <w:gridSpan w:val="2"/>
                  <w:shd w:val="clear" w:color="auto" w:fill="auto"/>
                </w:tcPr>
                <w:p w14:paraId="717EDFBF" w14:textId="02F8AB58" w:rsidR="00F73CD9" w:rsidRPr="00A11D8F" w:rsidRDefault="00F73CD9" w:rsidP="00D14DFF">
                  <w:pPr>
                    <w:pStyle w:val="TableParagraph"/>
                    <w:rPr>
                      <w:sz w:val="20"/>
                      <w:szCs w:val="20"/>
                    </w:rPr>
                  </w:pPr>
                  <w:r w:rsidRPr="00A11D8F">
                    <w:rPr>
                      <w:sz w:val="20"/>
                      <w:szCs w:val="20"/>
                    </w:rPr>
                    <w:t>Have viden om hvorledes aldring påvirker funktionsevne</w:t>
                  </w:r>
                </w:p>
                <w:p w14:paraId="2B5A9554" w14:textId="77777777" w:rsidR="00F73CD9" w:rsidRPr="00A11D8F" w:rsidRDefault="00F73CD9" w:rsidP="004D028F">
                  <w:pPr>
                    <w:pStyle w:val="Ingenafstand"/>
                    <w:rPr>
                      <w:rFonts w:cs="Arial"/>
                      <w:szCs w:val="20"/>
                      <w:lang w:eastAsia="da-DK"/>
                    </w:rPr>
                  </w:pPr>
                </w:p>
              </w:tc>
            </w:tr>
            <w:tr w:rsidR="00F73CD9" w:rsidRPr="00A11D8F" w14:paraId="4FAE4377" w14:textId="77777777" w:rsidTr="00331298">
              <w:trPr>
                <w:trHeight w:val="54"/>
              </w:trPr>
              <w:tc>
                <w:tcPr>
                  <w:tcW w:w="1883" w:type="dxa"/>
                  <w:shd w:val="clear" w:color="auto" w:fill="auto"/>
                </w:tcPr>
                <w:p w14:paraId="4D073987" w14:textId="77777777" w:rsidR="00F73CD9" w:rsidRPr="00A11D8F" w:rsidRDefault="00F73CD9" w:rsidP="004D028F">
                  <w:pPr>
                    <w:pStyle w:val="Ingenafstand"/>
                    <w:rPr>
                      <w:rFonts w:cs="Arial"/>
                      <w:szCs w:val="20"/>
                      <w:lang w:eastAsia="da-DK"/>
                    </w:rPr>
                  </w:pPr>
                  <w:r w:rsidRPr="00A11D8F">
                    <w:rPr>
                      <w:rFonts w:cs="Arial"/>
                      <w:szCs w:val="20"/>
                      <w:lang w:eastAsia="da-DK"/>
                    </w:rPr>
                    <w:t>Modulopgave</w:t>
                  </w:r>
                </w:p>
              </w:tc>
              <w:tc>
                <w:tcPr>
                  <w:tcW w:w="2537" w:type="dxa"/>
                  <w:gridSpan w:val="2"/>
                </w:tcPr>
                <w:p w14:paraId="2936C071" w14:textId="77777777" w:rsidR="00F73CD9" w:rsidRPr="00A11D8F" w:rsidRDefault="00F73CD9" w:rsidP="004D028F">
                  <w:pPr>
                    <w:pStyle w:val="Ingenafstand"/>
                    <w:rPr>
                      <w:rFonts w:cs="Arial"/>
                      <w:szCs w:val="20"/>
                      <w:lang w:eastAsia="da-DK"/>
                    </w:rPr>
                  </w:pPr>
                  <w:proofErr w:type="spellStart"/>
                  <w:r w:rsidRPr="00A11D8F">
                    <w:rPr>
                      <w:rFonts w:cs="Arial"/>
                      <w:szCs w:val="20"/>
                      <w:lang w:eastAsia="da-DK"/>
                    </w:rPr>
                    <w:t>Påvirking</w:t>
                  </w:r>
                  <w:proofErr w:type="spellEnd"/>
                  <w:r w:rsidRPr="00A11D8F">
                    <w:rPr>
                      <w:rFonts w:cs="Arial"/>
                      <w:szCs w:val="20"/>
                      <w:lang w:eastAsia="da-DK"/>
                    </w:rPr>
                    <w:t xml:space="preserve"> af nervesystemet ved aldring</w:t>
                  </w:r>
                </w:p>
              </w:tc>
              <w:tc>
                <w:tcPr>
                  <w:tcW w:w="2484" w:type="dxa"/>
                </w:tcPr>
                <w:p w14:paraId="34818512" w14:textId="77777777" w:rsidR="00F73CD9" w:rsidRPr="00A11D8F" w:rsidRDefault="00F73CD9" w:rsidP="004D028F">
                  <w:pPr>
                    <w:pStyle w:val="Ingenafstand"/>
                    <w:rPr>
                      <w:rFonts w:cs="Arial"/>
                      <w:szCs w:val="20"/>
                      <w:lang w:eastAsia="da-DK"/>
                    </w:rPr>
                  </w:pPr>
                  <w:proofErr w:type="spellStart"/>
                  <w:r w:rsidRPr="00A11D8F">
                    <w:rPr>
                      <w:rFonts w:cs="Arial"/>
                      <w:i/>
                      <w:color w:val="000000" w:themeColor="text1"/>
                      <w:szCs w:val="20"/>
                      <w:lang w:eastAsia="da-DK"/>
                    </w:rPr>
                    <w:t>Casevejleder</w:t>
                  </w:r>
                  <w:proofErr w:type="spellEnd"/>
                  <w:r w:rsidRPr="00A11D8F">
                    <w:rPr>
                      <w:rFonts w:cs="Arial"/>
                      <w:i/>
                      <w:color w:val="000000" w:themeColor="text1"/>
                      <w:szCs w:val="20"/>
                      <w:lang w:eastAsia="da-DK"/>
                    </w:rPr>
                    <w:t xml:space="preserve"> HST</w:t>
                  </w:r>
                </w:p>
              </w:tc>
              <w:tc>
                <w:tcPr>
                  <w:tcW w:w="2762" w:type="dxa"/>
                  <w:gridSpan w:val="2"/>
                  <w:shd w:val="clear" w:color="auto" w:fill="auto"/>
                </w:tcPr>
                <w:p w14:paraId="38AAC221" w14:textId="77777777" w:rsidR="00F73CD9" w:rsidRPr="00A11D8F" w:rsidRDefault="00F73CD9" w:rsidP="004D028F">
                  <w:pPr>
                    <w:pStyle w:val="Ingenafstand"/>
                    <w:rPr>
                      <w:rFonts w:cs="Arial"/>
                      <w:szCs w:val="20"/>
                      <w:lang w:eastAsia="da-DK"/>
                    </w:rPr>
                  </w:pPr>
                  <w:r w:rsidRPr="00A11D8F">
                    <w:rPr>
                      <w:rFonts w:cs="Arial"/>
                      <w:szCs w:val="20"/>
                    </w:rPr>
                    <w:t>Kombinere viden om organsystemernes samspil</w:t>
                  </w:r>
                  <w:r w:rsidRPr="00A11D8F">
                    <w:rPr>
                      <w:rFonts w:cs="Arial"/>
                      <w:spacing w:val="-14"/>
                      <w:szCs w:val="20"/>
                    </w:rPr>
                    <w:t xml:space="preserve"> </w:t>
                  </w:r>
                  <w:r w:rsidRPr="00A11D8F">
                    <w:rPr>
                      <w:rFonts w:cs="Arial"/>
                      <w:szCs w:val="20"/>
                    </w:rPr>
                    <w:t>og aldringens effekt på organsystemerne til at forklare ændringer i individets</w:t>
                  </w:r>
                  <w:r w:rsidRPr="00A11D8F">
                    <w:rPr>
                      <w:rFonts w:cs="Arial"/>
                      <w:spacing w:val="-2"/>
                      <w:szCs w:val="20"/>
                    </w:rPr>
                    <w:t xml:space="preserve"> </w:t>
                  </w:r>
                  <w:r w:rsidRPr="00A11D8F">
                    <w:rPr>
                      <w:rFonts w:cs="Arial"/>
                      <w:szCs w:val="20"/>
                    </w:rPr>
                    <w:t>funktionsevne</w:t>
                  </w:r>
                  <w:r w:rsidRPr="00A11D8F">
                    <w:rPr>
                      <w:rFonts w:cs="Arial"/>
                      <w:szCs w:val="20"/>
                      <w:lang w:eastAsia="da-DK"/>
                    </w:rPr>
                    <w:t xml:space="preserve"> </w:t>
                  </w:r>
                </w:p>
                <w:p w14:paraId="67DACB18" w14:textId="0E9D03E3" w:rsidR="00331298" w:rsidRPr="00A11D8F" w:rsidRDefault="00331298" w:rsidP="004D028F">
                  <w:pPr>
                    <w:pStyle w:val="Ingenafstand"/>
                    <w:rPr>
                      <w:rFonts w:cs="Arial"/>
                      <w:szCs w:val="20"/>
                      <w:lang w:eastAsia="da-DK"/>
                    </w:rPr>
                  </w:pPr>
                </w:p>
              </w:tc>
            </w:tr>
          </w:tbl>
          <w:p w14:paraId="4CF0588E" w14:textId="77777777" w:rsidR="00F73CD9" w:rsidRPr="00A11D8F" w:rsidRDefault="00F73CD9" w:rsidP="004D028F">
            <w:pPr>
              <w:rPr>
                <w:rFonts w:ascii="Arial" w:eastAsia="Cambria" w:hAnsi="Arial" w:cs="Arial"/>
                <w:i/>
                <w:sz w:val="20"/>
                <w:szCs w:val="20"/>
              </w:rPr>
            </w:pPr>
            <w:r w:rsidRPr="00A11D8F">
              <w:rPr>
                <w:rFonts w:ascii="Arial" w:eastAsia="Cambria" w:hAnsi="Arial" w:cs="Arial"/>
                <w:i/>
                <w:sz w:val="20"/>
                <w:szCs w:val="20"/>
              </w:rPr>
              <w:t xml:space="preserve">Obligatoriske elementer: </w:t>
            </w:r>
          </w:p>
          <w:p w14:paraId="3B822A0F" w14:textId="6F842E95" w:rsidR="00F73CD9" w:rsidRPr="00A11D8F" w:rsidRDefault="00F73CD9" w:rsidP="004D028F">
            <w:pPr>
              <w:pStyle w:val="Ingenafstand"/>
              <w:rPr>
                <w:rFonts w:cs="Arial"/>
                <w:szCs w:val="20"/>
                <w:lang w:eastAsia="da-DK"/>
              </w:rPr>
            </w:pPr>
            <w:r w:rsidRPr="00A11D8F">
              <w:rPr>
                <w:rFonts w:cs="Arial"/>
                <w:szCs w:val="20"/>
                <w:lang w:eastAsia="da-DK"/>
              </w:rPr>
              <w:t>Udarbejdelse og fremlæggelse af modulopgave</w:t>
            </w:r>
          </w:p>
          <w:p w14:paraId="6D61E933" w14:textId="77777777" w:rsidR="00B71105" w:rsidRPr="00A11D8F" w:rsidRDefault="00B71105" w:rsidP="004D028F">
            <w:pPr>
              <w:pStyle w:val="Ingenafstand"/>
              <w:rPr>
                <w:rFonts w:cs="Arial"/>
                <w:szCs w:val="20"/>
                <w:lang w:eastAsia="da-DK"/>
              </w:rPr>
            </w:pPr>
          </w:p>
          <w:p w14:paraId="440EB1FF" w14:textId="6BB02AEE" w:rsidR="00B71105" w:rsidRPr="00A11D8F" w:rsidRDefault="00B71105" w:rsidP="004D028F">
            <w:pPr>
              <w:pStyle w:val="Ingenafstand"/>
              <w:rPr>
                <w:rFonts w:cs="Arial"/>
                <w:szCs w:val="20"/>
                <w:lang w:eastAsia="da-DK"/>
              </w:rPr>
            </w:pPr>
            <w:r w:rsidRPr="00A11D8F">
              <w:rPr>
                <w:rFonts w:cs="Arial"/>
                <w:szCs w:val="20"/>
                <w:lang w:eastAsia="da-DK"/>
              </w:rPr>
              <w:t>Obligatorisk for Medicin: KO og KØ</w:t>
            </w:r>
          </w:p>
          <w:p w14:paraId="0B945F90" w14:textId="77777777" w:rsidR="00F73CD9" w:rsidRPr="00A11D8F" w:rsidRDefault="00F73CD9" w:rsidP="004D028F">
            <w:pPr>
              <w:pStyle w:val="Ingenafstand"/>
              <w:rPr>
                <w:rFonts w:cs="Arial"/>
                <w:i/>
                <w:szCs w:val="20"/>
                <w:lang w:eastAsia="da-DK"/>
              </w:rPr>
            </w:pPr>
          </w:p>
          <w:p w14:paraId="5622D02F" w14:textId="77777777" w:rsidR="00F73CD9" w:rsidRPr="00A11D8F" w:rsidRDefault="00F73CD9" w:rsidP="004D028F">
            <w:pPr>
              <w:pStyle w:val="Ingenafstand"/>
              <w:rPr>
                <w:rFonts w:cs="Arial"/>
                <w:color w:val="FF0000"/>
                <w:szCs w:val="20"/>
                <w:lang w:eastAsia="da-DK"/>
              </w:rPr>
            </w:pPr>
            <w:r w:rsidRPr="00A11D8F">
              <w:rPr>
                <w:rFonts w:cs="Arial"/>
                <w:i/>
                <w:szCs w:val="20"/>
                <w:lang w:eastAsia="da-DK"/>
              </w:rPr>
              <w:t>*Forbehold for ændringer under semestrets forløb ved f.eks. sygdom, aflysninger, nedlukning m.v</w:t>
            </w:r>
            <w:r w:rsidRPr="00A11D8F">
              <w:rPr>
                <w:rFonts w:cs="Arial"/>
                <w:szCs w:val="20"/>
                <w:lang w:eastAsia="da-DK"/>
              </w:rPr>
              <w:t>.</w:t>
            </w:r>
          </w:p>
          <w:p w14:paraId="0A150669" w14:textId="77777777" w:rsidR="00F73CD9" w:rsidRPr="00A11D8F" w:rsidRDefault="00F73CD9" w:rsidP="004D028F">
            <w:pPr>
              <w:pStyle w:val="Ingenafstand"/>
              <w:rPr>
                <w:rFonts w:cs="Arial"/>
                <w:szCs w:val="20"/>
                <w:lang w:eastAsia="da-DK"/>
              </w:rPr>
            </w:pPr>
            <w:r w:rsidRPr="00A11D8F">
              <w:rPr>
                <w:rFonts w:cs="Arial"/>
                <w:szCs w:val="20"/>
                <w:lang w:eastAsia="da-DK"/>
              </w:rPr>
              <w:t xml:space="preserve">** Se detaljeret plan på </w:t>
            </w:r>
            <w:proofErr w:type="spellStart"/>
            <w:r w:rsidR="0033482C" w:rsidRPr="00A11D8F">
              <w:rPr>
                <w:rFonts w:cs="Arial"/>
                <w:szCs w:val="20"/>
                <w:lang w:eastAsia="da-DK"/>
              </w:rPr>
              <w:t>M</w:t>
            </w:r>
            <w:r w:rsidRPr="00A11D8F">
              <w:rPr>
                <w:rFonts w:cs="Arial"/>
                <w:szCs w:val="20"/>
                <w:lang w:eastAsia="da-DK"/>
              </w:rPr>
              <w:t>oodle</w:t>
            </w:r>
            <w:proofErr w:type="spellEnd"/>
          </w:p>
          <w:p w14:paraId="10996FBF" w14:textId="25CB7A06" w:rsidR="00D14DFF" w:rsidRPr="00A11D8F" w:rsidRDefault="00D14DFF" w:rsidP="004D028F">
            <w:pPr>
              <w:pStyle w:val="Ingenafstand"/>
              <w:rPr>
                <w:rFonts w:eastAsia="Cambria" w:cs="Arial"/>
                <w:szCs w:val="20"/>
                <w:lang w:eastAsia="da-DK"/>
              </w:rPr>
            </w:pPr>
          </w:p>
        </w:tc>
      </w:tr>
    </w:tbl>
    <w:p w14:paraId="40120F53" w14:textId="77777777" w:rsidR="00836C88" w:rsidRPr="00A11D8F" w:rsidRDefault="00836C88" w:rsidP="00EE0C15">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10CF1" w:rsidRPr="00A11D8F" w14:paraId="65AFECC3" w14:textId="77777777" w:rsidTr="00F10CF1">
        <w:trPr>
          <w:trHeight w:val="8674"/>
        </w:trPr>
        <w:tc>
          <w:tcPr>
            <w:tcW w:w="5000" w:type="pct"/>
            <w:tcBorders>
              <w:top w:val="single" w:sz="4" w:space="0" w:color="auto"/>
              <w:left w:val="single" w:sz="4" w:space="0" w:color="auto"/>
              <w:bottom w:val="single" w:sz="4" w:space="0" w:color="auto"/>
              <w:right w:val="single" w:sz="4" w:space="0" w:color="auto"/>
            </w:tcBorders>
          </w:tcPr>
          <w:p w14:paraId="480EFF4D" w14:textId="494C569B" w:rsidR="00F10CF1" w:rsidRPr="00A11D8F" w:rsidRDefault="00F10CF1" w:rsidP="00A11D8F">
            <w:pPr>
              <w:rPr>
                <w:rFonts w:ascii="Arial" w:hAnsi="Arial" w:cs="Arial"/>
                <w:b/>
                <w:bCs/>
                <w:sz w:val="20"/>
                <w:szCs w:val="20"/>
              </w:rPr>
            </w:pPr>
            <w:r w:rsidRPr="00A11D8F">
              <w:rPr>
                <w:rFonts w:ascii="Arial" w:hAnsi="Arial" w:cs="Arial"/>
                <w:b/>
                <w:sz w:val="20"/>
                <w:szCs w:val="20"/>
              </w:rPr>
              <w:t xml:space="preserve">Eksamen i </w:t>
            </w:r>
            <w:r w:rsidR="00A11D8F" w:rsidRPr="00A11D8F">
              <w:rPr>
                <w:rFonts w:ascii="Arial" w:hAnsi="Arial" w:cs="Arial"/>
                <w:b/>
                <w:bCs/>
                <w:sz w:val="20"/>
                <w:szCs w:val="20"/>
              </w:rPr>
              <w:t xml:space="preserve">Den aldrende patient (The </w:t>
            </w:r>
            <w:proofErr w:type="spellStart"/>
            <w:r w:rsidR="00A11D8F" w:rsidRPr="00A11D8F">
              <w:rPr>
                <w:rFonts w:ascii="Arial" w:hAnsi="Arial" w:cs="Arial"/>
                <w:b/>
                <w:bCs/>
                <w:sz w:val="20"/>
                <w:szCs w:val="20"/>
              </w:rPr>
              <w:t>aging</w:t>
            </w:r>
            <w:proofErr w:type="spellEnd"/>
            <w:r w:rsidR="00A11D8F" w:rsidRPr="00A11D8F">
              <w:rPr>
                <w:rFonts w:ascii="Arial" w:hAnsi="Arial" w:cs="Arial"/>
                <w:b/>
                <w:bCs/>
                <w:sz w:val="20"/>
                <w:szCs w:val="20"/>
              </w:rPr>
              <w:t xml:space="preserve"> patient)</w:t>
            </w:r>
          </w:p>
          <w:p w14:paraId="0264F86E" w14:textId="77777777" w:rsidR="00F10CF1" w:rsidRPr="00A11D8F" w:rsidRDefault="00F10CF1" w:rsidP="00F10CF1">
            <w:pPr>
              <w:pStyle w:val="Ingenafstand"/>
              <w:rPr>
                <w:rFonts w:cs="Arial"/>
                <w:b/>
                <w:szCs w:val="20"/>
                <w:lang w:eastAsia="da-DK"/>
              </w:rPr>
            </w:pPr>
          </w:p>
          <w:p w14:paraId="769B4410" w14:textId="77777777" w:rsidR="00F10CF1" w:rsidRPr="00A11D8F" w:rsidRDefault="00F10CF1" w:rsidP="00F10CF1">
            <w:pPr>
              <w:pStyle w:val="Ingenafstand"/>
              <w:rPr>
                <w:rFonts w:cs="Arial"/>
                <w:bCs/>
                <w:szCs w:val="20"/>
                <w:lang w:eastAsia="da-DK"/>
              </w:rPr>
            </w:pPr>
            <w:r w:rsidRPr="00A11D8F">
              <w:rPr>
                <w:rFonts w:cs="Arial"/>
                <w:bCs/>
                <w:szCs w:val="20"/>
                <w:lang w:eastAsia="da-DK"/>
              </w:rPr>
              <w:t>For hver eksamen på semesteret angives:</w:t>
            </w:r>
          </w:p>
          <w:p w14:paraId="3D8F0B2F" w14:textId="77777777" w:rsidR="00F10CF1" w:rsidRPr="00A11D8F" w:rsidRDefault="00F10CF1" w:rsidP="00A11D8F">
            <w:pPr>
              <w:pStyle w:val="Listeafsnit"/>
              <w:numPr>
                <w:ilvl w:val="0"/>
                <w:numId w:val="35"/>
              </w:numPr>
              <w:spacing w:line="360" w:lineRule="auto"/>
              <w:rPr>
                <w:rFonts w:cs="Arial"/>
                <w:bCs/>
                <w:szCs w:val="20"/>
                <w:lang w:eastAsia="da-DK"/>
              </w:rPr>
            </w:pPr>
            <w:r w:rsidRPr="00A11D8F">
              <w:rPr>
                <w:rFonts w:cs="Arial"/>
                <w:bCs/>
                <w:szCs w:val="20"/>
                <w:lang w:eastAsia="da-DK"/>
              </w:rPr>
              <w:t xml:space="preserve">Obligatoriske elementer for at blive indstillet til eksamen inkl. hvad der jf. studieordningen forudsættes. </w:t>
            </w:r>
          </w:p>
          <w:p w14:paraId="33ACCDBC" w14:textId="77777777" w:rsidR="00F10CF1" w:rsidRPr="00A11D8F" w:rsidRDefault="00CD498D" w:rsidP="00F10CF1">
            <w:pPr>
              <w:pStyle w:val="Ingenafstand"/>
              <w:rPr>
                <w:rFonts w:cs="Arial"/>
                <w:bCs/>
                <w:szCs w:val="20"/>
                <w:lang w:eastAsia="da-DK"/>
              </w:rPr>
            </w:pPr>
            <w:sdt>
              <w:sdtPr>
                <w:rPr>
                  <w:rFonts w:cs="Arial"/>
                  <w:bCs/>
                  <w:szCs w:val="20"/>
                  <w:lang w:eastAsia="da-DK"/>
                </w:rPr>
                <w:id w:val="402257449"/>
                <w14:checkbox>
                  <w14:checked w14:val="1"/>
                  <w14:checkedState w14:val="2612" w14:font="MS Gothic"/>
                  <w14:uncheckedState w14:val="2610" w14:font="MS Gothic"/>
                </w14:checkbox>
              </w:sdtPr>
              <w:sdtEndPr/>
              <w:sdtContent>
                <w:r w:rsidR="00F10CF1" w:rsidRPr="00A11D8F">
                  <w:rPr>
                    <w:rFonts w:ascii="Segoe UI Symbol" w:hAnsi="Segoe UI Symbol" w:cs="Segoe UI Symbol"/>
                    <w:bCs/>
                    <w:szCs w:val="20"/>
                    <w:lang w:eastAsia="da-DK"/>
                  </w:rPr>
                  <w:t>☒</w:t>
                </w:r>
              </w:sdtContent>
            </w:sdt>
            <w:r w:rsidR="00F10CF1" w:rsidRPr="00A11D8F">
              <w:rPr>
                <w:rFonts w:cs="Arial"/>
                <w:bCs/>
                <w:szCs w:val="20"/>
                <w:lang w:eastAsia="da-DK"/>
              </w:rPr>
              <w:t xml:space="preserve">Ja, </w:t>
            </w:r>
            <w:sdt>
              <w:sdtPr>
                <w:rPr>
                  <w:rFonts w:cs="Arial"/>
                  <w:bCs/>
                  <w:szCs w:val="20"/>
                  <w:lang w:eastAsia="da-DK"/>
                </w:rPr>
                <w:id w:val="-35968674"/>
                <w14:checkbox>
                  <w14:checked w14:val="0"/>
                  <w14:checkedState w14:val="2612" w14:font="MS Gothic"/>
                  <w14:uncheckedState w14:val="2610" w14:font="MS Gothic"/>
                </w14:checkbox>
              </w:sdtPr>
              <w:sdtEndPr/>
              <w:sdtContent>
                <w:r w:rsidR="00F10CF1" w:rsidRPr="00A11D8F">
                  <w:rPr>
                    <w:rFonts w:ascii="Segoe UI Symbol" w:hAnsi="Segoe UI Symbol" w:cs="Segoe UI Symbol"/>
                    <w:bCs/>
                    <w:szCs w:val="20"/>
                    <w:lang w:eastAsia="da-DK"/>
                  </w:rPr>
                  <w:t>☐</w:t>
                </w:r>
              </w:sdtContent>
            </w:sdt>
            <w:r w:rsidR="00F10CF1" w:rsidRPr="00A11D8F">
              <w:rPr>
                <w:rFonts w:cs="Arial"/>
                <w:bCs/>
                <w:szCs w:val="20"/>
                <w:lang w:eastAsia="da-DK"/>
              </w:rPr>
              <w:t xml:space="preserve"> Nej; Hvis ja, hvilke: Udarbejdelse og fremlæggelse af modulopgave. Deltagelse i KO og KØ. </w:t>
            </w:r>
          </w:p>
          <w:p w14:paraId="075D7FF7" w14:textId="77777777" w:rsidR="00F10CF1" w:rsidRPr="00A11D8F" w:rsidRDefault="00F10CF1" w:rsidP="00A11D8F">
            <w:pPr>
              <w:pStyle w:val="Listeafsnit"/>
              <w:numPr>
                <w:ilvl w:val="0"/>
                <w:numId w:val="35"/>
              </w:numPr>
              <w:spacing w:line="360" w:lineRule="auto"/>
              <w:rPr>
                <w:rFonts w:cs="Arial"/>
                <w:bCs/>
                <w:szCs w:val="20"/>
                <w:lang w:eastAsia="da-DK"/>
              </w:rPr>
            </w:pPr>
            <w:r w:rsidRPr="00A11D8F">
              <w:rPr>
                <w:rFonts w:cs="Arial"/>
                <w:bCs/>
                <w:szCs w:val="20"/>
                <w:lang w:eastAsia="da-DK"/>
              </w:rPr>
              <w:t xml:space="preserve">Eksamensform: </w:t>
            </w:r>
          </w:p>
          <w:p w14:paraId="2902D1F7" w14:textId="77777777" w:rsidR="00F10CF1" w:rsidRPr="00A11D8F" w:rsidRDefault="00CD498D" w:rsidP="00A11D8F">
            <w:pPr>
              <w:pStyle w:val="Listeafsnit"/>
              <w:numPr>
                <w:ilvl w:val="1"/>
                <w:numId w:val="35"/>
              </w:numPr>
              <w:spacing w:line="360" w:lineRule="auto"/>
              <w:rPr>
                <w:rFonts w:cs="Arial"/>
                <w:bCs/>
                <w:szCs w:val="20"/>
                <w:lang w:eastAsia="da-DK"/>
              </w:rPr>
            </w:pPr>
            <w:sdt>
              <w:sdtPr>
                <w:rPr>
                  <w:rFonts w:cs="Arial"/>
                  <w:bCs/>
                  <w:szCs w:val="20"/>
                  <w:lang w:eastAsia="da-DK"/>
                </w:rPr>
                <w:id w:val="1038396370"/>
                <w14:checkbox>
                  <w14:checked w14:val="0"/>
                  <w14:checkedState w14:val="2612" w14:font="MS Gothic"/>
                  <w14:uncheckedState w14:val="2610" w14:font="MS Gothic"/>
                </w14:checkbox>
              </w:sdtPr>
              <w:sdtEndPr/>
              <w:sdtContent>
                <w:r w:rsidR="00F10CF1" w:rsidRPr="00A11D8F">
                  <w:rPr>
                    <w:rFonts w:ascii="Segoe UI Symbol" w:hAnsi="Segoe UI Symbol" w:cs="Segoe UI Symbol"/>
                    <w:bCs/>
                    <w:szCs w:val="20"/>
                    <w:lang w:eastAsia="da-DK"/>
                  </w:rPr>
                  <w:t>☐</w:t>
                </w:r>
              </w:sdtContent>
            </w:sdt>
            <w:r w:rsidR="00F10CF1" w:rsidRPr="00A11D8F">
              <w:rPr>
                <w:rFonts w:cs="Arial"/>
                <w:bCs/>
                <w:szCs w:val="20"/>
                <w:lang w:eastAsia="da-DK"/>
              </w:rPr>
              <w:t xml:space="preserve"> mundtlig, </w:t>
            </w:r>
            <w:sdt>
              <w:sdtPr>
                <w:rPr>
                  <w:rFonts w:cs="Arial"/>
                  <w:bCs/>
                  <w:szCs w:val="20"/>
                  <w:lang w:eastAsia="da-DK"/>
                </w:rPr>
                <w:id w:val="-282732907"/>
                <w14:checkbox>
                  <w14:checked w14:val="1"/>
                  <w14:checkedState w14:val="2612" w14:font="MS Gothic"/>
                  <w14:uncheckedState w14:val="2610" w14:font="MS Gothic"/>
                </w14:checkbox>
              </w:sdtPr>
              <w:sdtEndPr/>
              <w:sdtContent>
                <w:r w:rsidR="00F10CF1" w:rsidRPr="00A11D8F">
                  <w:rPr>
                    <w:rFonts w:ascii="Segoe UI Symbol" w:hAnsi="Segoe UI Symbol" w:cs="Segoe UI Symbol"/>
                    <w:bCs/>
                    <w:szCs w:val="20"/>
                    <w:lang w:eastAsia="da-DK"/>
                  </w:rPr>
                  <w:t>☒</w:t>
                </w:r>
              </w:sdtContent>
            </w:sdt>
            <w:r w:rsidR="00F10CF1" w:rsidRPr="00A11D8F">
              <w:rPr>
                <w:rFonts w:cs="Arial"/>
                <w:bCs/>
                <w:szCs w:val="20"/>
                <w:lang w:eastAsia="da-DK"/>
              </w:rPr>
              <w:t xml:space="preserve"> skriftlig, </w:t>
            </w:r>
            <w:sdt>
              <w:sdtPr>
                <w:rPr>
                  <w:rFonts w:cs="Arial"/>
                  <w:bCs/>
                  <w:szCs w:val="20"/>
                  <w:lang w:eastAsia="da-DK"/>
                </w:rPr>
                <w:id w:val="1809670476"/>
                <w14:checkbox>
                  <w14:checked w14:val="0"/>
                  <w14:checkedState w14:val="2612" w14:font="MS Gothic"/>
                  <w14:uncheckedState w14:val="2610" w14:font="MS Gothic"/>
                </w14:checkbox>
              </w:sdtPr>
              <w:sdtEndPr/>
              <w:sdtContent>
                <w:r w:rsidR="00F10CF1" w:rsidRPr="00A11D8F">
                  <w:rPr>
                    <w:rFonts w:ascii="Segoe UI Symbol" w:hAnsi="Segoe UI Symbol" w:cs="Segoe UI Symbol"/>
                    <w:bCs/>
                    <w:szCs w:val="20"/>
                    <w:lang w:eastAsia="da-DK"/>
                  </w:rPr>
                  <w:t>☐</w:t>
                </w:r>
              </w:sdtContent>
            </w:sdt>
            <w:r w:rsidR="00F10CF1" w:rsidRPr="00A11D8F">
              <w:rPr>
                <w:rFonts w:cs="Arial"/>
                <w:bCs/>
                <w:szCs w:val="20"/>
                <w:lang w:eastAsia="da-DK"/>
              </w:rPr>
              <w:t xml:space="preserve"> mundtlig eksamen på baggrund af projekt </w:t>
            </w:r>
          </w:p>
          <w:p w14:paraId="6C3DC326" w14:textId="77777777" w:rsidR="00F10CF1" w:rsidRPr="00A11D8F" w:rsidRDefault="00CD498D" w:rsidP="00A11D8F">
            <w:pPr>
              <w:pStyle w:val="Listeafsnit"/>
              <w:numPr>
                <w:ilvl w:val="1"/>
                <w:numId w:val="35"/>
              </w:numPr>
              <w:spacing w:line="360" w:lineRule="auto"/>
              <w:rPr>
                <w:rFonts w:cs="Arial"/>
                <w:bCs/>
                <w:szCs w:val="20"/>
                <w:lang w:eastAsia="da-DK"/>
              </w:rPr>
            </w:pPr>
            <w:sdt>
              <w:sdtPr>
                <w:rPr>
                  <w:rFonts w:cs="Arial"/>
                  <w:bCs/>
                  <w:szCs w:val="20"/>
                  <w:lang w:eastAsia="da-DK"/>
                </w:rPr>
                <w:id w:val="-286355302"/>
                <w14:checkbox>
                  <w14:checked w14:val="1"/>
                  <w14:checkedState w14:val="2612" w14:font="MS Gothic"/>
                  <w14:uncheckedState w14:val="2610" w14:font="MS Gothic"/>
                </w14:checkbox>
              </w:sdtPr>
              <w:sdtEndPr/>
              <w:sdtContent>
                <w:r w:rsidR="00F10CF1" w:rsidRPr="00A11D8F">
                  <w:rPr>
                    <w:rFonts w:ascii="Segoe UI Symbol" w:hAnsi="Segoe UI Symbol" w:cs="Segoe UI Symbol"/>
                    <w:bCs/>
                    <w:szCs w:val="20"/>
                    <w:lang w:eastAsia="da-DK"/>
                  </w:rPr>
                  <w:t>☒</w:t>
                </w:r>
              </w:sdtContent>
            </w:sdt>
            <w:r w:rsidR="00F10CF1" w:rsidRPr="00A11D8F">
              <w:rPr>
                <w:rFonts w:cs="Arial"/>
                <w:bCs/>
                <w:szCs w:val="20"/>
                <w:lang w:eastAsia="da-DK"/>
              </w:rPr>
              <w:t xml:space="preserve"> stedprøve, </w:t>
            </w:r>
            <w:sdt>
              <w:sdtPr>
                <w:rPr>
                  <w:rFonts w:cs="Arial"/>
                  <w:bCs/>
                  <w:szCs w:val="20"/>
                  <w:lang w:eastAsia="da-DK"/>
                </w:rPr>
                <w:id w:val="-1264216855"/>
                <w14:checkbox>
                  <w14:checked w14:val="0"/>
                  <w14:checkedState w14:val="2612" w14:font="MS Gothic"/>
                  <w14:uncheckedState w14:val="2610" w14:font="MS Gothic"/>
                </w14:checkbox>
              </w:sdtPr>
              <w:sdtEndPr/>
              <w:sdtContent>
                <w:r w:rsidR="00F10CF1" w:rsidRPr="00A11D8F">
                  <w:rPr>
                    <w:rFonts w:ascii="Segoe UI Symbol" w:hAnsi="Segoe UI Symbol" w:cs="Segoe UI Symbol"/>
                    <w:bCs/>
                    <w:szCs w:val="20"/>
                    <w:lang w:eastAsia="da-DK"/>
                  </w:rPr>
                  <w:t>☐</w:t>
                </w:r>
              </w:sdtContent>
            </w:sdt>
            <w:r w:rsidR="00F10CF1" w:rsidRPr="00A11D8F">
              <w:rPr>
                <w:rFonts w:cs="Arial"/>
                <w:bCs/>
                <w:szCs w:val="20"/>
                <w:lang w:eastAsia="da-DK"/>
              </w:rPr>
              <w:t xml:space="preserve"> hjemmeopgave</w:t>
            </w:r>
          </w:p>
          <w:p w14:paraId="18748184" w14:textId="77777777" w:rsidR="00F10CF1" w:rsidRPr="00A11D8F" w:rsidRDefault="00F10CF1" w:rsidP="00A11D8F">
            <w:pPr>
              <w:pStyle w:val="Listeafsnit"/>
              <w:numPr>
                <w:ilvl w:val="0"/>
                <w:numId w:val="35"/>
              </w:numPr>
              <w:spacing w:line="360" w:lineRule="auto"/>
              <w:rPr>
                <w:rFonts w:cs="Arial"/>
                <w:bCs/>
                <w:szCs w:val="20"/>
                <w:lang w:eastAsia="da-DK"/>
              </w:rPr>
            </w:pPr>
            <w:r w:rsidRPr="00A11D8F">
              <w:rPr>
                <w:rFonts w:cs="Arial"/>
                <w:bCs/>
                <w:szCs w:val="20"/>
                <w:lang w:eastAsia="da-DK"/>
              </w:rPr>
              <w:t xml:space="preserve">Bedømmelse: </w:t>
            </w:r>
            <w:sdt>
              <w:sdtPr>
                <w:rPr>
                  <w:rFonts w:cs="Arial"/>
                  <w:bCs/>
                  <w:szCs w:val="20"/>
                  <w:lang w:eastAsia="da-DK"/>
                </w:rPr>
                <w:id w:val="511417846"/>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7-trinsskala, </w:t>
            </w:r>
            <w:sdt>
              <w:sdtPr>
                <w:rPr>
                  <w:rFonts w:cs="Arial"/>
                  <w:bCs/>
                  <w:szCs w:val="20"/>
                  <w:lang w:eastAsia="da-DK"/>
                </w:rPr>
                <w:id w:val="1219161590"/>
                <w14:checkbox>
                  <w14:checked w14:val="1"/>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Bestået/ikke bestået</w:t>
            </w:r>
          </w:p>
          <w:p w14:paraId="48997068" w14:textId="452F93AF" w:rsidR="00F10CF1" w:rsidRPr="00A11D8F" w:rsidRDefault="00F10CF1" w:rsidP="00A11D8F">
            <w:pPr>
              <w:pStyle w:val="Listeafsnit"/>
              <w:numPr>
                <w:ilvl w:val="0"/>
                <w:numId w:val="35"/>
              </w:numPr>
              <w:spacing w:line="360" w:lineRule="auto"/>
              <w:rPr>
                <w:rFonts w:cs="Arial"/>
                <w:bCs/>
                <w:szCs w:val="20"/>
                <w:lang w:eastAsia="da-DK"/>
              </w:rPr>
            </w:pPr>
            <w:r w:rsidRPr="00A11D8F">
              <w:rPr>
                <w:rFonts w:cs="Arial"/>
                <w:bCs/>
                <w:szCs w:val="20"/>
                <w:lang w:eastAsia="da-DK"/>
              </w:rPr>
              <w:t>Varighed af eksamination: 2 timer</w:t>
            </w:r>
          </w:p>
          <w:p w14:paraId="417A1C40" w14:textId="77777777" w:rsidR="00F10CF1" w:rsidRPr="00A11D8F" w:rsidRDefault="00F10CF1" w:rsidP="00A11D8F">
            <w:pPr>
              <w:pStyle w:val="Listeafsnit"/>
              <w:numPr>
                <w:ilvl w:val="1"/>
                <w:numId w:val="35"/>
              </w:numPr>
              <w:spacing w:line="360" w:lineRule="auto"/>
              <w:rPr>
                <w:rFonts w:cs="Arial"/>
                <w:bCs/>
                <w:szCs w:val="20"/>
                <w:lang w:eastAsia="da-DK"/>
              </w:rPr>
            </w:pPr>
            <w:r w:rsidRPr="00A11D8F">
              <w:rPr>
                <w:rFonts w:cs="Arial"/>
                <w:bCs/>
                <w:szCs w:val="20"/>
                <w:lang w:eastAsia="da-DK"/>
              </w:rPr>
              <w:t>Varighed af evt. forberedelsestid: 0</w:t>
            </w:r>
          </w:p>
          <w:p w14:paraId="049A8E42" w14:textId="77777777" w:rsidR="00F10CF1" w:rsidRPr="00A11D8F" w:rsidRDefault="00F10CF1" w:rsidP="00A11D8F">
            <w:pPr>
              <w:pStyle w:val="Listeafsnit"/>
              <w:numPr>
                <w:ilvl w:val="0"/>
                <w:numId w:val="35"/>
              </w:numPr>
              <w:spacing w:line="360" w:lineRule="auto"/>
              <w:rPr>
                <w:rFonts w:cs="Arial"/>
                <w:bCs/>
                <w:szCs w:val="20"/>
                <w:lang w:eastAsia="da-DK"/>
              </w:rPr>
            </w:pPr>
            <w:r w:rsidRPr="00A11D8F">
              <w:rPr>
                <w:rFonts w:cs="Arial"/>
                <w:bCs/>
                <w:szCs w:val="20"/>
                <w:lang w:eastAsia="da-DK"/>
              </w:rPr>
              <w:t xml:space="preserve">Deltagere til eksamen: </w:t>
            </w:r>
            <w:sdt>
              <w:sdtPr>
                <w:rPr>
                  <w:rFonts w:cs="Arial"/>
                  <w:bCs/>
                  <w:szCs w:val="20"/>
                  <w:lang w:eastAsia="da-DK"/>
                </w:rPr>
                <w:id w:val="1917510452"/>
                <w14:checkbox>
                  <w14:checked w14:val="1"/>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kursusansvarlig, </w:t>
            </w:r>
            <w:sdt>
              <w:sdtPr>
                <w:rPr>
                  <w:rFonts w:cs="Arial"/>
                  <w:bCs/>
                  <w:szCs w:val="20"/>
                  <w:lang w:eastAsia="da-DK"/>
                </w:rPr>
                <w:id w:val="-1125695246"/>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undervisere, </w:t>
            </w:r>
            <w:sdt>
              <w:sdtPr>
                <w:rPr>
                  <w:rFonts w:cs="Arial"/>
                  <w:bCs/>
                  <w:szCs w:val="20"/>
                  <w:lang w:eastAsia="da-DK"/>
                </w:rPr>
                <w:id w:val="-715888048"/>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bedømmere</w:t>
            </w:r>
          </w:p>
          <w:p w14:paraId="385026A2" w14:textId="77777777" w:rsidR="00F10CF1" w:rsidRPr="00A11D8F" w:rsidRDefault="00F10CF1" w:rsidP="00A11D8F">
            <w:pPr>
              <w:pStyle w:val="Listeafsnit"/>
              <w:numPr>
                <w:ilvl w:val="1"/>
                <w:numId w:val="35"/>
              </w:numPr>
              <w:spacing w:line="360" w:lineRule="auto"/>
              <w:rPr>
                <w:rFonts w:cs="Arial"/>
                <w:bCs/>
                <w:szCs w:val="20"/>
                <w:lang w:eastAsia="da-DK"/>
              </w:rPr>
            </w:pPr>
            <w:r w:rsidRPr="00A11D8F">
              <w:rPr>
                <w:rFonts w:cs="Arial"/>
                <w:bCs/>
                <w:szCs w:val="20"/>
                <w:lang w:eastAsia="da-DK"/>
              </w:rPr>
              <w:t xml:space="preserve">Censur: </w:t>
            </w:r>
            <w:sdt>
              <w:sdtPr>
                <w:rPr>
                  <w:rFonts w:cs="Arial"/>
                  <w:bCs/>
                  <w:szCs w:val="20"/>
                  <w:lang w:eastAsia="da-DK"/>
                </w:rPr>
                <w:id w:val="-878623844"/>
                <w14:checkbox>
                  <w14:checked w14:val="1"/>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intern, </w:t>
            </w:r>
            <w:sdt>
              <w:sdtPr>
                <w:rPr>
                  <w:rFonts w:cs="Arial"/>
                  <w:bCs/>
                  <w:szCs w:val="20"/>
                  <w:lang w:eastAsia="da-DK"/>
                </w:rPr>
                <w:id w:val="148717194"/>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ekstern</w:t>
            </w:r>
          </w:p>
          <w:p w14:paraId="75E6F894" w14:textId="77777777" w:rsidR="00F10CF1" w:rsidRPr="00A11D8F" w:rsidRDefault="00F10CF1" w:rsidP="00A11D8F">
            <w:pPr>
              <w:pStyle w:val="Listeafsnit"/>
              <w:numPr>
                <w:ilvl w:val="0"/>
                <w:numId w:val="35"/>
              </w:numPr>
              <w:spacing w:line="360" w:lineRule="auto"/>
              <w:rPr>
                <w:rFonts w:cs="Arial"/>
                <w:bCs/>
                <w:szCs w:val="20"/>
                <w:lang w:eastAsia="da-DK"/>
              </w:rPr>
            </w:pPr>
            <w:r w:rsidRPr="00A11D8F">
              <w:rPr>
                <w:rFonts w:cs="Arial"/>
                <w:bCs/>
                <w:szCs w:val="20"/>
                <w:lang w:eastAsia="da-DK"/>
              </w:rPr>
              <w:t xml:space="preserve">Beskriv den praktiske afvikling af eksamen, som </w:t>
            </w:r>
            <w:proofErr w:type="gramStart"/>
            <w:r w:rsidRPr="00A11D8F">
              <w:rPr>
                <w:rFonts w:cs="Arial"/>
                <w:bCs/>
                <w:szCs w:val="20"/>
                <w:lang w:eastAsia="da-DK"/>
              </w:rPr>
              <w:t>eksempelvis</w:t>
            </w:r>
            <w:proofErr w:type="gramEnd"/>
            <w:r w:rsidRPr="00A11D8F">
              <w:rPr>
                <w:rFonts w:cs="Arial"/>
                <w:bCs/>
                <w:szCs w:val="20"/>
                <w:lang w:eastAsia="da-DK"/>
              </w:rPr>
              <w:t>:</w:t>
            </w:r>
          </w:p>
          <w:p w14:paraId="38DB3CE7" w14:textId="77777777" w:rsidR="00F10CF1" w:rsidRPr="00A11D8F" w:rsidRDefault="00F10CF1" w:rsidP="00A11D8F">
            <w:pPr>
              <w:pStyle w:val="Listeafsnit"/>
              <w:numPr>
                <w:ilvl w:val="1"/>
                <w:numId w:val="35"/>
              </w:numPr>
              <w:spacing w:line="360" w:lineRule="auto"/>
              <w:rPr>
                <w:rFonts w:cs="Arial"/>
                <w:bCs/>
                <w:szCs w:val="20"/>
                <w:lang w:eastAsia="da-DK"/>
              </w:rPr>
            </w:pPr>
            <w:r w:rsidRPr="00A11D8F">
              <w:rPr>
                <w:rFonts w:cs="Arial"/>
                <w:bCs/>
                <w:szCs w:val="20"/>
                <w:lang w:eastAsia="da-DK"/>
              </w:rPr>
              <w:t xml:space="preserve">Eksamen afholdes </w:t>
            </w:r>
            <w:sdt>
              <w:sdtPr>
                <w:rPr>
                  <w:rFonts w:cs="Arial"/>
                  <w:bCs/>
                  <w:szCs w:val="20"/>
                  <w:lang w:eastAsia="da-DK"/>
                </w:rPr>
                <w:id w:val="-2125613424"/>
                <w14:checkbox>
                  <w14:checked w14:val="1"/>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enkeltvis, </w:t>
            </w:r>
            <w:sdt>
              <w:sdtPr>
                <w:rPr>
                  <w:rFonts w:cs="Arial"/>
                  <w:bCs/>
                  <w:szCs w:val="20"/>
                  <w:lang w:eastAsia="da-DK"/>
                </w:rPr>
                <w:id w:val="136306031"/>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gruppebaseret </w:t>
            </w:r>
          </w:p>
          <w:p w14:paraId="4DBC3C90" w14:textId="77777777" w:rsidR="00F10CF1" w:rsidRPr="00A11D8F" w:rsidRDefault="00F10CF1" w:rsidP="00A11D8F">
            <w:pPr>
              <w:pStyle w:val="Listeafsnit"/>
              <w:numPr>
                <w:ilvl w:val="1"/>
                <w:numId w:val="35"/>
              </w:numPr>
              <w:spacing w:line="360" w:lineRule="auto"/>
              <w:rPr>
                <w:rFonts w:cs="Arial"/>
                <w:bCs/>
                <w:szCs w:val="20"/>
                <w:lang w:eastAsia="da-DK"/>
              </w:rPr>
            </w:pPr>
            <w:r w:rsidRPr="00A11D8F">
              <w:rPr>
                <w:rFonts w:cs="Arial"/>
                <w:bCs/>
                <w:szCs w:val="20"/>
                <w:lang w:eastAsia="da-DK"/>
              </w:rPr>
              <w:t>Eksamenssprog: Dansk</w:t>
            </w:r>
          </w:p>
          <w:p w14:paraId="496C4790" w14:textId="77777777" w:rsidR="00F10CF1" w:rsidRPr="00A11D8F" w:rsidRDefault="00F10CF1" w:rsidP="00A11D8F">
            <w:pPr>
              <w:pStyle w:val="Listeafsnit"/>
              <w:numPr>
                <w:ilvl w:val="1"/>
                <w:numId w:val="35"/>
              </w:numPr>
              <w:spacing w:line="360" w:lineRule="auto"/>
              <w:rPr>
                <w:rFonts w:cs="Arial"/>
                <w:bCs/>
                <w:szCs w:val="20"/>
                <w:lang w:eastAsia="da-DK"/>
              </w:rPr>
            </w:pPr>
            <w:r w:rsidRPr="00A11D8F">
              <w:rPr>
                <w:rFonts w:cs="Arial"/>
                <w:bCs/>
                <w:szCs w:val="20"/>
                <w:lang w:eastAsia="da-DK"/>
              </w:rPr>
              <w:t xml:space="preserve">Opgaver til skriftlig eksamen afleveres i </w:t>
            </w:r>
            <w:sdt>
              <w:sdtPr>
                <w:rPr>
                  <w:rFonts w:cs="Arial"/>
                  <w:bCs/>
                  <w:szCs w:val="20"/>
                  <w:lang w:eastAsia="da-DK"/>
                </w:rPr>
                <w:id w:val="1916672717"/>
                <w14:checkbox>
                  <w14:checked w14:val="1"/>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Digital Eksamen, </w:t>
            </w:r>
            <w:sdt>
              <w:sdtPr>
                <w:rPr>
                  <w:rFonts w:cs="Arial"/>
                  <w:bCs/>
                  <w:szCs w:val="20"/>
                  <w:lang w:eastAsia="da-DK"/>
                </w:rPr>
                <w:id w:val="-2105251856"/>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Andet: _________, </w:t>
            </w:r>
            <w:sdt>
              <w:sdtPr>
                <w:rPr>
                  <w:rFonts w:cs="Arial"/>
                  <w:bCs/>
                  <w:szCs w:val="20"/>
                  <w:lang w:eastAsia="da-DK"/>
                </w:rPr>
                <w:id w:val="-840240525"/>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ikke relevant</w:t>
            </w:r>
          </w:p>
          <w:p w14:paraId="5A0244B0" w14:textId="77777777" w:rsidR="00F10CF1" w:rsidRPr="00A11D8F" w:rsidRDefault="00F10CF1" w:rsidP="00A11D8F">
            <w:pPr>
              <w:pStyle w:val="Listeafsnit"/>
              <w:numPr>
                <w:ilvl w:val="1"/>
                <w:numId w:val="35"/>
              </w:numPr>
              <w:spacing w:line="360" w:lineRule="auto"/>
              <w:rPr>
                <w:rFonts w:cs="Arial"/>
                <w:bCs/>
                <w:szCs w:val="20"/>
                <w:lang w:eastAsia="da-DK"/>
              </w:rPr>
            </w:pPr>
            <w:r w:rsidRPr="00A11D8F">
              <w:rPr>
                <w:rFonts w:cs="Arial"/>
                <w:bCs/>
                <w:szCs w:val="20"/>
                <w:lang w:eastAsia="da-DK"/>
              </w:rPr>
              <w:t xml:space="preserve">Mundtlig eksamen starter med en fremlæggelse af den/de studerende: </w:t>
            </w:r>
            <w:sdt>
              <w:sdtPr>
                <w:rPr>
                  <w:rFonts w:cs="Arial"/>
                  <w:bCs/>
                  <w:szCs w:val="20"/>
                  <w:lang w:eastAsia="da-DK"/>
                </w:rPr>
                <w:id w:val="-1790038675"/>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Ja, </w:t>
            </w:r>
            <w:sdt>
              <w:sdtPr>
                <w:rPr>
                  <w:rFonts w:cs="Arial"/>
                  <w:bCs/>
                  <w:szCs w:val="20"/>
                  <w:lang w:eastAsia="da-DK"/>
                </w:rPr>
                <w:id w:val="288551257"/>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Nej, </w:t>
            </w:r>
            <w:sdt>
              <w:sdtPr>
                <w:rPr>
                  <w:rFonts w:cs="Arial"/>
                  <w:bCs/>
                  <w:szCs w:val="20"/>
                  <w:lang w:eastAsia="da-DK"/>
                </w:rPr>
                <w:id w:val="1353074128"/>
                <w14:checkbox>
                  <w14:checked w14:val="1"/>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ikke relevant</w:t>
            </w:r>
          </w:p>
          <w:p w14:paraId="24120AED" w14:textId="77777777" w:rsidR="00F10CF1" w:rsidRPr="00A11D8F" w:rsidRDefault="00F10CF1" w:rsidP="00A11D8F">
            <w:pPr>
              <w:pStyle w:val="Listeafsnit"/>
              <w:numPr>
                <w:ilvl w:val="1"/>
                <w:numId w:val="35"/>
              </w:numPr>
              <w:spacing w:line="360" w:lineRule="auto"/>
              <w:rPr>
                <w:rFonts w:cs="Arial"/>
                <w:bCs/>
                <w:szCs w:val="20"/>
                <w:lang w:eastAsia="da-DK"/>
              </w:rPr>
            </w:pPr>
            <w:r w:rsidRPr="00A11D8F">
              <w:rPr>
                <w:rFonts w:cs="Arial"/>
                <w:bCs/>
                <w:szCs w:val="20"/>
                <w:lang w:eastAsia="da-DK"/>
              </w:rPr>
              <w:t>Mundtlig eksamen trækker den studerende et eller flere spørgsmål/</w:t>
            </w:r>
            <w:proofErr w:type="spellStart"/>
            <w:r w:rsidRPr="00A11D8F">
              <w:rPr>
                <w:rFonts w:cs="Arial"/>
                <w:bCs/>
                <w:szCs w:val="20"/>
                <w:lang w:eastAsia="da-DK"/>
              </w:rPr>
              <w:t>bispørgsmål</w:t>
            </w:r>
            <w:proofErr w:type="spellEnd"/>
            <w:r w:rsidRPr="00A11D8F">
              <w:rPr>
                <w:rFonts w:cs="Arial"/>
                <w:bCs/>
                <w:szCs w:val="20"/>
                <w:lang w:eastAsia="da-DK"/>
              </w:rPr>
              <w:t xml:space="preserve">: </w:t>
            </w:r>
            <w:sdt>
              <w:sdtPr>
                <w:rPr>
                  <w:rFonts w:cs="Arial"/>
                  <w:bCs/>
                  <w:szCs w:val="20"/>
                  <w:lang w:eastAsia="da-DK"/>
                </w:rPr>
                <w:id w:val="-1650431302"/>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Ja, </w:t>
            </w:r>
            <w:sdt>
              <w:sdtPr>
                <w:rPr>
                  <w:rFonts w:cs="Arial"/>
                  <w:bCs/>
                  <w:szCs w:val="20"/>
                  <w:lang w:eastAsia="da-DK"/>
                </w:rPr>
                <w:id w:val="-1266301346"/>
                <w14:checkbox>
                  <w14:checked w14:val="0"/>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Nej, </w:t>
            </w:r>
            <w:r w:rsidRPr="00A11D8F" w:rsidDel="00E7377D">
              <w:rPr>
                <w:rFonts w:cs="Arial"/>
                <w:bCs/>
                <w:szCs w:val="20"/>
                <w:lang w:eastAsia="da-DK"/>
              </w:rPr>
              <w:t xml:space="preserve"> </w:t>
            </w:r>
            <w:sdt>
              <w:sdtPr>
                <w:rPr>
                  <w:rFonts w:cs="Arial"/>
                  <w:bCs/>
                  <w:szCs w:val="20"/>
                  <w:lang w:eastAsia="da-DK"/>
                </w:rPr>
                <w:id w:val="2079776175"/>
                <w14:checkbox>
                  <w14:checked w14:val="1"/>
                  <w14:checkedState w14:val="2612" w14:font="MS Gothic"/>
                  <w14:uncheckedState w14:val="2610" w14:font="MS Gothic"/>
                </w14:checkbox>
              </w:sdtPr>
              <w:sdtEndPr/>
              <w:sdtContent>
                <w:r w:rsidRPr="00A11D8F">
                  <w:rPr>
                    <w:rFonts w:ascii="Segoe UI Symbol" w:hAnsi="Segoe UI Symbol" w:cs="Segoe UI Symbol"/>
                    <w:bCs/>
                    <w:szCs w:val="20"/>
                    <w:lang w:eastAsia="da-DK"/>
                  </w:rPr>
                  <w:t>☒</w:t>
                </w:r>
              </w:sdtContent>
            </w:sdt>
            <w:r w:rsidRPr="00A11D8F">
              <w:rPr>
                <w:rFonts w:cs="Arial"/>
                <w:bCs/>
                <w:szCs w:val="20"/>
                <w:lang w:eastAsia="da-DK"/>
              </w:rPr>
              <w:t xml:space="preserve"> ikke relevant</w:t>
            </w:r>
          </w:p>
          <w:p w14:paraId="6339EAA8" w14:textId="77777777" w:rsidR="00F10CF1" w:rsidRPr="00A11D8F" w:rsidRDefault="00F10CF1" w:rsidP="00A11D8F">
            <w:pPr>
              <w:pStyle w:val="Listeafsnit"/>
              <w:numPr>
                <w:ilvl w:val="0"/>
                <w:numId w:val="35"/>
              </w:numPr>
              <w:spacing w:line="360" w:lineRule="auto"/>
              <w:rPr>
                <w:rFonts w:cs="Arial"/>
                <w:bCs/>
                <w:szCs w:val="20"/>
                <w:lang w:eastAsia="da-DK"/>
              </w:rPr>
            </w:pPr>
            <w:r w:rsidRPr="00A11D8F">
              <w:rPr>
                <w:rFonts w:cs="Arial"/>
                <w:bCs/>
                <w:szCs w:val="20"/>
                <w:lang w:eastAsia="da-DK"/>
              </w:rPr>
              <w:t xml:space="preserve">Tilladte hjælpemidler:  </w:t>
            </w:r>
          </w:p>
          <w:p w14:paraId="3FEC1097" w14:textId="77777777" w:rsidR="00F10CF1" w:rsidRPr="00A11D8F" w:rsidRDefault="00CD498D" w:rsidP="00F10CF1">
            <w:pPr>
              <w:pStyle w:val="Ingenafstand"/>
              <w:rPr>
                <w:rFonts w:cs="Arial"/>
                <w:bCs/>
                <w:szCs w:val="20"/>
                <w:lang w:eastAsia="da-DK"/>
              </w:rPr>
            </w:pPr>
            <w:sdt>
              <w:sdtPr>
                <w:rPr>
                  <w:rFonts w:cs="Arial"/>
                  <w:bCs/>
                  <w:szCs w:val="20"/>
                  <w:lang w:eastAsia="da-DK"/>
                </w:rPr>
                <w:id w:val="-193934796"/>
                <w14:checkbox>
                  <w14:checked w14:val="1"/>
                  <w14:checkedState w14:val="2612" w14:font="MS Gothic"/>
                  <w14:uncheckedState w14:val="2610" w14:font="MS Gothic"/>
                </w14:checkbox>
              </w:sdtPr>
              <w:sdtEndPr/>
              <w:sdtContent>
                <w:r w:rsidR="00F10CF1" w:rsidRPr="00A11D8F">
                  <w:rPr>
                    <w:rFonts w:ascii="Segoe UI Symbol" w:hAnsi="Segoe UI Symbol" w:cs="Segoe UI Symbol"/>
                    <w:bCs/>
                    <w:szCs w:val="20"/>
                    <w:lang w:eastAsia="da-DK"/>
                  </w:rPr>
                  <w:t>☒</w:t>
                </w:r>
              </w:sdtContent>
            </w:sdt>
            <w:r w:rsidR="00F10CF1" w:rsidRPr="00A11D8F">
              <w:rPr>
                <w:rFonts w:cs="Arial"/>
                <w:bCs/>
                <w:szCs w:val="20"/>
                <w:lang w:eastAsia="da-DK"/>
              </w:rPr>
              <w:t xml:space="preserve"> Ingen, </w:t>
            </w:r>
            <w:sdt>
              <w:sdtPr>
                <w:rPr>
                  <w:rFonts w:cs="Arial"/>
                  <w:bCs/>
                  <w:szCs w:val="20"/>
                  <w:lang w:eastAsia="da-DK"/>
                </w:rPr>
                <w:id w:val="-1861817763"/>
                <w14:checkbox>
                  <w14:checked w14:val="0"/>
                  <w14:checkedState w14:val="2612" w14:font="MS Gothic"/>
                  <w14:uncheckedState w14:val="2610" w14:font="MS Gothic"/>
                </w14:checkbox>
              </w:sdtPr>
              <w:sdtEndPr/>
              <w:sdtContent>
                <w:r w:rsidR="00F10CF1" w:rsidRPr="00A11D8F">
                  <w:rPr>
                    <w:rFonts w:ascii="Segoe UI Symbol" w:hAnsi="Segoe UI Symbol" w:cs="Segoe UI Symbol"/>
                    <w:bCs/>
                    <w:szCs w:val="20"/>
                    <w:lang w:eastAsia="da-DK"/>
                  </w:rPr>
                  <w:t>☐</w:t>
                </w:r>
              </w:sdtContent>
            </w:sdt>
            <w:r w:rsidR="00F10CF1" w:rsidRPr="00A11D8F">
              <w:rPr>
                <w:rFonts w:cs="Arial"/>
                <w:bCs/>
                <w:szCs w:val="20"/>
                <w:lang w:eastAsia="da-DK"/>
              </w:rPr>
              <w:t xml:space="preserve"> nogle:_________, Alle </w:t>
            </w:r>
            <w:proofErr w:type="spellStart"/>
            <w:r w:rsidR="00F10CF1" w:rsidRPr="00A11D8F">
              <w:rPr>
                <w:rFonts w:cs="Arial"/>
                <w:bCs/>
                <w:szCs w:val="20"/>
                <w:lang w:eastAsia="da-DK"/>
              </w:rPr>
              <w:t>inkl</w:t>
            </w:r>
            <w:proofErr w:type="spellEnd"/>
            <w:r w:rsidR="00F10CF1" w:rsidRPr="00A11D8F">
              <w:rPr>
                <w:rFonts w:cs="Arial"/>
                <w:bCs/>
                <w:szCs w:val="20"/>
                <w:lang w:eastAsia="da-DK"/>
              </w:rPr>
              <w:t xml:space="preserve"> internet (ikke til kommunikation), noter, litteratur, online ordbøger, PC og lommeregner</w:t>
            </w:r>
          </w:p>
          <w:p w14:paraId="5E45375D" w14:textId="77777777" w:rsidR="00F10CF1" w:rsidRPr="00A11D8F" w:rsidRDefault="00CD498D" w:rsidP="00F10CF1">
            <w:pPr>
              <w:pStyle w:val="Ingenafstand"/>
              <w:rPr>
                <w:rFonts w:cs="Arial"/>
                <w:bCs/>
                <w:szCs w:val="20"/>
                <w:lang w:eastAsia="da-DK"/>
              </w:rPr>
            </w:pPr>
            <w:sdt>
              <w:sdtPr>
                <w:rPr>
                  <w:rFonts w:cs="Arial"/>
                  <w:bCs/>
                  <w:szCs w:val="20"/>
                  <w:lang w:eastAsia="da-DK"/>
                </w:rPr>
                <w:id w:val="1704291074"/>
                <w14:checkbox>
                  <w14:checked w14:val="0"/>
                  <w14:checkedState w14:val="2612" w14:font="MS Gothic"/>
                  <w14:uncheckedState w14:val="2610" w14:font="MS Gothic"/>
                </w14:checkbox>
              </w:sdtPr>
              <w:sdtEndPr/>
              <w:sdtContent>
                <w:r w:rsidR="00F10CF1" w:rsidRPr="00A11D8F">
                  <w:rPr>
                    <w:rFonts w:ascii="Segoe UI Symbol" w:hAnsi="Segoe UI Symbol" w:cs="Segoe UI Symbol"/>
                    <w:bCs/>
                    <w:szCs w:val="20"/>
                    <w:lang w:eastAsia="da-DK"/>
                  </w:rPr>
                  <w:t>☐</w:t>
                </w:r>
              </w:sdtContent>
            </w:sdt>
            <w:r w:rsidR="00F10CF1" w:rsidRPr="00A11D8F">
              <w:rPr>
                <w:rFonts w:cs="Arial"/>
                <w:bCs/>
                <w:szCs w:val="20"/>
                <w:lang w:eastAsia="da-DK"/>
              </w:rPr>
              <w:t xml:space="preserve"> Andet: ______________</w:t>
            </w:r>
          </w:p>
          <w:p w14:paraId="2069C1B4" w14:textId="77777777" w:rsidR="00F10CF1" w:rsidRPr="00A11D8F" w:rsidRDefault="00F10CF1" w:rsidP="00F10CF1">
            <w:pPr>
              <w:pStyle w:val="Ingenafstand"/>
              <w:rPr>
                <w:rFonts w:cs="Arial"/>
                <w:bCs/>
                <w:szCs w:val="20"/>
                <w:lang w:eastAsia="da-DK"/>
              </w:rPr>
            </w:pPr>
            <w:r w:rsidRPr="00A11D8F">
              <w:rPr>
                <w:rFonts w:cs="Arial"/>
                <w:bCs/>
                <w:szCs w:val="20"/>
                <w:lang w:eastAsia="da-DK"/>
              </w:rPr>
              <w:t xml:space="preserve">Evt. kort beskrivelse: </w:t>
            </w:r>
          </w:p>
          <w:p w14:paraId="14C646C0" w14:textId="77777777" w:rsidR="00F10CF1" w:rsidRPr="00A11D8F" w:rsidRDefault="00F10CF1" w:rsidP="00F10CF1">
            <w:pPr>
              <w:pStyle w:val="Ingenafstand"/>
              <w:rPr>
                <w:rFonts w:cs="Arial"/>
                <w:b/>
                <w:szCs w:val="20"/>
                <w:lang w:eastAsia="da-DK"/>
              </w:rPr>
            </w:pPr>
            <w:r w:rsidRPr="00A11D8F">
              <w:rPr>
                <w:rFonts w:cs="Arial"/>
                <w:bCs/>
                <w:szCs w:val="20"/>
                <w:lang w:eastAsia="da-DK"/>
              </w:rPr>
              <w:t>Hvis eksamensformen ændres i forbindelse med reeksamen, skal det senest 14 dage før reeksamen fremgå af eksamensplanen.</w:t>
            </w:r>
            <w:r w:rsidRPr="00A11D8F">
              <w:rPr>
                <w:rFonts w:cs="Arial"/>
                <w:b/>
                <w:szCs w:val="20"/>
                <w:lang w:eastAsia="da-DK"/>
              </w:rPr>
              <w:t xml:space="preserve"> </w:t>
            </w:r>
          </w:p>
          <w:p w14:paraId="1438E4D8" w14:textId="63A38F88" w:rsidR="00D14DFF" w:rsidRPr="00A11D8F" w:rsidRDefault="00D14DFF" w:rsidP="00F10CF1">
            <w:pPr>
              <w:pStyle w:val="Ingenafstand"/>
              <w:rPr>
                <w:rFonts w:cs="Arial"/>
                <w:b/>
                <w:szCs w:val="20"/>
                <w:lang w:eastAsia="da-DK"/>
              </w:rPr>
            </w:pPr>
          </w:p>
        </w:tc>
      </w:tr>
    </w:tbl>
    <w:p w14:paraId="16E0A780" w14:textId="77777777" w:rsidR="004F3A61" w:rsidRDefault="004F3A61" w:rsidP="00EE0C15">
      <w:pPr>
        <w:jc w:val="both"/>
        <w:rPr>
          <w:rFonts w:ascii="Arial" w:hAnsi="Arial" w:cs="Arial"/>
          <w:sz w:val="20"/>
          <w:szCs w:val="20"/>
        </w:rPr>
      </w:pPr>
    </w:p>
    <w:p w14:paraId="7B37A8F9" w14:textId="77777777" w:rsidR="001A1605" w:rsidRDefault="001A1605" w:rsidP="00EE0C15">
      <w:pPr>
        <w:jc w:val="both"/>
        <w:rPr>
          <w:rFonts w:ascii="Arial" w:hAnsi="Arial" w:cs="Arial"/>
          <w:sz w:val="20"/>
          <w:szCs w:val="20"/>
        </w:rPr>
      </w:pPr>
    </w:p>
    <w:p w14:paraId="215BA4E7" w14:textId="77777777" w:rsidR="001A1605" w:rsidRDefault="001A1605" w:rsidP="00EE0C15">
      <w:pPr>
        <w:jc w:val="both"/>
        <w:rPr>
          <w:rFonts w:ascii="Arial" w:hAnsi="Arial" w:cs="Arial"/>
          <w:sz w:val="20"/>
          <w:szCs w:val="20"/>
        </w:rPr>
      </w:pPr>
    </w:p>
    <w:p w14:paraId="39E39CA0" w14:textId="77777777" w:rsidR="001A1605" w:rsidRDefault="001A1605" w:rsidP="00EE0C15">
      <w:pPr>
        <w:jc w:val="both"/>
        <w:rPr>
          <w:rFonts w:ascii="Arial" w:hAnsi="Arial" w:cs="Arial"/>
          <w:sz w:val="20"/>
          <w:szCs w:val="20"/>
        </w:rPr>
      </w:pPr>
    </w:p>
    <w:p w14:paraId="51A34E72" w14:textId="77777777" w:rsidR="001A1605" w:rsidRDefault="001A1605" w:rsidP="00EE0C15">
      <w:pPr>
        <w:jc w:val="both"/>
        <w:rPr>
          <w:rFonts w:ascii="Arial" w:hAnsi="Arial" w:cs="Arial"/>
          <w:sz w:val="20"/>
          <w:szCs w:val="20"/>
        </w:rPr>
      </w:pPr>
    </w:p>
    <w:p w14:paraId="40A0B2E9" w14:textId="77777777" w:rsidR="001A1605" w:rsidRDefault="001A1605" w:rsidP="00EE0C15">
      <w:pPr>
        <w:jc w:val="both"/>
        <w:rPr>
          <w:rFonts w:ascii="Arial" w:hAnsi="Arial" w:cs="Arial"/>
          <w:sz w:val="20"/>
          <w:szCs w:val="20"/>
        </w:rPr>
      </w:pPr>
    </w:p>
    <w:p w14:paraId="3F084C23" w14:textId="77777777" w:rsidR="001A1605" w:rsidRDefault="001A1605" w:rsidP="00EE0C15">
      <w:pPr>
        <w:jc w:val="both"/>
        <w:rPr>
          <w:rFonts w:ascii="Arial" w:hAnsi="Arial" w:cs="Arial"/>
          <w:sz w:val="20"/>
          <w:szCs w:val="20"/>
        </w:rPr>
      </w:pPr>
    </w:p>
    <w:p w14:paraId="6FD954CB" w14:textId="77777777" w:rsidR="001A1605" w:rsidRDefault="001A1605" w:rsidP="00EE0C15">
      <w:pPr>
        <w:jc w:val="both"/>
        <w:rPr>
          <w:rFonts w:ascii="Arial" w:hAnsi="Arial" w:cs="Arial"/>
          <w:sz w:val="20"/>
          <w:szCs w:val="20"/>
        </w:rPr>
      </w:pPr>
    </w:p>
    <w:p w14:paraId="59D9AD8B" w14:textId="77777777" w:rsidR="001A1605" w:rsidRDefault="001A1605" w:rsidP="00EE0C15">
      <w:pPr>
        <w:jc w:val="both"/>
        <w:rPr>
          <w:rFonts w:ascii="Arial" w:hAnsi="Arial" w:cs="Arial"/>
          <w:sz w:val="20"/>
          <w:szCs w:val="20"/>
        </w:rPr>
      </w:pPr>
    </w:p>
    <w:p w14:paraId="4CCE1D41" w14:textId="77777777" w:rsidR="001A1605" w:rsidRDefault="001A1605" w:rsidP="00EE0C15">
      <w:pPr>
        <w:jc w:val="both"/>
        <w:rPr>
          <w:rFonts w:ascii="Arial" w:hAnsi="Arial" w:cs="Arial"/>
          <w:sz w:val="20"/>
          <w:szCs w:val="20"/>
        </w:rPr>
      </w:pPr>
    </w:p>
    <w:p w14:paraId="6A20069E" w14:textId="77777777" w:rsidR="001A1605" w:rsidRDefault="001A1605" w:rsidP="00EE0C15">
      <w:pPr>
        <w:jc w:val="both"/>
        <w:rPr>
          <w:rFonts w:ascii="Arial" w:hAnsi="Arial" w:cs="Arial"/>
          <w:sz w:val="20"/>
          <w:szCs w:val="20"/>
        </w:rPr>
      </w:pPr>
    </w:p>
    <w:p w14:paraId="5AE5728C" w14:textId="77777777" w:rsidR="001A1605" w:rsidRDefault="001A1605" w:rsidP="00EE0C15">
      <w:pPr>
        <w:jc w:val="both"/>
        <w:rPr>
          <w:rFonts w:ascii="Arial" w:hAnsi="Arial" w:cs="Arial"/>
          <w:sz w:val="20"/>
          <w:szCs w:val="20"/>
        </w:rPr>
      </w:pPr>
    </w:p>
    <w:p w14:paraId="4EC6D8DA" w14:textId="77777777" w:rsidR="001A1605" w:rsidRDefault="001A1605" w:rsidP="00EE0C15">
      <w:pPr>
        <w:jc w:val="both"/>
        <w:rPr>
          <w:rFonts w:ascii="Arial" w:hAnsi="Arial" w:cs="Arial"/>
          <w:sz w:val="20"/>
          <w:szCs w:val="20"/>
        </w:rPr>
      </w:pPr>
    </w:p>
    <w:p w14:paraId="0CDE8915" w14:textId="77777777" w:rsidR="001A1605" w:rsidRDefault="001A1605" w:rsidP="00EE0C15">
      <w:pPr>
        <w:jc w:val="both"/>
        <w:rPr>
          <w:rFonts w:ascii="Arial" w:hAnsi="Arial" w:cs="Arial"/>
          <w:sz w:val="20"/>
          <w:szCs w:val="20"/>
        </w:rPr>
      </w:pPr>
    </w:p>
    <w:p w14:paraId="66B385CE" w14:textId="77777777" w:rsidR="001A1605" w:rsidRDefault="001A1605" w:rsidP="00EE0C15">
      <w:pPr>
        <w:jc w:val="both"/>
        <w:rPr>
          <w:rFonts w:ascii="Arial" w:hAnsi="Arial" w:cs="Arial"/>
          <w:sz w:val="20"/>
          <w:szCs w:val="20"/>
        </w:rPr>
      </w:pPr>
    </w:p>
    <w:p w14:paraId="63C9C67A" w14:textId="77777777" w:rsidR="001A1605" w:rsidRDefault="001A1605" w:rsidP="00EE0C15">
      <w:pPr>
        <w:jc w:val="both"/>
        <w:rPr>
          <w:rFonts w:ascii="Arial" w:hAnsi="Arial" w:cs="Arial"/>
          <w:sz w:val="20"/>
          <w:szCs w:val="20"/>
        </w:rPr>
      </w:pPr>
    </w:p>
    <w:p w14:paraId="20AC73B0" w14:textId="77777777" w:rsidR="001A1605" w:rsidRDefault="001A1605" w:rsidP="00EE0C15">
      <w:pPr>
        <w:jc w:val="both"/>
        <w:rPr>
          <w:rFonts w:ascii="Arial" w:hAnsi="Arial" w:cs="Arial"/>
          <w:sz w:val="20"/>
          <w:szCs w:val="20"/>
        </w:rPr>
      </w:pPr>
    </w:p>
    <w:p w14:paraId="0C2E5202" w14:textId="77777777" w:rsidR="001A1605" w:rsidRDefault="001A1605" w:rsidP="00EE0C15">
      <w:pPr>
        <w:jc w:val="both"/>
        <w:rPr>
          <w:rFonts w:ascii="Arial" w:hAnsi="Arial" w:cs="Arial"/>
          <w:sz w:val="20"/>
          <w:szCs w:val="20"/>
        </w:rPr>
      </w:pPr>
    </w:p>
    <w:p w14:paraId="2E6882CD" w14:textId="77777777" w:rsidR="001A1605" w:rsidRPr="009A2F23" w:rsidRDefault="001A1605" w:rsidP="001A1605">
      <w:pPr>
        <w:rPr>
          <w:rFonts w:ascii="Arial" w:hAnsi="Arial" w:cs="Arial"/>
          <w:b/>
          <w:sz w:val="20"/>
          <w:szCs w:val="20"/>
        </w:rPr>
      </w:pPr>
      <w:r w:rsidRPr="009A2F23">
        <w:rPr>
          <w:rFonts w:ascii="Arial" w:hAnsi="Arial" w:cs="Arial"/>
          <w:b/>
          <w:sz w:val="20"/>
          <w:szCs w:val="20"/>
        </w:rPr>
        <w:t>Modulbeskrivelse (en beskrivelse for hvert modul)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A1605" w:rsidRPr="009A2F23" w14:paraId="71F4796B" w14:textId="77777777" w:rsidTr="00501806">
        <w:tc>
          <w:tcPr>
            <w:tcW w:w="5000" w:type="pct"/>
          </w:tcPr>
          <w:p w14:paraId="7A6EC68A" w14:textId="77777777" w:rsidR="001A1605" w:rsidRPr="009A2F23" w:rsidRDefault="001A1605" w:rsidP="00501806">
            <w:pPr>
              <w:pStyle w:val="Overskrift1"/>
              <w:spacing w:before="0" w:after="0"/>
              <w:rPr>
                <w:lang w:val="en-US"/>
              </w:rPr>
            </w:pPr>
            <w:proofErr w:type="spellStart"/>
            <w:r w:rsidRPr="009A2F23">
              <w:rPr>
                <w:lang w:val="en-US"/>
              </w:rPr>
              <w:t>Regulatoriske</w:t>
            </w:r>
            <w:proofErr w:type="spellEnd"/>
            <w:r w:rsidRPr="009A2F23">
              <w:rPr>
                <w:lang w:val="en-US"/>
              </w:rPr>
              <w:t xml:space="preserve"> og </w:t>
            </w:r>
            <w:proofErr w:type="spellStart"/>
            <w:r w:rsidRPr="009A2F23">
              <w:rPr>
                <w:lang w:val="en-US"/>
              </w:rPr>
              <w:t>etiske</w:t>
            </w:r>
            <w:proofErr w:type="spellEnd"/>
            <w:r w:rsidRPr="009A2F23">
              <w:rPr>
                <w:lang w:val="en-US"/>
              </w:rPr>
              <w:t xml:space="preserve"> </w:t>
            </w:r>
            <w:proofErr w:type="spellStart"/>
            <w:r w:rsidRPr="009A2F23">
              <w:rPr>
                <w:lang w:val="en-US"/>
              </w:rPr>
              <w:t>aspekter</w:t>
            </w:r>
            <w:proofErr w:type="spellEnd"/>
            <w:r w:rsidRPr="009A2F23">
              <w:rPr>
                <w:lang w:val="en-US"/>
              </w:rPr>
              <w:t xml:space="preserve"> </w:t>
            </w:r>
            <w:proofErr w:type="spellStart"/>
            <w:r w:rsidRPr="009A2F23">
              <w:rPr>
                <w:lang w:val="en-US"/>
              </w:rPr>
              <w:t>i</w:t>
            </w:r>
            <w:proofErr w:type="spellEnd"/>
            <w:r w:rsidRPr="009A2F23">
              <w:rPr>
                <w:lang w:val="en-US"/>
              </w:rPr>
              <w:t xml:space="preserve"> </w:t>
            </w:r>
            <w:proofErr w:type="spellStart"/>
            <w:r w:rsidRPr="009A2F23">
              <w:rPr>
                <w:lang w:val="en-US"/>
              </w:rPr>
              <w:t>klinisk</w:t>
            </w:r>
            <w:proofErr w:type="spellEnd"/>
            <w:r w:rsidRPr="009A2F23">
              <w:rPr>
                <w:lang w:val="en-US"/>
              </w:rPr>
              <w:t xml:space="preserve"> </w:t>
            </w:r>
            <w:proofErr w:type="spellStart"/>
            <w:r w:rsidRPr="009A2F23">
              <w:rPr>
                <w:lang w:val="en-US"/>
              </w:rPr>
              <w:t>forskning</w:t>
            </w:r>
            <w:proofErr w:type="spellEnd"/>
            <w:r w:rsidRPr="009A2F23">
              <w:rPr>
                <w:lang w:val="en-US"/>
              </w:rPr>
              <w:t xml:space="preserve"> / Regulatory and Ethical Aspects of Clinical Research</w:t>
            </w:r>
          </w:p>
          <w:p w14:paraId="06C394B2" w14:textId="77777777" w:rsidR="001A1605" w:rsidRPr="009A2F23" w:rsidRDefault="001A1605" w:rsidP="00501806">
            <w:pPr>
              <w:rPr>
                <w:rFonts w:ascii="Arial" w:eastAsia="Cambria" w:hAnsi="Arial" w:cs="Arial"/>
                <w:bCs/>
                <w:i/>
                <w:sz w:val="20"/>
                <w:szCs w:val="20"/>
                <w:lang w:val="en-US"/>
              </w:rPr>
            </w:pPr>
            <w:r w:rsidRPr="009A2F23">
              <w:rPr>
                <w:rFonts w:ascii="Arial" w:hAnsi="Arial" w:cs="Arial"/>
                <w:sz w:val="20"/>
                <w:szCs w:val="20"/>
                <w:lang w:val="en-US"/>
              </w:rPr>
              <w:t>5 ECTS</w:t>
            </w:r>
            <w:r w:rsidRPr="009A2F23">
              <w:rPr>
                <w:rFonts w:ascii="Arial" w:eastAsia="Cambria" w:hAnsi="Arial" w:cs="Arial"/>
                <w:bCs/>
                <w:i/>
                <w:sz w:val="20"/>
                <w:szCs w:val="20"/>
                <w:lang w:val="en-US"/>
              </w:rPr>
              <w:t xml:space="preserve"> </w:t>
            </w:r>
          </w:p>
          <w:p w14:paraId="182C2E2F" w14:textId="77777777" w:rsidR="001A1605" w:rsidRPr="009A2F23" w:rsidRDefault="001A1605" w:rsidP="00501806">
            <w:pPr>
              <w:rPr>
                <w:rFonts w:ascii="Arial" w:eastAsia="Cambria" w:hAnsi="Arial" w:cs="Arial"/>
                <w:bCs/>
                <w:i/>
                <w:color w:val="000000" w:themeColor="text1"/>
                <w:sz w:val="20"/>
                <w:szCs w:val="20"/>
              </w:rPr>
            </w:pPr>
          </w:p>
        </w:tc>
      </w:tr>
      <w:tr w:rsidR="001A1605" w:rsidRPr="009A2F23" w14:paraId="4C627467" w14:textId="77777777" w:rsidTr="00501806">
        <w:tc>
          <w:tcPr>
            <w:tcW w:w="5000" w:type="pct"/>
          </w:tcPr>
          <w:p w14:paraId="4AE2EE7D" w14:textId="77777777" w:rsidR="001A1605" w:rsidRPr="009A2F23" w:rsidRDefault="001A1605" w:rsidP="00501806">
            <w:pPr>
              <w:pStyle w:val="Ingenafstand"/>
              <w:rPr>
                <w:rFonts w:cs="Arial"/>
                <w:b/>
                <w:color w:val="000000" w:themeColor="text1"/>
                <w:szCs w:val="20"/>
                <w:lang w:eastAsia="da-DK"/>
              </w:rPr>
            </w:pPr>
            <w:r w:rsidRPr="009A2F23">
              <w:rPr>
                <w:rFonts w:cs="Arial"/>
                <w:b/>
                <w:color w:val="000000" w:themeColor="text1"/>
                <w:szCs w:val="20"/>
                <w:lang w:eastAsia="da-DK"/>
              </w:rPr>
              <w:t xml:space="preserve">Placering </w:t>
            </w:r>
          </w:p>
          <w:p w14:paraId="7EE40B8C" w14:textId="77777777" w:rsidR="001A1605" w:rsidRPr="009A2F23" w:rsidRDefault="001A1605" w:rsidP="00501806">
            <w:pPr>
              <w:pStyle w:val="Ingenafstand"/>
              <w:rPr>
                <w:rFonts w:cs="Arial"/>
                <w:color w:val="000000" w:themeColor="text1"/>
                <w:szCs w:val="20"/>
                <w:lang w:eastAsia="da-DK"/>
              </w:rPr>
            </w:pPr>
            <w:r w:rsidRPr="009A2F23">
              <w:rPr>
                <w:rFonts w:cs="Arial"/>
                <w:color w:val="000000" w:themeColor="text1"/>
                <w:szCs w:val="20"/>
                <w:lang w:eastAsia="da-DK"/>
              </w:rPr>
              <w:t xml:space="preserve">Bachelor, </w:t>
            </w:r>
            <w:proofErr w:type="spellStart"/>
            <w:r w:rsidRPr="009A2F23">
              <w:rPr>
                <w:rFonts w:cs="Arial"/>
                <w:color w:val="000000" w:themeColor="text1"/>
                <w:szCs w:val="20"/>
                <w:lang w:eastAsia="da-DK"/>
              </w:rPr>
              <w:t>MedIS</w:t>
            </w:r>
            <w:proofErr w:type="spellEnd"/>
            <w:r w:rsidRPr="009A2F23">
              <w:rPr>
                <w:rFonts w:cs="Arial"/>
                <w:color w:val="000000" w:themeColor="text1"/>
                <w:szCs w:val="20"/>
                <w:lang w:eastAsia="da-DK"/>
              </w:rPr>
              <w:t xml:space="preserve">, 5. semester </w:t>
            </w:r>
          </w:p>
          <w:p w14:paraId="0D9BE768" w14:textId="77777777" w:rsidR="001A1605" w:rsidRPr="009A2F23" w:rsidRDefault="001A1605" w:rsidP="00501806">
            <w:pPr>
              <w:rPr>
                <w:rFonts w:ascii="Arial" w:hAnsi="Arial" w:cs="Arial"/>
                <w:color w:val="000000" w:themeColor="text1"/>
                <w:sz w:val="20"/>
                <w:szCs w:val="20"/>
              </w:rPr>
            </w:pPr>
            <w:r w:rsidRPr="009A2F23">
              <w:rPr>
                <w:rFonts w:ascii="Arial" w:hAnsi="Arial" w:cs="Arial"/>
                <w:color w:val="000000" w:themeColor="text1"/>
                <w:sz w:val="20"/>
                <w:szCs w:val="20"/>
              </w:rPr>
              <w:t xml:space="preserve">Studienævnet for Medicin </w:t>
            </w:r>
          </w:p>
          <w:p w14:paraId="310949D6" w14:textId="77777777" w:rsidR="001A1605" w:rsidRPr="009A2F23" w:rsidRDefault="001A1605" w:rsidP="00501806">
            <w:pPr>
              <w:rPr>
                <w:rFonts w:ascii="Arial" w:eastAsia="Cambria" w:hAnsi="Arial" w:cs="Arial"/>
                <w:i/>
                <w:color w:val="000000" w:themeColor="text1"/>
                <w:sz w:val="20"/>
                <w:szCs w:val="20"/>
              </w:rPr>
            </w:pPr>
          </w:p>
        </w:tc>
      </w:tr>
      <w:tr w:rsidR="001A1605" w:rsidRPr="009A2F23" w14:paraId="25D0EF2D" w14:textId="77777777" w:rsidTr="00501806">
        <w:tc>
          <w:tcPr>
            <w:tcW w:w="5000" w:type="pct"/>
          </w:tcPr>
          <w:p w14:paraId="78186F34" w14:textId="77777777" w:rsidR="001A1605" w:rsidRPr="009A2F23" w:rsidRDefault="001A1605" w:rsidP="00501806">
            <w:pPr>
              <w:pStyle w:val="Ingenafstand"/>
              <w:rPr>
                <w:rFonts w:cs="Arial"/>
                <w:b/>
                <w:color w:val="000000" w:themeColor="text1"/>
                <w:szCs w:val="20"/>
                <w:lang w:eastAsia="da-DK"/>
              </w:rPr>
            </w:pPr>
            <w:r w:rsidRPr="009A2F23">
              <w:rPr>
                <w:rFonts w:cs="Arial"/>
                <w:b/>
                <w:color w:val="000000" w:themeColor="text1"/>
                <w:szCs w:val="20"/>
                <w:lang w:eastAsia="da-DK"/>
              </w:rPr>
              <w:t>Modulansvarlig/modulkoordinator</w:t>
            </w:r>
          </w:p>
          <w:p w14:paraId="5C6F0B49" w14:textId="77777777" w:rsidR="001A1605" w:rsidRPr="009A2F23" w:rsidRDefault="001A1605" w:rsidP="00501806">
            <w:pPr>
              <w:pStyle w:val="Ingenafstand"/>
              <w:rPr>
                <w:rFonts w:eastAsia="MS Mincho" w:cs="Arial"/>
                <w:szCs w:val="20"/>
              </w:rPr>
            </w:pPr>
            <w:r w:rsidRPr="009A2F23">
              <w:rPr>
                <w:rFonts w:eastAsia="MS Mincho" w:cs="Arial"/>
                <w:szCs w:val="20"/>
              </w:rPr>
              <w:t xml:space="preserve">Rocco Giordano </w:t>
            </w:r>
            <w:hyperlink r:id="rId18" w:history="1">
              <w:r w:rsidRPr="009A2F23">
                <w:rPr>
                  <w:rStyle w:val="Hyperlink"/>
                  <w:rFonts w:eastAsia="MS Mincho" w:cs="Arial"/>
                </w:rPr>
                <w:t>rg@hst.aau.dk</w:t>
              </w:r>
            </w:hyperlink>
            <w:r w:rsidRPr="009A2F23">
              <w:rPr>
                <w:rFonts w:eastAsia="MS Mincho" w:cs="Arial"/>
                <w:szCs w:val="20"/>
              </w:rPr>
              <w:t xml:space="preserve"> </w:t>
            </w:r>
          </w:p>
          <w:p w14:paraId="2B10D0DA" w14:textId="77777777" w:rsidR="001A1605" w:rsidRPr="009A2F23" w:rsidRDefault="001A1605" w:rsidP="00501806">
            <w:pPr>
              <w:pStyle w:val="Ingenafstand"/>
              <w:rPr>
                <w:rFonts w:eastAsia="MS Mincho" w:cs="Arial"/>
                <w:szCs w:val="20"/>
                <w:lang w:val="en-US"/>
              </w:rPr>
            </w:pPr>
            <w:r w:rsidRPr="009A2F23">
              <w:rPr>
                <w:rFonts w:eastAsia="MS Mincho" w:cs="Arial"/>
                <w:szCs w:val="20"/>
                <w:lang w:val="en-US"/>
              </w:rPr>
              <w:t>Dept. of Health Science &amp; Technology</w:t>
            </w:r>
          </w:p>
          <w:p w14:paraId="3F291329" w14:textId="77777777" w:rsidR="001A1605" w:rsidRPr="009A2F23" w:rsidRDefault="001A1605" w:rsidP="00501806">
            <w:pPr>
              <w:pStyle w:val="Ingenafstand"/>
              <w:rPr>
                <w:rFonts w:eastAsia="Cambria" w:cs="Arial"/>
                <w:b/>
                <w:color w:val="000000" w:themeColor="text1"/>
                <w:szCs w:val="20"/>
                <w:lang w:val="en-US" w:eastAsia="da-DK"/>
              </w:rPr>
            </w:pPr>
          </w:p>
        </w:tc>
      </w:tr>
      <w:tr w:rsidR="001A1605" w:rsidRPr="009A2F23" w14:paraId="04F881AE" w14:textId="77777777" w:rsidTr="00501806">
        <w:tc>
          <w:tcPr>
            <w:tcW w:w="5000" w:type="pct"/>
          </w:tcPr>
          <w:p w14:paraId="5B745EAC" w14:textId="77777777" w:rsidR="001A1605" w:rsidRPr="009A2F23" w:rsidRDefault="001A1605" w:rsidP="00501806">
            <w:pPr>
              <w:pStyle w:val="Ingenafstand"/>
              <w:rPr>
                <w:rFonts w:cs="Arial"/>
                <w:b/>
                <w:color w:val="000000" w:themeColor="text1"/>
                <w:szCs w:val="20"/>
                <w:lang w:val="en-US" w:eastAsia="da-DK"/>
              </w:rPr>
            </w:pPr>
            <w:r w:rsidRPr="009A2F23">
              <w:rPr>
                <w:rFonts w:cs="Arial"/>
                <w:b/>
                <w:color w:val="000000" w:themeColor="text1"/>
                <w:szCs w:val="20"/>
                <w:lang w:val="en-US" w:eastAsia="da-DK"/>
              </w:rPr>
              <w:t>Type</w:t>
            </w:r>
          </w:p>
          <w:sdt>
            <w:sdtPr>
              <w:rPr>
                <w:rFonts w:cs="Arial"/>
                <w:bCs/>
                <w:color w:val="000000" w:themeColor="text1"/>
                <w:szCs w:val="20"/>
                <w:lang w:eastAsia="da-DK"/>
              </w:rPr>
              <w:id w:val="-808938449"/>
              <w:placeholder>
                <w:docPart w:val="A1B87005284B9D45ACBD2DE9D7D1EBAD"/>
              </w:placeholder>
              <w:dropDownList>
                <w:listItem w:value="Choose an item."/>
                <w:listItem w:displayText="Kursusmodul" w:value="Kursusmodul"/>
                <w:listItem w:displayText="Casemodul" w:value="Casemodul"/>
                <w:listItem w:displayText="Projektmodul" w:value="Projektmodul"/>
                <w:listItem w:displayText="Andet (skriv)" w:value="Andet (skriv)"/>
              </w:dropDownList>
            </w:sdtPr>
            <w:sdtEndPr/>
            <w:sdtContent>
              <w:p w14:paraId="1A60D7B6" w14:textId="77777777" w:rsidR="001A1605" w:rsidRPr="009A2F23" w:rsidRDefault="001A1605" w:rsidP="00501806">
                <w:pPr>
                  <w:pStyle w:val="Ingenafstand"/>
                  <w:rPr>
                    <w:rFonts w:cs="Arial"/>
                    <w:bCs/>
                    <w:color w:val="000000" w:themeColor="text1"/>
                    <w:szCs w:val="20"/>
                    <w:lang w:val="en-US" w:eastAsia="da-DK"/>
                  </w:rPr>
                </w:pPr>
                <w:r w:rsidRPr="009A2F23">
                  <w:rPr>
                    <w:rFonts w:cs="Arial"/>
                    <w:bCs/>
                    <w:color w:val="000000" w:themeColor="text1"/>
                    <w:szCs w:val="20"/>
                    <w:lang w:eastAsia="da-DK"/>
                  </w:rPr>
                  <w:t>Kursusmodul</w:t>
                </w:r>
              </w:p>
            </w:sdtContent>
          </w:sdt>
          <w:p w14:paraId="104011D3" w14:textId="77777777" w:rsidR="001A1605" w:rsidRPr="009A2F23" w:rsidDel="00165440" w:rsidRDefault="001A1605" w:rsidP="00501806">
            <w:pPr>
              <w:pStyle w:val="Ingenafstand"/>
              <w:rPr>
                <w:rFonts w:cs="Arial"/>
                <w:b/>
                <w:color w:val="000000" w:themeColor="text1"/>
                <w:szCs w:val="20"/>
                <w:lang w:val="en-US" w:eastAsia="da-DK"/>
              </w:rPr>
            </w:pPr>
          </w:p>
        </w:tc>
      </w:tr>
      <w:tr w:rsidR="001A1605" w:rsidRPr="009A2F23" w14:paraId="1856FA30" w14:textId="77777777" w:rsidTr="00501806">
        <w:tc>
          <w:tcPr>
            <w:tcW w:w="5000" w:type="pct"/>
          </w:tcPr>
          <w:p w14:paraId="4C93A243" w14:textId="77777777" w:rsidR="001A1605" w:rsidRPr="009A2F23" w:rsidRDefault="001A1605" w:rsidP="00501806">
            <w:pPr>
              <w:pStyle w:val="Ingenafstand"/>
              <w:rPr>
                <w:rFonts w:cs="Arial"/>
                <w:b/>
                <w:color w:val="000000" w:themeColor="text1"/>
                <w:szCs w:val="20"/>
                <w:lang w:val="en-US" w:eastAsia="da-DK"/>
              </w:rPr>
            </w:pPr>
            <w:r w:rsidRPr="009A2F23">
              <w:rPr>
                <w:rFonts w:cs="Arial"/>
                <w:b/>
                <w:color w:val="000000" w:themeColor="text1"/>
                <w:szCs w:val="20"/>
                <w:lang w:val="en-US" w:eastAsia="da-DK"/>
              </w:rPr>
              <w:t>Primer sprog</w:t>
            </w:r>
          </w:p>
          <w:sdt>
            <w:sdtPr>
              <w:rPr>
                <w:rFonts w:cs="Arial"/>
                <w:bCs/>
                <w:color w:val="000000" w:themeColor="text1"/>
                <w:szCs w:val="20"/>
                <w:lang w:eastAsia="da-DK"/>
              </w:rPr>
              <w:id w:val="936329916"/>
              <w:placeholder>
                <w:docPart w:val="290E9B593E76D04E87308740AE3B4202"/>
              </w:placeholder>
              <w:dropDownList>
                <w:listItem w:value="Choose an item."/>
                <w:listItem w:displayText="English" w:value="English"/>
                <w:listItem w:displayText="Dansk" w:value="Dansk"/>
              </w:dropDownList>
            </w:sdtPr>
            <w:sdtEndPr/>
            <w:sdtContent>
              <w:p w14:paraId="56C4CB11" w14:textId="77777777" w:rsidR="001A1605" w:rsidRPr="009A2F23" w:rsidRDefault="001A1605" w:rsidP="00501806">
                <w:pPr>
                  <w:pStyle w:val="Ingenafstand"/>
                  <w:rPr>
                    <w:rFonts w:cs="Arial"/>
                    <w:bCs/>
                    <w:color w:val="000000" w:themeColor="text1"/>
                    <w:szCs w:val="20"/>
                    <w:lang w:val="en-US" w:eastAsia="da-DK"/>
                  </w:rPr>
                </w:pPr>
                <w:r w:rsidRPr="009A2F23">
                  <w:rPr>
                    <w:rFonts w:cs="Arial"/>
                    <w:bCs/>
                    <w:color w:val="000000" w:themeColor="text1"/>
                    <w:szCs w:val="20"/>
                    <w:lang w:eastAsia="da-DK"/>
                  </w:rPr>
                  <w:t>Dansk</w:t>
                </w:r>
              </w:p>
            </w:sdtContent>
          </w:sdt>
          <w:p w14:paraId="56AF2623" w14:textId="77777777" w:rsidR="001A1605" w:rsidRPr="009A2F23" w:rsidRDefault="001A1605" w:rsidP="00501806">
            <w:pPr>
              <w:pStyle w:val="Ingenafstand"/>
              <w:rPr>
                <w:rFonts w:cs="Arial"/>
                <w:b/>
                <w:color w:val="000000" w:themeColor="text1"/>
                <w:szCs w:val="20"/>
                <w:lang w:val="en-US" w:eastAsia="da-DK"/>
              </w:rPr>
            </w:pPr>
          </w:p>
        </w:tc>
      </w:tr>
      <w:tr w:rsidR="001A1605" w:rsidRPr="009A2F23" w14:paraId="7375D8AC" w14:textId="77777777" w:rsidTr="00501806">
        <w:tc>
          <w:tcPr>
            <w:tcW w:w="5000" w:type="pct"/>
          </w:tcPr>
          <w:p w14:paraId="5BC8C55F" w14:textId="77777777" w:rsidR="001A1605" w:rsidRPr="009A2F23" w:rsidRDefault="001A1605" w:rsidP="00501806">
            <w:pPr>
              <w:pStyle w:val="Ingenafstand"/>
              <w:rPr>
                <w:rFonts w:cs="Arial"/>
                <w:b/>
                <w:bCs/>
                <w:szCs w:val="20"/>
                <w:lang w:eastAsia="da-DK"/>
              </w:rPr>
            </w:pPr>
            <w:r w:rsidRPr="009A2F23">
              <w:rPr>
                <w:rFonts w:cs="Arial"/>
                <w:b/>
                <w:bCs/>
                <w:szCs w:val="20"/>
                <w:lang w:eastAsia="da-DK"/>
              </w:rPr>
              <w:t>Læringsmål</w:t>
            </w:r>
          </w:p>
          <w:p w14:paraId="4048C7B8" w14:textId="77777777" w:rsidR="001A1605" w:rsidRPr="009A2F23" w:rsidRDefault="001A1605" w:rsidP="00501806">
            <w:pPr>
              <w:pStyle w:val="Ingenafstand"/>
              <w:rPr>
                <w:rFonts w:cs="Arial"/>
                <w:iCs/>
                <w:szCs w:val="20"/>
                <w:lang w:eastAsia="da-DK"/>
              </w:rPr>
            </w:pPr>
            <w:r w:rsidRPr="009A2F23">
              <w:rPr>
                <w:rFonts w:cs="Arial"/>
                <w:iCs/>
                <w:szCs w:val="20"/>
                <w:lang w:eastAsia="da-DK"/>
              </w:rPr>
              <w:t>De studerende vil, efter deltagelse i modul 5.5. have:</w:t>
            </w:r>
          </w:p>
          <w:p w14:paraId="4322C180" w14:textId="77777777" w:rsidR="001A1605" w:rsidRPr="009A2F23" w:rsidRDefault="001A1605" w:rsidP="00501806">
            <w:pPr>
              <w:pStyle w:val="Ingenafstand"/>
              <w:rPr>
                <w:rFonts w:cs="Arial"/>
                <w:iCs/>
                <w:szCs w:val="20"/>
                <w:lang w:eastAsia="da-DK"/>
              </w:rPr>
            </w:pPr>
          </w:p>
          <w:p w14:paraId="2766154E" w14:textId="77777777" w:rsidR="001A1605" w:rsidRPr="009A2F23" w:rsidRDefault="001A1605" w:rsidP="00501806">
            <w:pPr>
              <w:pStyle w:val="Ingenafstand"/>
              <w:rPr>
                <w:rFonts w:cs="Arial"/>
                <w:iCs/>
                <w:szCs w:val="20"/>
                <w:lang w:eastAsia="da-DK"/>
              </w:rPr>
            </w:pPr>
            <w:r w:rsidRPr="009A2F23">
              <w:rPr>
                <w:rFonts w:cs="Arial"/>
                <w:b/>
                <w:bCs/>
                <w:iCs/>
                <w:szCs w:val="20"/>
                <w:lang w:eastAsia="da-DK"/>
              </w:rPr>
              <w:t xml:space="preserve">Viden </w:t>
            </w:r>
            <w:r w:rsidRPr="009A2F23">
              <w:rPr>
                <w:rFonts w:cs="Arial"/>
                <w:iCs/>
                <w:szCs w:val="20"/>
                <w:lang w:eastAsia="da-DK"/>
              </w:rPr>
              <w:t xml:space="preserve">indenfor lovgivning relevant for </w:t>
            </w:r>
            <w:proofErr w:type="spellStart"/>
            <w:r w:rsidRPr="009A2F23">
              <w:rPr>
                <w:rFonts w:cs="Arial"/>
                <w:iCs/>
                <w:szCs w:val="20"/>
                <w:lang w:eastAsia="da-DK"/>
              </w:rPr>
              <w:t>translationel</w:t>
            </w:r>
            <w:proofErr w:type="spellEnd"/>
            <w:r w:rsidRPr="009A2F23">
              <w:rPr>
                <w:rFonts w:cs="Arial"/>
                <w:iCs/>
                <w:szCs w:val="20"/>
                <w:lang w:eastAsia="da-DK"/>
              </w:rPr>
              <w:t xml:space="preserve"> medicin, internationale standarder og regelsæt for regulering af </w:t>
            </w:r>
            <w:proofErr w:type="spellStart"/>
            <w:r w:rsidRPr="009A2F23">
              <w:rPr>
                <w:rFonts w:cs="Arial"/>
                <w:iCs/>
                <w:szCs w:val="20"/>
                <w:lang w:eastAsia="da-DK"/>
              </w:rPr>
              <w:t>translationel</w:t>
            </w:r>
            <w:proofErr w:type="spellEnd"/>
            <w:r w:rsidRPr="009A2F23">
              <w:rPr>
                <w:rFonts w:cs="Arial"/>
                <w:iCs/>
                <w:szCs w:val="20"/>
                <w:lang w:eastAsia="da-DK"/>
              </w:rPr>
              <w:t xml:space="preserve"> forskning (</w:t>
            </w:r>
            <w:proofErr w:type="spellStart"/>
            <w:r w:rsidRPr="009A2F23">
              <w:rPr>
                <w:rFonts w:cs="Arial"/>
                <w:iCs/>
                <w:szCs w:val="20"/>
                <w:lang w:eastAsia="da-DK"/>
              </w:rPr>
              <w:t>GxP</w:t>
            </w:r>
            <w:proofErr w:type="spellEnd"/>
            <w:r w:rsidRPr="009A2F23">
              <w:rPr>
                <w:rFonts w:cs="Arial"/>
                <w:iCs/>
                <w:szCs w:val="20"/>
                <w:lang w:eastAsia="da-DK"/>
              </w:rPr>
              <w:t xml:space="preserve">), godkendelse og kontrol af medicinsk forskning, danske krav til godkendelse af forskning på mennesker og afprøvning af medicin, samt hvordan forskningsdata/resultater kan sikres og begrænses. De vil kunne redegøre for begrebet ”videnskabelig uredelighed” og hvilke instanser der tager sig af dette. </w:t>
            </w:r>
          </w:p>
          <w:p w14:paraId="124C27F5" w14:textId="77777777" w:rsidR="001A1605" w:rsidRPr="009A2F23" w:rsidRDefault="001A1605" w:rsidP="00501806">
            <w:pPr>
              <w:pStyle w:val="Ingenafstand"/>
              <w:rPr>
                <w:rFonts w:cs="Arial"/>
                <w:b/>
                <w:bCs/>
                <w:iCs/>
                <w:szCs w:val="20"/>
                <w:lang w:eastAsia="da-DK"/>
              </w:rPr>
            </w:pPr>
          </w:p>
          <w:p w14:paraId="0EA59495" w14:textId="77777777" w:rsidR="001A1605" w:rsidRPr="009A2F23" w:rsidRDefault="001A1605" w:rsidP="00501806">
            <w:pPr>
              <w:pStyle w:val="Ingenafstand"/>
              <w:rPr>
                <w:rFonts w:cs="Arial"/>
                <w:iCs/>
                <w:szCs w:val="20"/>
                <w:lang w:eastAsia="da-DK"/>
              </w:rPr>
            </w:pPr>
            <w:r w:rsidRPr="009A2F23">
              <w:rPr>
                <w:rFonts w:cs="Arial"/>
                <w:b/>
                <w:bCs/>
                <w:iCs/>
                <w:szCs w:val="20"/>
                <w:lang w:eastAsia="da-DK"/>
              </w:rPr>
              <w:t>Færdigheder</w:t>
            </w:r>
            <w:r w:rsidRPr="009A2F23">
              <w:rPr>
                <w:rFonts w:cs="Arial"/>
                <w:iCs/>
                <w:szCs w:val="20"/>
                <w:lang w:eastAsia="da-DK"/>
              </w:rPr>
              <w:t xml:space="preserve"> indenfor implementering af </w:t>
            </w:r>
            <w:proofErr w:type="spellStart"/>
            <w:r w:rsidRPr="009A2F23">
              <w:rPr>
                <w:rFonts w:cs="Arial"/>
                <w:iCs/>
                <w:szCs w:val="20"/>
                <w:lang w:eastAsia="da-DK"/>
              </w:rPr>
              <w:t>GxP</w:t>
            </w:r>
            <w:proofErr w:type="spellEnd"/>
            <w:r w:rsidRPr="009A2F23">
              <w:rPr>
                <w:rFonts w:cs="Arial"/>
                <w:iCs/>
                <w:szCs w:val="20"/>
                <w:lang w:eastAsia="da-DK"/>
              </w:rPr>
              <w:t xml:space="preserve"> i et specifikt projekt, diskussion af slutbrugerens rolle i klinisk forskning samt interesser for syge og raske i medicinsk forskning, og kan reflektere over begrebet ”interessekonflikt” på alle niveauer af medicinsk forskning. </w:t>
            </w:r>
          </w:p>
          <w:p w14:paraId="0141E2E9" w14:textId="77777777" w:rsidR="001A1605" w:rsidRPr="009A2F23" w:rsidRDefault="001A1605" w:rsidP="00501806">
            <w:pPr>
              <w:pStyle w:val="Ingenafstand"/>
              <w:rPr>
                <w:rFonts w:cs="Arial"/>
                <w:iCs/>
                <w:szCs w:val="20"/>
                <w:lang w:eastAsia="da-DK"/>
              </w:rPr>
            </w:pPr>
          </w:p>
          <w:p w14:paraId="57AAC2C2" w14:textId="77777777" w:rsidR="001A1605" w:rsidRPr="009A2F23" w:rsidRDefault="001A1605" w:rsidP="00501806">
            <w:pPr>
              <w:pStyle w:val="Ingenafstand"/>
              <w:rPr>
                <w:rFonts w:cs="Arial"/>
                <w:iCs/>
                <w:szCs w:val="20"/>
                <w:lang w:eastAsia="da-DK"/>
              </w:rPr>
            </w:pPr>
            <w:r w:rsidRPr="009A2F23">
              <w:rPr>
                <w:rFonts w:cs="Arial"/>
                <w:b/>
                <w:bCs/>
                <w:iCs/>
                <w:szCs w:val="20"/>
                <w:lang w:eastAsia="da-DK"/>
              </w:rPr>
              <w:t xml:space="preserve">Kompetencer </w:t>
            </w:r>
            <w:r w:rsidRPr="009A2F23">
              <w:rPr>
                <w:rFonts w:cs="Arial"/>
                <w:iCs/>
                <w:szCs w:val="20"/>
                <w:lang w:eastAsia="da-DK"/>
              </w:rPr>
              <w:t>indenfor analyse af casestudier indenfor kliniske forsøg samt planlægning af forskningsprojekter (godkendelse, udførelse og etiske overvejelser).</w:t>
            </w:r>
          </w:p>
          <w:p w14:paraId="4CFE7C92" w14:textId="77777777" w:rsidR="001A1605" w:rsidRPr="009A2F23" w:rsidRDefault="001A1605" w:rsidP="00501806">
            <w:pPr>
              <w:pStyle w:val="Ingenafstand"/>
              <w:rPr>
                <w:rFonts w:cs="Arial"/>
                <w:iCs/>
                <w:szCs w:val="20"/>
                <w:lang w:eastAsia="da-DK"/>
              </w:rPr>
            </w:pPr>
          </w:p>
          <w:p w14:paraId="59FDC827" w14:textId="77777777" w:rsidR="001A1605" w:rsidRPr="009A2F23" w:rsidRDefault="001A1605" w:rsidP="00501806">
            <w:pPr>
              <w:contextualSpacing/>
              <w:rPr>
                <w:rFonts w:ascii="Arial" w:hAnsi="Arial" w:cs="Arial"/>
                <w:sz w:val="20"/>
                <w:szCs w:val="20"/>
              </w:rPr>
            </w:pPr>
            <w:r w:rsidRPr="009A2F23">
              <w:rPr>
                <w:rFonts w:ascii="Arial" w:hAnsi="Arial" w:cs="Arial"/>
                <w:sz w:val="20"/>
                <w:szCs w:val="20"/>
              </w:rPr>
              <w:t>Se studieordningen for yderligere information.</w:t>
            </w:r>
          </w:p>
          <w:p w14:paraId="77F45535" w14:textId="77777777" w:rsidR="001A1605" w:rsidRPr="009A2F23" w:rsidRDefault="001A1605" w:rsidP="00501806">
            <w:pPr>
              <w:contextualSpacing/>
              <w:rPr>
                <w:rFonts w:ascii="Arial" w:eastAsia="Cambria" w:hAnsi="Arial" w:cs="Arial"/>
                <w:b/>
                <w:color w:val="000000" w:themeColor="text1"/>
                <w:sz w:val="20"/>
                <w:szCs w:val="20"/>
              </w:rPr>
            </w:pPr>
          </w:p>
        </w:tc>
      </w:tr>
      <w:tr w:rsidR="001A1605" w:rsidRPr="009A2F23" w14:paraId="67571123" w14:textId="77777777" w:rsidTr="00501806">
        <w:tc>
          <w:tcPr>
            <w:tcW w:w="5000" w:type="pct"/>
          </w:tcPr>
          <w:p w14:paraId="0B063998" w14:textId="77777777" w:rsidR="001A1605" w:rsidRPr="009A2F23" w:rsidRDefault="001A1605" w:rsidP="00501806">
            <w:pPr>
              <w:pStyle w:val="Ingenafstand"/>
              <w:rPr>
                <w:rFonts w:cs="Arial"/>
                <w:b/>
                <w:color w:val="000000" w:themeColor="text1"/>
                <w:szCs w:val="20"/>
                <w:lang w:eastAsia="da-DK"/>
              </w:rPr>
            </w:pPr>
            <w:r w:rsidRPr="009A2F23">
              <w:rPr>
                <w:rFonts w:cs="Arial"/>
                <w:b/>
                <w:color w:val="000000" w:themeColor="text1"/>
                <w:szCs w:val="20"/>
                <w:lang w:eastAsia="da-DK"/>
              </w:rPr>
              <w:t xml:space="preserve">Progression i forhold til tidligere moduler/semestre </w:t>
            </w:r>
          </w:p>
          <w:p w14:paraId="08DC407B" w14:textId="77777777" w:rsidR="001A1605" w:rsidRPr="009A2F23" w:rsidRDefault="001A1605" w:rsidP="00501806">
            <w:pPr>
              <w:rPr>
                <w:rFonts w:ascii="Arial" w:eastAsia="MS Mincho" w:hAnsi="Arial" w:cs="Arial"/>
                <w:sz w:val="20"/>
                <w:szCs w:val="20"/>
              </w:rPr>
            </w:pPr>
            <w:r w:rsidRPr="009A2F23">
              <w:rPr>
                <w:rFonts w:ascii="Arial" w:eastAsia="MS Mincho" w:hAnsi="Arial" w:cs="Arial"/>
                <w:sz w:val="20"/>
                <w:szCs w:val="20"/>
              </w:rPr>
              <w:t xml:space="preserve">Modulets formål er at få viden om lovgivning relevant for </w:t>
            </w:r>
            <w:proofErr w:type="spellStart"/>
            <w:r w:rsidRPr="009A2F23">
              <w:rPr>
                <w:rFonts w:ascii="Arial" w:eastAsia="MS Mincho" w:hAnsi="Arial" w:cs="Arial"/>
                <w:sz w:val="20"/>
                <w:szCs w:val="20"/>
              </w:rPr>
              <w:t>translationel</w:t>
            </w:r>
            <w:proofErr w:type="spellEnd"/>
            <w:r w:rsidRPr="009A2F23">
              <w:rPr>
                <w:rFonts w:ascii="Arial" w:eastAsia="MS Mincho" w:hAnsi="Arial" w:cs="Arial"/>
                <w:sz w:val="20"/>
                <w:szCs w:val="20"/>
              </w:rPr>
              <w:t xml:space="preserve"> medicin, internationale standarder og regelsæt, der regulerer kliniske forskning (f.eks., GCP). Studerende vil få viden om de danske krav til godkendelse af forskning på mennesker i medicinsk forskning. Dette modul er knyttet til det tidligere </w:t>
            </w:r>
            <w:r w:rsidRPr="009A2F23">
              <w:rPr>
                <w:rFonts w:ascii="Arial" w:eastAsia="MS Mincho" w:hAnsi="Arial" w:cs="Arial"/>
                <w:color w:val="000000" w:themeColor="text1"/>
                <w:sz w:val="20"/>
                <w:szCs w:val="20"/>
              </w:rPr>
              <w:t xml:space="preserve">modul ”Farmakologi i prækliniske og økonomiske perspektiver” relateret </w:t>
            </w:r>
            <w:r w:rsidRPr="009A2F23">
              <w:rPr>
                <w:rFonts w:ascii="Arial" w:eastAsia="MS Mincho" w:hAnsi="Arial" w:cs="Arial"/>
                <w:sz w:val="20"/>
                <w:szCs w:val="20"/>
              </w:rPr>
              <w:t>til etik og forskrifter generelt for dyreforsøgsforskning og stofudvikling til human brug (fra præklinisk fase til klinisk fase).</w:t>
            </w:r>
          </w:p>
          <w:p w14:paraId="04A2745F" w14:textId="77777777" w:rsidR="001A1605" w:rsidRPr="009A2F23" w:rsidRDefault="001A1605" w:rsidP="00501806">
            <w:pPr>
              <w:pStyle w:val="Ingenafstand"/>
              <w:rPr>
                <w:rFonts w:eastAsia="Cambria" w:cs="Arial"/>
                <w:b/>
                <w:color w:val="000000" w:themeColor="text1"/>
                <w:szCs w:val="20"/>
                <w:lang w:eastAsia="da-DK"/>
              </w:rPr>
            </w:pPr>
          </w:p>
        </w:tc>
      </w:tr>
      <w:tr w:rsidR="001A1605" w:rsidRPr="009A2F23" w14:paraId="7655E208" w14:textId="77777777" w:rsidTr="00501806">
        <w:tc>
          <w:tcPr>
            <w:tcW w:w="5000" w:type="pct"/>
          </w:tcPr>
          <w:p w14:paraId="12396780" w14:textId="77777777" w:rsidR="001A1605" w:rsidRPr="009A2F23" w:rsidRDefault="001A1605" w:rsidP="00501806">
            <w:pPr>
              <w:pStyle w:val="Ingenafstand"/>
              <w:rPr>
                <w:rFonts w:cs="Arial"/>
                <w:b/>
                <w:color w:val="000000" w:themeColor="text1"/>
                <w:szCs w:val="20"/>
                <w:lang w:eastAsia="da-DK"/>
              </w:rPr>
            </w:pPr>
            <w:r w:rsidRPr="009A2F23">
              <w:rPr>
                <w:rFonts w:cs="Arial"/>
                <w:b/>
                <w:color w:val="000000" w:themeColor="text1"/>
                <w:szCs w:val="20"/>
                <w:lang w:eastAsia="da-DK"/>
              </w:rPr>
              <w:t>Omfang og forventet arbejdsindsats</w:t>
            </w:r>
          </w:p>
          <w:p w14:paraId="3F444FAC" w14:textId="77777777" w:rsidR="001A1605" w:rsidRPr="009A2F23" w:rsidRDefault="001A1605" w:rsidP="00501806">
            <w:pPr>
              <w:pStyle w:val="Ingenafstand"/>
              <w:rPr>
                <w:rFonts w:cs="Arial"/>
                <w:b/>
                <w:color w:val="000000" w:themeColor="text1"/>
                <w:szCs w:val="20"/>
                <w:lang w:eastAsia="da-DK"/>
              </w:rPr>
            </w:pPr>
          </w:p>
          <w:tbl>
            <w:tblPr>
              <w:tblStyle w:val="Gittertabel1-lys"/>
              <w:tblW w:w="0" w:type="auto"/>
              <w:tblLook w:val="04A0" w:firstRow="1" w:lastRow="0" w:firstColumn="1" w:lastColumn="0" w:noHBand="0" w:noVBand="1"/>
            </w:tblPr>
            <w:tblGrid>
              <w:gridCol w:w="3566"/>
              <w:gridCol w:w="5103"/>
            </w:tblGrid>
            <w:tr w:rsidR="001A1605" w:rsidRPr="009A2F23" w14:paraId="0F6F53C9" w14:textId="77777777" w:rsidTr="005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6" w:type="dxa"/>
                  <w:hideMark/>
                </w:tcPr>
                <w:p w14:paraId="3AB15FD6" w14:textId="77777777" w:rsidR="001A1605" w:rsidRPr="009A2F23" w:rsidRDefault="001A1605" w:rsidP="00501806">
                  <w:pPr>
                    <w:rPr>
                      <w:rFonts w:ascii="Arial" w:hAnsi="Arial" w:cs="Arial"/>
                      <w:b w:val="0"/>
                      <w:bCs w:val="0"/>
                      <w:color w:val="000000" w:themeColor="text1"/>
                      <w:sz w:val="20"/>
                      <w:szCs w:val="20"/>
                    </w:rPr>
                  </w:pPr>
                  <w:r w:rsidRPr="009A2F23">
                    <w:rPr>
                      <w:rFonts w:ascii="Arial" w:hAnsi="Arial" w:cs="Arial"/>
                      <w:color w:val="000000" w:themeColor="text1"/>
                      <w:sz w:val="20"/>
                      <w:szCs w:val="20"/>
                    </w:rPr>
                    <w:t>Undervisnings form</w:t>
                  </w:r>
                </w:p>
              </w:tc>
              <w:tc>
                <w:tcPr>
                  <w:tcW w:w="5103" w:type="dxa"/>
                  <w:hideMark/>
                </w:tcPr>
                <w:p w14:paraId="41B6733A" w14:textId="77777777" w:rsidR="001A1605" w:rsidRPr="009A2F23" w:rsidRDefault="001A1605" w:rsidP="00501806">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9A2F23">
                    <w:rPr>
                      <w:rFonts w:ascii="Arial" w:hAnsi="Arial" w:cs="Arial"/>
                      <w:color w:val="000000" w:themeColor="text1"/>
                      <w:sz w:val="20"/>
                      <w:szCs w:val="20"/>
                    </w:rPr>
                    <w:t>Antal konfrontationstimer med underviser/vejleder</w:t>
                  </w:r>
                  <w:r w:rsidRPr="009A2F23">
                    <w:rPr>
                      <w:rFonts w:ascii="Arial" w:hAnsi="Arial" w:cs="Arial"/>
                      <w:color w:val="000000" w:themeColor="text1"/>
                      <w:sz w:val="20"/>
                      <w:szCs w:val="20"/>
                    </w:rPr>
                    <w:br/>
                  </w:r>
                </w:p>
              </w:tc>
            </w:tr>
            <w:tr w:rsidR="001A1605" w:rsidRPr="009A2F23" w14:paraId="337FF525" w14:textId="77777777" w:rsidTr="00501806">
              <w:tc>
                <w:tcPr>
                  <w:cnfStyle w:val="001000000000" w:firstRow="0" w:lastRow="0" w:firstColumn="1" w:lastColumn="0" w:oddVBand="0" w:evenVBand="0" w:oddHBand="0" w:evenHBand="0" w:firstRowFirstColumn="0" w:firstRowLastColumn="0" w:lastRowFirstColumn="0" w:lastRowLastColumn="0"/>
                  <w:tcW w:w="3566" w:type="dxa"/>
                  <w:hideMark/>
                </w:tcPr>
                <w:p w14:paraId="3CEE0615" w14:textId="77777777" w:rsidR="001A1605" w:rsidRPr="009A2F23" w:rsidRDefault="001A1605" w:rsidP="00501806">
                  <w:pPr>
                    <w:rPr>
                      <w:rFonts w:ascii="Arial" w:hAnsi="Arial" w:cs="Arial"/>
                      <w:b w:val="0"/>
                      <w:color w:val="000000" w:themeColor="text1"/>
                      <w:sz w:val="20"/>
                      <w:szCs w:val="20"/>
                    </w:rPr>
                  </w:pPr>
                  <w:r w:rsidRPr="009A2F23">
                    <w:rPr>
                      <w:rFonts w:ascii="Arial" w:hAnsi="Arial" w:cs="Arial"/>
                      <w:b w:val="0"/>
                      <w:color w:val="000000" w:themeColor="text1"/>
                      <w:sz w:val="20"/>
                      <w:szCs w:val="20"/>
                    </w:rPr>
                    <w:t>Forelæsninger</w:t>
                  </w:r>
                  <w:r w:rsidRPr="009A2F23">
                    <w:rPr>
                      <w:rFonts w:ascii="Arial" w:hAnsi="Arial" w:cs="Arial"/>
                      <w:color w:val="000000" w:themeColor="text1"/>
                      <w:sz w:val="20"/>
                      <w:szCs w:val="20"/>
                    </w:rPr>
                    <w:t> </w:t>
                  </w:r>
                  <w:r w:rsidRPr="009A2F23">
                    <w:rPr>
                      <w:rFonts w:ascii="Arial" w:hAnsi="Arial" w:cs="Arial"/>
                      <w:b w:val="0"/>
                      <w:bCs w:val="0"/>
                      <w:color w:val="000000" w:themeColor="text1"/>
                      <w:sz w:val="20"/>
                      <w:szCs w:val="20"/>
                    </w:rPr>
                    <w:t>(én lektion = 45 min)</w:t>
                  </w:r>
                </w:p>
              </w:tc>
              <w:tc>
                <w:tcPr>
                  <w:tcW w:w="5103" w:type="dxa"/>
                  <w:hideMark/>
                </w:tcPr>
                <w:p w14:paraId="126C3916"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F23">
                    <w:rPr>
                      <w:rFonts w:ascii="Arial" w:hAnsi="Arial" w:cs="Arial"/>
                      <w:color w:val="000000" w:themeColor="text1"/>
                      <w:sz w:val="20"/>
                      <w:szCs w:val="20"/>
                    </w:rPr>
                    <w:t>20 lektioner</w:t>
                  </w:r>
                </w:p>
                <w:p w14:paraId="5CD6B238"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1A1605" w:rsidRPr="009A2F23" w14:paraId="223D50E8" w14:textId="77777777" w:rsidTr="00501806">
              <w:tc>
                <w:tcPr>
                  <w:cnfStyle w:val="001000000000" w:firstRow="0" w:lastRow="0" w:firstColumn="1" w:lastColumn="0" w:oddVBand="0" w:evenVBand="0" w:oddHBand="0" w:evenHBand="0" w:firstRowFirstColumn="0" w:firstRowLastColumn="0" w:lastRowFirstColumn="0" w:lastRowLastColumn="0"/>
                  <w:tcW w:w="3566" w:type="dxa"/>
                </w:tcPr>
                <w:p w14:paraId="4EEC6E5F" w14:textId="77777777" w:rsidR="001A1605" w:rsidRPr="009A2F23" w:rsidRDefault="001A1605" w:rsidP="00501806">
                  <w:pPr>
                    <w:rPr>
                      <w:rFonts w:ascii="Arial" w:hAnsi="Arial" w:cs="Arial"/>
                      <w:b w:val="0"/>
                      <w:color w:val="000000" w:themeColor="text1"/>
                      <w:sz w:val="20"/>
                      <w:szCs w:val="20"/>
                    </w:rPr>
                  </w:pPr>
                  <w:r w:rsidRPr="009A2F23">
                    <w:rPr>
                      <w:rFonts w:ascii="Arial" w:hAnsi="Arial" w:cs="Arial"/>
                      <w:b w:val="0"/>
                      <w:color w:val="000000" w:themeColor="text1"/>
                      <w:sz w:val="20"/>
                      <w:szCs w:val="20"/>
                    </w:rPr>
                    <w:t>Smågruppebaseret undervisning</w:t>
                  </w:r>
                </w:p>
              </w:tc>
              <w:tc>
                <w:tcPr>
                  <w:tcW w:w="5103" w:type="dxa"/>
                </w:tcPr>
                <w:p w14:paraId="5F531BDC"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F23">
                    <w:rPr>
                      <w:rFonts w:ascii="Arial" w:hAnsi="Arial" w:cs="Arial"/>
                      <w:color w:val="000000" w:themeColor="text1"/>
                      <w:sz w:val="20"/>
                      <w:szCs w:val="20"/>
                    </w:rPr>
                    <w:t>20 lektioner</w:t>
                  </w:r>
                </w:p>
                <w:p w14:paraId="1260AF9A"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1A1605" w:rsidRPr="009A2F23" w14:paraId="1D81BD02" w14:textId="77777777" w:rsidTr="00501806">
              <w:tc>
                <w:tcPr>
                  <w:cnfStyle w:val="001000000000" w:firstRow="0" w:lastRow="0" w:firstColumn="1" w:lastColumn="0" w:oddVBand="0" w:evenVBand="0" w:oddHBand="0" w:evenHBand="0" w:firstRowFirstColumn="0" w:firstRowLastColumn="0" w:lastRowFirstColumn="0" w:lastRowLastColumn="0"/>
                  <w:tcW w:w="3566" w:type="dxa"/>
                  <w:hideMark/>
                </w:tcPr>
                <w:p w14:paraId="2555A355" w14:textId="77777777" w:rsidR="001A1605" w:rsidRPr="009A2F23" w:rsidRDefault="001A1605" w:rsidP="00501806">
                  <w:pPr>
                    <w:rPr>
                      <w:rFonts w:ascii="Arial" w:hAnsi="Arial" w:cs="Arial"/>
                      <w:b w:val="0"/>
                      <w:color w:val="000000" w:themeColor="text1"/>
                      <w:sz w:val="20"/>
                      <w:szCs w:val="20"/>
                    </w:rPr>
                  </w:pPr>
                  <w:r w:rsidRPr="009A2F23">
                    <w:rPr>
                      <w:rFonts w:ascii="Arial" w:hAnsi="Arial" w:cs="Arial"/>
                      <w:b w:val="0"/>
                      <w:color w:val="000000" w:themeColor="text1"/>
                      <w:sz w:val="20"/>
                      <w:szCs w:val="20"/>
                    </w:rPr>
                    <w:t>Case-workshop</w:t>
                  </w:r>
                </w:p>
              </w:tc>
              <w:tc>
                <w:tcPr>
                  <w:tcW w:w="5103" w:type="dxa"/>
                  <w:hideMark/>
                </w:tcPr>
                <w:p w14:paraId="6167BF8E"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F23">
                    <w:rPr>
                      <w:rFonts w:ascii="Arial" w:hAnsi="Arial" w:cs="Arial"/>
                      <w:color w:val="000000" w:themeColor="text1"/>
                      <w:sz w:val="20"/>
                      <w:szCs w:val="20"/>
                    </w:rPr>
                    <w:t>16 lektioner</w:t>
                  </w:r>
                </w:p>
                <w:p w14:paraId="642C95F5"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1A1605" w:rsidRPr="009A2F23" w14:paraId="2861C206" w14:textId="77777777" w:rsidTr="00501806">
              <w:tc>
                <w:tcPr>
                  <w:cnfStyle w:val="001000000000" w:firstRow="0" w:lastRow="0" w:firstColumn="1" w:lastColumn="0" w:oddVBand="0" w:evenVBand="0" w:oddHBand="0" w:evenHBand="0" w:firstRowFirstColumn="0" w:firstRowLastColumn="0" w:lastRowFirstColumn="0" w:lastRowLastColumn="0"/>
                  <w:tcW w:w="3566" w:type="dxa"/>
                </w:tcPr>
                <w:p w14:paraId="153CC9E0" w14:textId="77777777" w:rsidR="001A1605" w:rsidRPr="009A2F23" w:rsidRDefault="001A1605" w:rsidP="00501806">
                  <w:pPr>
                    <w:rPr>
                      <w:rFonts w:ascii="Arial" w:hAnsi="Arial" w:cs="Arial"/>
                      <w:color w:val="000000" w:themeColor="text1"/>
                      <w:sz w:val="20"/>
                      <w:szCs w:val="20"/>
                    </w:rPr>
                  </w:pPr>
                  <w:r w:rsidRPr="009A2F23">
                    <w:rPr>
                      <w:rFonts w:ascii="Arial" w:hAnsi="Arial" w:cs="Arial"/>
                      <w:color w:val="000000" w:themeColor="text1"/>
                      <w:sz w:val="20"/>
                      <w:szCs w:val="20"/>
                    </w:rPr>
                    <w:t>Konfrontationstimer i alt</w:t>
                  </w:r>
                </w:p>
              </w:tc>
              <w:tc>
                <w:tcPr>
                  <w:tcW w:w="5103" w:type="dxa"/>
                </w:tcPr>
                <w:p w14:paraId="5819492D"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F23">
                    <w:rPr>
                      <w:rFonts w:ascii="Arial" w:hAnsi="Arial" w:cs="Arial"/>
                      <w:color w:val="000000" w:themeColor="text1"/>
                      <w:sz w:val="20"/>
                      <w:szCs w:val="20"/>
                    </w:rPr>
                    <w:t>56 lektioner</w:t>
                  </w:r>
                </w:p>
                <w:p w14:paraId="5D192308"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1A1605" w:rsidRPr="009A2F23" w14:paraId="14D39D26" w14:textId="77777777" w:rsidTr="00501806">
              <w:tc>
                <w:tcPr>
                  <w:cnfStyle w:val="001000000000" w:firstRow="0" w:lastRow="0" w:firstColumn="1" w:lastColumn="0" w:oddVBand="0" w:evenVBand="0" w:oddHBand="0" w:evenHBand="0" w:firstRowFirstColumn="0" w:firstRowLastColumn="0" w:lastRowFirstColumn="0" w:lastRowLastColumn="0"/>
                  <w:tcW w:w="3566" w:type="dxa"/>
                </w:tcPr>
                <w:p w14:paraId="495D2B08" w14:textId="77777777" w:rsidR="001A1605" w:rsidRPr="009A2F23" w:rsidRDefault="001A1605" w:rsidP="00501806">
                  <w:pPr>
                    <w:rPr>
                      <w:rFonts w:ascii="Arial" w:hAnsi="Arial" w:cs="Arial"/>
                      <w:b w:val="0"/>
                      <w:color w:val="000000" w:themeColor="text1"/>
                      <w:sz w:val="20"/>
                      <w:szCs w:val="20"/>
                    </w:rPr>
                  </w:pPr>
                  <w:r w:rsidRPr="009A2F23">
                    <w:rPr>
                      <w:rFonts w:ascii="Arial" w:hAnsi="Arial" w:cs="Arial"/>
                      <w:b w:val="0"/>
                      <w:color w:val="000000" w:themeColor="text1"/>
                      <w:sz w:val="20"/>
                      <w:szCs w:val="20"/>
                    </w:rPr>
                    <w:t>Anslået selvstudium</w:t>
                  </w:r>
                </w:p>
              </w:tc>
              <w:tc>
                <w:tcPr>
                  <w:tcW w:w="5103" w:type="dxa"/>
                  <w:shd w:val="clear" w:color="auto" w:fill="auto"/>
                </w:tcPr>
                <w:p w14:paraId="1648BD5B"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F23">
                    <w:rPr>
                      <w:rFonts w:ascii="Arial" w:hAnsi="Arial" w:cs="Arial"/>
                      <w:color w:val="000000" w:themeColor="text1"/>
                      <w:sz w:val="20"/>
                      <w:szCs w:val="20"/>
                    </w:rPr>
                    <w:t>94 lektioner</w:t>
                  </w:r>
                </w:p>
                <w:p w14:paraId="7F9511AA"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1A1605" w:rsidRPr="009A2F23" w14:paraId="4EBE6232" w14:textId="77777777" w:rsidTr="00501806">
              <w:tc>
                <w:tcPr>
                  <w:cnfStyle w:val="001000000000" w:firstRow="0" w:lastRow="0" w:firstColumn="1" w:lastColumn="0" w:oddVBand="0" w:evenVBand="0" w:oddHBand="0" w:evenHBand="0" w:firstRowFirstColumn="0" w:firstRowLastColumn="0" w:lastRowFirstColumn="0" w:lastRowLastColumn="0"/>
                  <w:tcW w:w="3566" w:type="dxa"/>
                </w:tcPr>
                <w:p w14:paraId="15406DFC" w14:textId="77777777" w:rsidR="001A1605" w:rsidRPr="009A2F23" w:rsidRDefault="001A1605" w:rsidP="00501806">
                  <w:pPr>
                    <w:rPr>
                      <w:rFonts w:ascii="Arial" w:hAnsi="Arial" w:cs="Arial"/>
                      <w:bCs w:val="0"/>
                      <w:color w:val="000000" w:themeColor="text1"/>
                      <w:sz w:val="20"/>
                      <w:szCs w:val="20"/>
                    </w:rPr>
                  </w:pPr>
                  <w:r w:rsidRPr="009A2F23">
                    <w:rPr>
                      <w:rFonts w:ascii="Arial" w:hAnsi="Arial" w:cs="Arial"/>
                      <w:bCs w:val="0"/>
                      <w:color w:val="000000" w:themeColor="text1"/>
                      <w:sz w:val="20"/>
                      <w:szCs w:val="20"/>
                    </w:rPr>
                    <w:t xml:space="preserve">Timer </w:t>
                  </w:r>
                  <w:proofErr w:type="spellStart"/>
                  <w:r w:rsidRPr="009A2F23">
                    <w:rPr>
                      <w:rFonts w:ascii="Arial" w:hAnsi="Arial" w:cs="Arial"/>
                      <w:bCs w:val="0"/>
                      <w:color w:val="000000" w:themeColor="text1"/>
                      <w:sz w:val="20"/>
                      <w:szCs w:val="20"/>
                    </w:rPr>
                    <w:t>ialt</w:t>
                  </w:r>
                  <w:proofErr w:type="spellEnd"/>
                </w:p>
              </w:tc>
              <w:tc>
                <w:tcPr>
                  <w:tcW w:w="5103" w:type="dxa"/>
                </w:tcPr>
                <w:p w14:paraId="63C81258"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A2F23">
                    <w:rPr>
                      <w:rFonts w:ascii="Arial" w:hAnsi="Arial" w:cs="Arial"/>
                      <w:color w:val="000000" w:themeColor="text1"/>
                      <w:sz w:val="20"/>
                      <w:szCs w:val="20"/>
                    </w:rPr>
                    <w:t>150 lektioner</w:t>
                  </w:r>
                </w:p>
                <w:p w14:paraId="0D74A3D9" w14:textId="77777777" w:rsidR="001A1605" w:rsidRPr="009A2F23" w:rsidRDefault="001A1605" w:rsidP="005018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bl>
          <w:p w14:paraId="78C9F200" w14:textId="77777777" w:rsidR="001A1605" w:rsidRPr="009A2F23" w:rsidRDefault="001A1605" w:rsidP="00501806">
            <w:pPr>
              <w:pStyle w:val="Ingenafstand"/>
              <w:rPr>
                <w:rFonts w:eastAsia="Cambria" w:cs="Arial"/>
                <w:color w:val="000000" w:themeColor="text1"/>
                <w:szCs w:val="20"/>
                <w:lang w:eastAsia="da-DK"/>
              </w:rPr>
            </w:pPr>
          </w:p>
        </w:tc>
      </w:tr>
      <w:tr w:rsidR="001A1605" w:rsidRPr="009A2F23" w14:paraId="4CC82DD0" w14:textId="77777777" w:rsidTr="00501806">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A1605" w:rsidRPr="009A2F23" w14:paraId="64F26511" w14:textId="77777777" w:rsidTr="00501806">
              <w:tc>
                <w:tcPr>
                  <w:tcW w:w="5000" w:type="pct"/>
                </w:tcPr>
                <w:p w14:paraId="57CD4CCF" w14:textId="77777777" w:rsidR="001A1605" w:rsidRPr="009A2F23" w:rsidRDefault="001A1605" w:rsidP="00501806">
                  <w:pPr>
                    <w:pStyle w:val="Ingenafstand"/>
                    <w:rPr>
                      <w:rFonts w:cs="Arial"/>
                      <w:b/>
                      <w:szCs w:val="20"/>
                      <w:lang w:eastAsia="da-DK"/>
                    </w:rPr>
                  </w:pPr>
                  <w:r w:rsidRPr="009A2F23">
                    <w:rPr>
                      <w:rFonts w:cs="Arial"/>
                      <w:b/>
                      <w:szCs w:val="20"/>
                      <w:lang w:eastAsia="da-DK"/>
                    </w:rPr>
                    <w:t xml:space="preserve">Modulaktiviteter </w:t>
                  </w:r>
                </w:p>
                <w:p w14:paraId="7A087D6F" w14:textId="77777777" w:rsidR="001A1605" w:rsidRPr="009A2F23" w:rsidRDefault="001A1605" w:rsidP="00501806">
                  <w:pPr>
                    <w:pStyle w:val="Ingenafstand"/>
                    <w:rPr>
                      <w:rFonts w:cs="Arial"/>
                      <w:szCs w:val="20"/>
                      <w:lang w:eastAsia="da-DK"/>
                    </w:rPr>
                  </w:pPr>
                  <w:r w:rsidRPr="009A2F23">
                    <w:rPr>
                      <w:rFonts w:cs="Arial"/>
                      <w:szCs w:val="20"/>
                      <w:lang w:eastAsia="da-DK"/>
                    </w:rPr>
                    <w:t>Der tages forbehold for ændring af undervisere samt at undervisningen kan blive aflyst ved sygdom</w:t>
                  </w:r>
                </w:p>
                <w:p w14:paraId="32C0FC2B" w14:textId="77777777" w:rsidR="001A1605" w:rsidRPr="009A2F23" w:rsidRDefault="001A1605" w:rsidP="00501806">
                  <w:pPr>
                    <w:pStyle w:val="Ingenafstand"/>
                    <w:rPr>
                      <w:rFonts w:cs="Arial"/>
                      <w:szCs w:val="20"/>
                      <w:lang w:eastAsia="da-DK"/>
                    </w:rPr>
                  </w:pPr>
                </w:p>
                <w:p w14:paraId="3096C661" w14:textId="77777777" w:rsidR="001A1605" w:rsidRPr="009A2F23" w:rsidRDefault="001A1605" w:rsidP="00501806">
                  <w:pPr>
                    <w:pStyle w:val="Ingenafstand"/>
                    <w:rPr>
                      <w:rFonts w:cs="Arial"/>
                      <w:szCs w:val="20"/>
                      <w:lang w:eastAsia="da-DK"/>
                    </w:rPr>
                  </w:pPr>
                  <w:r w:rsidRPr="009A2F23">
                    <w:rPr>
                      <w:rFonts w:cs="Arial"/>
                      <w:szCs w:val="20"/>
                      <w:lang w:eastAsia="da-DK"/>
                    </w:rPr>
                    <w:t xml:space="preserve">Aktivitet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575"/>
                    <w:gridCol w:w="2181"/>
                    <w:gridCol w:w="3762"/>
                  </w:tblGrid>
                  <w:tr w:rsidR="001A1605" w:rsidRPr="009A2F23" w14:paraId="29D7419F" w14:textId="77777777" w:rsidTr="00501806">
                    <w:tc>
                      <w:tcPr>
                        <w:tcW w:w="1884" w:type="dxa"/>
                        <w:shd w:val="clear" w:color="auto" w:fill="auto"/>
                      </w:tcPr>
                      <w:p w14:paraId="23453907" w14:textId="77777777" w:rsidR="001A1605" w:rsidRPr="009A2F23" w:rsidRDefault="001A1605" w:rsidP="00501806">
                        <w:pPr>
                          <w:pStyle w:val="Ingenafstand"/>
                          <w:rPr>
                            <w:rFonts w:cs="Arial"/>
                            <w:b/>
                            <w:szCs w:val="20"/>
                            <w:highlight w:val="yellow"/>
                            <w:lang w:eastAsia="da-DK"/>
                          </w:rPr>
                        </w:pPr>
                        <w:r w:rsidRPr="009A2F23">
                          <w:rPr>
                            <w:rFonts w:cs="Arial"/>
                            <w:b/>
                            <w:szCs w:val="20"/>
                            <w:lang w:eastAsia="da-DK"/>
                          </w:rPr>
                          <w:t>Type</w:t>
                        </w:r>
                      </w:p>
                    </w:tc>
                    <w:tc>
                      <w:tcPr>
                        <w:tcW w:w="1575" w:type="dxa"/>
                      </w:tcPr>
                      <w:p w14:paraId="31A98774" w14:textId="77777777" w:rsidR="001A1605" w:rsidRPr="009A2F23" w:rsidRDefault="001A1605" w:rsidP="00501806">
                        <w:pPr>
                          <w:pStyle w:val="Ingenafstand"/>
                          <w:rPr>
                            <w:rFonts w:cs="Arial"/>
                            <w:b/>
                            <w:szCs w:val="20"/>
                            <w:highlight w:val="yellow"/>
                            <w:lang w:eastAsia="da-DK"/>
                          </w:rPr>
                        </w:pPr>
                        <w:r w:rsidRPr="009A2F23">
                          <w:rPr>
                            <w:rFonts w:cs="Arial"/>
                            <w:b/>
                            <w:szCs w:val="20"/>
                            <w:lang w:eastAsia="da-DK"/>
                          </w:rPr>
                          <w:t>Titel</w:t>
                        </w:r>
                      </w:p>
                    </w:tc>
                    <w:tc>
                      <w:tcPr>
                        <w:tcW w:w="2181" w:type="dxa"/>
                      </w:tcPr>
                      <w:p w14:paraId="4FBE32AC" w14:textId="77777777" w:rsidR="001A1605" w:rsidRPr="009A2F23" w:rsidRDefault="001A1605" w:rsidP="00501806">
                        <w:pPr>
                          <w:pStyle w:val="Ingenafstand"/>
                          <w:rPr>
                            <w:rFonts w:cs="Arial"/>
                            <w:b/>
                            <w:bCs/>
                            <w:szCs w:val="20"/>
                            <w:lang w:eastAsia="da-DK"/>
                          </w:rPr>
                        </w:pPr>
                        <w:r w:rsidRPr="009A2F23">
                          <w:rPr>
                            <w:rFonts w:cs="Arial"/>
                            <w:b/>
                            <w:bCs/>
                            <w:szCs w:val="20"/>
                            <w:lang w:eastAsia="da-DK"/>
                          </w:rPr>
                          <w:t>Planlagt underviser samt ansættelsessted</w:t>
                        </w:r>
                      </w:p>
                    </w:tc>
                    <w:tc>
                      <w:tcPr>
                        <w:tcW w:w="3762" w:type="dxa"/>
                        <w:shd w:val="clear" w:color="auto" w:fill="auto"/>
                      </w:tcPr>
                      <w:p w14:paraId="4EAADFE7" w14:textId="77777777" w:rsidR="001A1605" w:rsidRPr="009A2F23" w:rsidRDefault="001A1605" w:rsidP="00501806">
                        <w:pPr>
                          <w:pStyle w:val="Ingenafstand"/>
                          <w:rPr>
                            <w:rFonts w:cs="Arial"/>
                            <w:b/>
                            <w:bCs/>
                            <w:szCs w:val="20"/>
                            <w:lang w:eastAsia="da-DK"/>
                          </w:rPr>
                        </w:pPr>
                        <w:r w:rsidRPr="009A2F23">
                          <w:rPr>
                            <w:rFonts w:cs="Arial"/>
                            <w:b/>
                            <w:bCs/>
                            <w:szCs w:val="20"/>
                            <w:lang w:eastAsia="da-DK"/>
                          </w:rPr>
                          <w:t>Tema/ Læringsmål fra studieordning</w:t>
                        </w:r>
                      </w:p>
                      <w:p w14:paraId="0C5C7E95" w14:textId="77777777" w:rsidR="001A1605" w:rsidRPr="009A2F23" w:rsidRDefault="001A1605" w:rsidP="00501806">
                        <w:pPr>
                          <w:pStyle w:val="Ingenafstand"/>
                          <w:rPr>
                            <w:rFonts w:cs="Arial"/>
                            <w:b/>
                            <w:szCs w:val="20"/>
                            <w:lang w:eastAsia="da-DK"/>
                          </w:rPr>
                        </w:pPr>
                      </w:p>
                      <w:p w14:paraId="5370CF8D" w14:textId="77777777" w:rsidR="001A1605" w:rsidRPr="009A2F23" w:rsidRDefault="001A1605" w:rsidP="00501806">
                        <w:pPr>
                          <w:pStyle w:val="Ingenafstand"/>
                          <w:rPr>
                            <w:rFonts w:cs="Arial"/>
                            <w:b/>
                            <w:szCs w:val="20"/>
                            <w:lang w:eastAsia="da-DK"/>
                          </w:rPr>
                        </w:pPr>
                      </w:p>
                    </w:tc>
                  </w:tr>
                  <w:tr w:rsidR="001A1605" w:rsidRPr="009A2F23" w14:paraId="0120EC8A" w14:textId="77777777" w:rsidTr="00501806">
                    <w:tc>
                      <w:tcPr>
                        <w:tcW w:w="1884" w:type="dxa"/>
                        <w:shd w:val="clear" w:color="auto" w:fill="auto"/>
                      </w:tcPr>
                      <w:p w14:paraId="41FD2BBB"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Forelæsning + smågruppearbejde</w:t>
                        </w:r>
                      </w:p>
                      <w:p w14:paraId="28837CE7" w14:textId="77777777" w:rsidR="001A1605" w:rsidRPr="009A2F23" w:rsidRDefault="001A1605" w:rsidP="00501806">
                        <w:pPr>
                          <w:pStyle w:val="Ingenafstand"/>
                          <w:rPr>
                            <w:rFonts w:cs="Arial"/>
                            <w:iCs/>
                            <w:color w:val="000000" w:themeColor="text1"/>
                            <w:szCs w:val="20"/>
                            <w:lang w:eastAsia="da-DK"/>
                          </w:rPr>
                        </w:pPr>
                      </w:p>
                    </w:tc>
                    <w:tc>
                      <w:tcPr>
                        <w:tcW w:w="1575" w:type="dxa"/>
                      </w:tcPr>
                      <w:p w14:paraId="575B66D5" w14:textId="77777777" w:rsidR="001A1605" w:rsidRPr="009A2F23" w:rsidRDefault="001A1605" w:rsidP="00501806">
                        <w:pPr>
                          <w:pStyle w:val="Ingenafstand"/>
                          <w:rPr>
                            <w:rFonts w:cs="Arial"/>
                            <w:color w:val="000000" w:themeColor="text1"/>
                            <w:szCs w:val="20"/>
                            <w:lang w:val="en-US" w:eastAsia="da-DK"/>
                          </w:rPr>
                        </w:pPr>
                        <w:r w:rsidRPr="009A2F23">
                          <w:rPr>
                            <w:rFonts w:cs="Arial"/>
                            <w:color w:val="000000" w:themeColor="text1"/>
                            <w:szCs w:val="20"/>
                            <w:lang w:val="en-US" w:eastAsia="da-DK"/>
                          </w:rPr>
                          <w:t>Introduction to the module</w:t>
                        </w:r>
                      </w:p>
                      <w:p w14:paraId="6884ED11" w14:textId="77777777" w:rsidR="001A1605" w:rsidRPr="009A2F23" w:rsidRDefault="001A1605" w:rsidP="00501806">
                        <w:pPr>
                          <w:pStyle w:val="Ingenafstand"/>
                          <w:rPr>
                            <w:rFonts w:cs="Arial"/>
                            <w:color w:val="000000" w:themeColor="text1"/>
                            <w:szCs w:val="20"/>
                            <w:lang w:val="en-US" w:eastAsia="da-DK"/>
                          </w:rPr>
                        </w:pPr>
                      </w:p>
                      <w:p w14:paraId="4E879066" w14:textId="77777777" w:rsidR="001A1605" w:rsidRPr="009A2F23" w:rsidRDefault="001A1605" w:rsidP="00501806">
                        <w:pPr>
                          <w:pStyle w:val="Ingenafstand"/>
                          <w:rPr>
                            <w:rFonts w:cs="Arial"/>
                            <w:color w:val="000000" w:themeColor="text1"/>
                            <w:szCs w:val="20"/>
                            <w:lang w:val="en-US" w:eastAsia="da-DK"/>
                          </w:rPr>
                        </w:pPr>
                        <w:r w:rsidRPr="009A2F23">
                          <w:rPr>
                            <w:rFonts w:cs="Arial"/>
                            <w:color w:val="000000" w:themeColor="text1"/>
                            <w:szCs w:val="20"/>
                            <w:lang w:val="en-US" w:eastAsia="da-DK"/>
                          </w:rPr>
                          <w:t>Ethics approval for clinical trials</w:t>
                        </w:r>
                      </w:p>
                    </w:tc>
                    <w:tc>
                      <w:tcPr>
                        <w:tcW w:w="2181" w:type="dxa"/>
                      </w:tcPr>
                      <w:p w14:paraId="41BB701F" w14:textId="77777777" w:rsidR="001A1605" w:rsidRPr="00501806" w:rsidRDefault="001A1605" w:rsidP="00501806">
                        <w:pPr>
                          <w:pStyle w:val="NormalWeb"/>
                          <w:shd w:val="clear" w:color="auto" w:fill="FFFFFF"/>
                          <w:spacing w:before="0" w:beforeAutospacing="0"/>
                          <w:rPr>
                            <w:color w:val="1D2125"/>
                            <w:sz w:val="18"/>
                            <w:szCs w:val="18"/>
                            <w:lang w:val="en-US"/>
                          </w:rPr>
                        </w:pPr>
                        <w:r w:rsidRPr="00501806">
                          <w:rPr>
                            <w:color w:val="1D2125"/>
                            <w:sz w:val="18"/>
                            <w:szCs w:val="18"/>
                            <w:lang w:val="en-US"/>
                          </w:rPr>
                          <w:t>Rocco Giordano HST, Dennis Boye Larsen HST </w:t>
                        </w:r>
                      </w:p>
                      <w:p w14:paraId="4EC931A6" w14:textId="77777777" w:rsidR="001A1605" w:rsidRPr="00501806" w:rsidRDefault="001A1605" w:rsidP="00501806">
                        <w:pPr>
                          <w:pStyle w:val="NormalWeb"/>
                          <w:shd w:val="clear" w:color="auto" w:fill="FFFFFF"/>
                          <w:spacing w:before="0" w:beforeAutospacing="0" w:after="0" w:afterAutospacing="0"/>
                          <w:rPr>
                            <w:color w:val="1D2125"/>
                            <w:sz w:val="18"/>
                            <w:szCs w:val="18"/>
                            <w:lang w:val="en-US"/>
                          </w:rPr>
                        </w:pPr>
                        <w:proofErr w:type="spellStart"/>
                        <w:r w:rsidRPr="00501806">
                          <w:rPr>
                            <w:color w:val="1D2125"/>
                            <w:sz w:val="18"/>
                            <w:szCs w:val="18"/>
                            <w:lang w:val="en-US"/>
                          </w:rPr>
                          <w:t>Pirathiv</w:t>
                        </w:r>
                        <w:proofErr w:type="spellEnd"/>
                        <w:r w:rsidRPr="00501806">
                          <w:rPr>
                            <w:color w:val="1D2125"/>
                            <w:sz w:val="18"/>
                            <w:szCs w:val="18"/>
                            <w:lang w:val="en-US"/>
                          </w:rPr>
                          <w:t xml:space="preserve"> Kugathasan (Lundbeck)</w:t>
                        </w:r>
                      </w:p>
                      <w:p w14:paraId="178285B9" w14:textId="77777777" w:rsidR="001A1605" w:rsidRPr="00D80B2F" w:rsidRDefault="001A1605" w:rsidP="00501806">
                        <w:pPr>
                          <w:pStyle w:val="NormalWeb"/>
                          <w:shd w:val="clear" w:color="auto" w:fill="FFFFFF"/>
                          <w:spacing w:before="0" w:beforeAutospacing="0"/>
                          <w:rPr>
                            <w:color w:val="1D2125"/>
                            <w:sz w:val="18"/>
                            <w:szCs w:val="18"/>
                            <w:lang w:val="en-US"/>
                          </w:rPr>
                        </w:pPr>
                        <w:r w:rsidRPr="00501806">
                          <w:rPr>
                            <w:color w:val="1D2125"/>
                            <w:sz w:val="18"/>
                            <w:szCs w:val="18"/>
                            <w:lang w:val="en-US"/>
                          </w:rPr>
                          <w:t>External teacher</w:t>
                        </w:r>
                      </w:p>
                      <w:p w14:paraId="0550CA93" w14:textId="77777777" w:rsidR="001A1605" w:rsidRPr="00D80B2F" w:rsidRDefault="001A1605" w:rsidP="00501806">
                        <w:pPr>
                          <w:pStyle w:val="Ingenafstand"/>
                          <w:rPr>
                            <w:rFonts w:cs="Arial"/>
                            <w:color w:val="000000" w:themeColor="text1"/>
                            <w:szCs w:val="20"/>
                            <w:lang w:val="en-US" w:eastAsia="da-DK"/>
                          </w:rPr>
                        </w:pPr>
                      </w:p>
                    </w:tc>
                    <w:tc>
                      <w:tcPr>
                        <w:tcW w:w="3762" w:type="dxa"/>
                        <w:shd w:val="clear" w:color="auto" w:fill="auto"/>
                      </w:tcPr>
                      <w:p w14:paraId="07781E01" w14:textId="77777777" w:rsidR="001A1605" w:rsidRPr="009A2F23" w:rsidRDefault="001A1605" w:rsidP="00501806">
                        <w:pPr>
                          <w:pStyle w:val="TableParagraph"/>
                          <w:spacing w:before="2"/>
                          <w:ind w:right="189"/>
                          <w:rPr>
                            <w:color w:val="000000" w:themeColor="text1"/>
                            <w:sz w:val="20"/>
                            <w:szCs w:val="20"/>
                          </w:rPr>
                        </w:pPr>
                        <w:r w:rsidRPr="009A2F23">
                          <w:rPr>
                            <w:color w:val="000000" w:themeColor="text1"/>
                            <w:sz w:val="20"/>
                            <w:szCs w:val="20"/>
                          </w:rPr>
                          <w:t xml:space="preserve">Redegøre for lovgivning relevant for </w:t>
                        </w:r>
                        <w:proofErr w:type="spellStart"/>
                        <w:r w:rsidRPr="009A2F23">
                          <w:rPr>
                            <w:color w:val="000000" w:themeColor="text1"/>
                            <w:sz w:val="20"/>
                            <w:szCs w:val="20"/>
                          </w:rPr>
                          <w:t>translationel</w:t>
                        </w:r>
                        <w:proofErr w:type="spellEnd"/>
                        <w:r w:rsidRPr="009A2F23">
                          <w:rPr>
                            <w:color w:val="000000" w:themeColor="text1"/>
                            <w:sz w:val="20"/>
                            <w:szCs w:val="20"/>
                          </w:rPr>
                          <w:t xml:space="preserve"> medicin</w:t>
                        </w:r>
                      </w:p>
                      <w:p w14:paraId="2623D379" w14:textId="77777777" w:rsidR="001A1605" w:rsidRPr="009A2F23" w:rsidRDefault="001A1605" w:rsidP="00501806">
                        <w:pPr>
                          <w:pStyle w:val="TableParagraph"/>
                          <w:spacing w:before="2"/>
                          <w:ind w:right="189"/>
                          <w:rPr>
                            <w:color w:val="000000" w:themeColor="text1"/>
                            <w:sz w:val="20"/>
                            <w:szCs w:val="20"/>
                          </w:rPr>
                        </w:pPr>
                        <w:r w:rsidRPr="009A2F23">
                          <w:rPr>
                            <w:color w:val="000000" w:themeColor="text1"/>
                            <w:sz w:val="20"/>
                            <w:szCs w:val="20"/>
                          </w:rPr>
                          <w:t>Redegøre for de regulatoriske enheder, der beskæftiger sig med godkendelse af og kontrol med medicinsk forskning</w:t>
                        </w:r>
                      </w:p>
                      <w:p w14:paraId="47748AE5" w14:textId="77777777" w:rsidR="001A1605" w:rsidRPr="009A2F23" w:rsidRDefault="001A1605" w:rsidP="00501806">
                        <w:pPr>
                          <w:pStyle w:val="TableParagraph"/>
                          <w:spacing w:before="2"/>
                          <w:ind w:right="189"/>
                          <w:rPr>
                            <w:color w:val="000000" w:themeColor="text1"/>
                            <w:sz w:val="20"/>
                            <w:szCs w:val="20"/>
                          </w:rPr>
                        </w:pPr>
                        <w:r w:rsidRPr="009A2F23">
                          <w:rPr>
                            <w:color w:val="000000" w:themeColor="text1"/>
                            <w:sz w:val="20"/>
                            <w:szCs w:val="20"/>
                          </w:rPr>
                          <w:t xml:space="preserve">Redegøre for de danske krav til godkendelse af forskning på dyr og mennesker, især </w:t>
                        </w:r>
                        <w:proofErr w:type="spellStart"/>
                        <w:r w:rsidRPr="009A2F23">
                          <w:rPr>
                            <w:color w:val="000000" w:themeColor="text1"/>
                            <w:sz w:val="20"/>
                            <w:szCs w:val="20"/>
                          </w:rPr>
                          <w:t>mht</w:t>
                        </w:r>
                        <w:proofErr w:type="spellEnd"/>
                        <w:r w:rsidRPr="009A2F23">
                          <w:rPr>
                            <w:color w:val="000000" w:themeColor="text1"/>
                            <w:sz w:val="20"/>
                            <w:szCs w:val="20"/>
                          </w:rPr>
                          <w:t xml:space="preserve"> afprøvning af medicin</w:t>
                        </w:r>
                      </w:p>
                      <w:p w14:paraId="5D014709" w14:textId="77777777" w:rsidR="001A1605" w:rsidRPr="009A2F23" w:rsidRDefault="001A1605" w:rsidP="00501806">
                        <w:pPr>
                          <w:pStyle w:val="TableParagraph"/>
                          <w:spacing w:before="2"/>
                          <w:ind w:right="189"/>
                          <w:rPr>
                            <w:color w:val="000000" w:themeColor="text1"/>
                            <w:sz w:val="20"/>
                            <w:szCs w:val="20"/>
                          </w:rPr>
                        </w:pPr>
                        <w:r w:rsidRPr="009A2F23">
                          <w:rPr>
                            <w:color w:val="000000" w:themeColor="text1"/>
                            <w:sz w:val="20"/>
                            <w:szCs w:val="20"/>
                          </w:rPr>
                          <w:t>Planlægge forskningsprojekter med hensyn til godkendelse, udførelse og etiske overvejelser</w:t>
                        </w:r>
                      </w:p>
                      <w:p w14:paraId="150F07ED" w14:textId="77777777" w:rsidR="001A1605" w:rsidRPr="009A2F23" w:rsidRDefault="001A1605" w:rsidP="00501806">
                        <w:pPr>
                          <w:pStyle w:val="TableParagraph"/>
                          <w:spacing w:before="2"/>
                          <w:ind w:right="189"/>
                          <w:rPr>
                            <w:color w:val="000000" w:themeColor="text1"/>
                            <w:sz w:val="20"/>
                            <w:szCs w:val="20"/>
                          </w:rPr>
                        </w:pPr>
                        <w:r w:rsidRPr="009A2F23">
                          <w:rPr>
                            <w:color w:val="000000" w:themeColor="text1"/>
                            <w:sz w:val="20"/>
                            <w:szCs w:val="20"/>
                          </w:rPr>
                          <w:t>Analysere casestudier af kliniske forsøg</w:t>
                        </w:r>
                      </w:p>
                      <w:p w14:paraId="7CAFD8E6" w14:textId="77777777" w:rsidR="001A1605" w:rsidRPr="009A2F23" w:rsidRDefault="001A1605" w:rsidP="00501806">
                        <w:pPr>
                          <w:pStyle w:val="TableParagraph"/>
                          <w:spacing w:before="2"/>
                          <w:ind w:right="189"/>
                          <w:rPr>
                            <w:color w:val="000000" w:themeColor="text1"/>
                            <w:sz w:val="20"/>
                            <w:szCs w:val="20"/>
                          </w:rPr>
                        </w:pPr>
                      </w:p>
                    </w:tc>
                  </w:tr>
                  <w:tr w:rsidR="001A1605" w:rsidRPr="009A2F23" w14:paraId="7402A0F5" w14:textId="77777777" w:rsidTr="00501806">
                    <w:tc>
                      <w:tcPr>
                        <w:tcW w:w="1884" w:type="dxa"/>
                        <w:shd w:val="clear" w:color="auto" w:fill="auto"/>
                      </w:tcPr>
                      <w:p w14:paraId="671F1CB5"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Forelæsning + smågruppearbejde</w:t>
                        </w:r>
                      </w:p>
                      <w:p w14:paraId="2F9D3CE6" w14:textId="77777777" w:rsidR="001A1605" w:rsidRPr="009A2F23" w:rsidRDefault="001A1605" w:rsidP="00501806">
                        <w:pPr>
                          <w:pStyle w:val="Ingenafstand"/>
                          <w:rPr>
                            <w:rFonts w:cs="Arial"/>
                            <w:iCs/>
                            <w:color w:val="000000" w:themeColor="text1"/>
                            <w:szCs w:val="20"/>
                            <w:lang w:eastAsia="da-DK"/>
                          </w:rPr>
                        </w:pPr>
                      </w:p>
                    </w:tc>
                    <w:tc>
                      <w:tcPr>
                        <w:tcW w:w="1575" w:type="dxa"/>
                      </w:tcPr>
                      <w:p w14:paraId="3E360D22" w14:textId="77777777" w:rsidR="001A1605" w:rsidRPr="009A2F23" w:rsidRDefault="001A1605" w:rsidP="00501806">
                        <w:pPr>
                          <w:pStyle w:val="Ingenafstand"/>
                          <w:rPr>
                            <w:rFonts w:cs="Arial"/>
                            <w:color w:val="000000" w:themeColor="text1"/>
                            <w:szCs w:val="20"/>
                            <w:lang w:val="en-US" w:eastAsia="da-DK"/>
                          </w:rPr>
                        </w:pPr>
                        <w:r w:rsidRPr="009A2F23">
                          <w:rPr>
                            <w:rFonts w:cs="Arial"/>
                            <w:color w:val="000000" w:themeColor="text1"/>
                            <w:szCs w:val="20"/>
                            <w:lang w:val="en-US" w:eastAsia="da-DK"/>
                          </w:rPr>
                          <w:t>Clinical trial designs and phases</w:t>
                        </w:r>
                      </w:p>
                    </w:tc>
                    <w:tc>
                      <w:tcPr>
                        <w:tcW w:w="2181" w:type="dxa"/>
                      </w:tcPr>
                      <w:p w14:paraId="3AA2B96D" w14:textId="77777777" w:rsidR="001A1605" w:rsidRPr="00D80B2F" w:rsidRDefault="001A1605" w:rsidP="00501806">
                        <w:pPr>
                          <w:pStyle w:val="Ingenafstand"/>
                          <w:rPr>
                            <w:rFonts w:cs="Arial"/>
                            <w:color w:val="000000" w:themeColor="text1"/>
                            <w:szCs w:val="20"/>
                            <w:lang w:eastAsia="da-DK"/>
                          </w:rPr>
                        </w:pPr>
                        <w:r w:rsidRPr="00501806">
                          <w:rPr>
                            <w:color w:val="1D2125"/>
                            <w:sz w:val="18"/>
                            <w:szCs w:val="18"/>
                          </w:rPr>
                          <w:t>Dennis Boye Larsen HST</w:t>
                        </w:r>
                        <w:r w:rsidRPr="00D80B2F">
                          <w:rPr>
                            <w:rFonts w:ascii="Times New Roman" w:hAnsi="Times New Roman"/>
                            <w:color w:val="1D2125"/>
                            <w:sz w:val="18"/>
                            <w:szCs w:val="18"/>
                          </w:rPr>
                          <w:t> </w:t>
                        </w:r>
                      </w:p>
                    </w:tc>
                    <w:tc>
                      <w:tcPr>
                        <w:tcW w:w="3762" w:type="dxa"/>
                        <w:shd w:val="clear" w:color="auto" w:fill="auto"/>
                      </w:tcPr>
                      <w:p w14:paraId="0FB06FE7" w14:textId="77777777" w:rsidR="001A1605" w:rsidRPr="009A2F23" w:rsidRDefault="001A1605" w:rsidP="00501806">
                        <w:pPr>
                          <w:pStyle w:val="TableParagraph"/>
                          <w:rPr>
                            <w:color w:val="000000" w:themeColor="text1"/>
                            <w:sz w:val="20"/>
                            <w:szCs w:val="20"/>
                            <w:lang w:eastAsia="da-DK"/>
                          </w:rPr>
                        </w:pPr>
                        <w:r w:rsidRPr="009A2F23">
                          <w:rPr>
                            <w:color w:val="000000" w:themeColor="text1"/>
                            <w:sz w:val="20"/>
                            <w:szCs w:val="20"/>
                          </w:rPr>
                          <w:t>Reflektere over begrebet ”interessekonflikt” i medicinsk forskning i forhold til forskere og andre aktører f.eks. medicinalvirksomheder, kontraktforskningsenheder og patientorganisationer</w:t>
                        </w:r>
                      </w:p>
                      <w:p w14:paraId="7EC1BA92" w14:textId="77777777" w:rsidR="001A1605" w:rsidRPr="009A2F23" w:rsidRDefault="001A1605" w:rsidP="00501806">
                        <w:pPr>
                          <w:pStyle w:val="TableParagraph"/>
                          <w:spacing w:before="2"/>
                          <w:ind w:right="189"/>
                          <w:rPr>
                            <w:color w:val="000000" w:themeColor="text1"/>
                            <w:sz w:val="20"/>
                            <w:szCs w:val="20"/>
                          </w:rPr>
                        </w:pPr>
                        <w:r w:rsidRPr="009A2F23">
                          <w:rPr>
                            <w:color w:val="000000" w:themeColor="text1"/>
                            <w:sz w:val="20"/>
                            <w:szCs w:val="20"/>
                          </w:rPr>
                          <w:t>Forklare, hvorledes adgang til forskningsresultater og forskningsdata kan sikres og begrænses</w:t>
                        </w:r>
                      </w:p>
                      <w:p w14:paraId="691F6215" w14:textId="77777777" w:rsidR="001A1605" w:rsidRPr="009A2F23" w:rsidRDefault="001A1605" w:rsidP="00501806">
                        <w:pPr>
                          <w:pStyle w:val="TableParagraph"/>
                          <w:spacing w:before="2"/>
                          <w:ind w:right="189"/>
                          <w:rPr>
                            <w:color w:val="000000" w:themeColor="text1"/>
                            <w:sz w:val="20"/>
                            <w:szCs w:val="20"/>
                          </w:rPr>
                        </w:pPr>
                      </w:p>
                    </w:tc>
                  </w:tr>
                  <w:tr w:rsidR="001A1605" w:rsidRPr="009A2F23" w14:paraId="58EEF620" w14:textId="77777777" w:rsidTr="00501806">
                    <w:tc>
                      <w:tcPr>
                        <w:tcW w:w="1884" w:type="dxa"/>
                        <w:shd w:val="clear" w:color="auto" w:fill="auto"/>
                      </w:tcPr>
                      <w:p w14:paraId="23E5D556"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Forelæsning + smågruppearbejde</w:t>
                        </w:r>
                      </w:p>
                      <w:p w14:paraId="4336014F" w14:textId="77777777" w:rsidR="001A1605" w:rsidRPr="009A2F23" w:rsidRDefault="001A1605" w:rsidP="00501806">
                        <w:pPr>
                          <w:pStyle w:val="Ingenafstand"/>
                          <w:rPr>
                            <w:rFonts w:cs="Arial"/>
                            <w:iCs/>
                            <w:color w:val="000000" w:themeColor="text1"/>
                            <w:szCs w:val="20"/>
                            <w:lang w:eastAsia="da-DK"/>
                          </w:rPr>
                        </w:pPr>
                      </w:p>
                    </w:tc>
                    <w:tc>
                      <w:tcPr>
                        <w:tcW w:w="1575" w:type="dxa"/>
                      </w:tcPr>
                      <w:p w14:paraId="09DD0EF7" w14:textId="77777777" w:rsidR="001A1605" w:rsidRPr="009A2F23" w:rsidRDefault="001A1605" w:rsidP="00501806">
                        <w:pPr>
                          <w:pStyle w:val="Ingenafstand"/>
                          <w:rPr>
                            <w:rFonts w:cs="Arial"/>
                            <w:color w:val="000000" w:themeColor="text1"/>
                            <w:szCs w:val="20"/>
                            <w:lang w:val="en-US" w:eastAsia="da-DK"/>
                          </w:rPr>
                        </w:pPr>
                        <w:r w:rsidRPr="009A2F23">
                          <w:rPr>
                            <w:rFonts w:cs="Arial"/>
                            <w:color w:val="000000" w:themeColor="text1"/>
                            <w:szCs w:val="20"/>
                            <w:lang w:val="en-US" w:eastAsia="da-DK"/>
                          </w:rPr>
                          <w:t>Introduction to ethical theory and practical tasks about conduct of human research</w:t>
                        </w:r>
                      </w:p>
                    </w:tc>
                    <w:tc>
                      <w:tcPr>
                        <w:tcW w:w="2181" w:type="dxa"/>
                      </w:tcPr>
                      <w:p w14:paraId="0093D65A" w14:textId="77777777" w:rsidR="001A1605" w:rsidRPr="00D80B2F" w:rsidRDefault="001A1605" w:rsidP="00501806">
                        <w:pPr>
                          <w:spacing w:after="100" w:afterAutospacing="1"/>
                          <w:rPr>
                            <w:sz w:val="18"/>
                            <w:szCs w:val="18"/>
                          </w:rPr>
                        </w:pPr>
                        <w:r w:rsidRPr="00501806">
                          <w:rPr>
                            <w:sz w:val="18"/>
                            <w:szCs w:val="18"/>
                          </w:rPr>
                          <w:t xml:space="preserve">Jes </w:t>
                        </w:r>
                        <w:proofErr w:type="spellStart"/>
                        <w:r w:rsidRPr="00501806">
                          <w:rPr>
                            <w:sz w:val="18"/>
                            <w:szCs w:val="18"/>
                          </w:rPr>
                          <w:t>Lynning</w:t>
                        </w:r>
                        <w:proofErr w:type="spellEnd"/>
                        <w:r w:rsidRPr="00501806">
                          <w:rPr>
                            <w:sz w:val="18"/>
                            <w:szCs w:val="18"/>
                          </w:rPr>
                          <w:t xml:space="preserve"> </w:t>
                        </w:r>
                        <w:proofErr w:type="spellStart"/>
                        <w:r w:rsidRPr="00501806">
                          <w:rPr>
                            <w:sz w:val="18"/>
                            <w:szCs w:val="18"/>
                          </w:rPr>
                          <w:t>Harfeld</w:t>
                        </w:r>
                        <w:proofErr w:type="spellEnd"/>
                        <w:r w:rsidRPr="00501806">
                          <w:rPr>
                            <w:sz w:val="18"/>
                            <w:szCs w:val="18"/>
                          </w:rPr>
                          <w:t xml:space="preserve"> (Institut for Læring og Filosofi AAU</w:t>
                        </w:r>
                        <w:r w:rsidRPr="00D80B2F">
                          <w:rPr>
                            <w:sz w:val="18"/>
                            <w:szCs w:val="18"/>
                          </w:rPr>
                          <w:t>)</w:t>
                        </w:r>
                      </w:p>
                      <w:p w14:paraId="4292EC26" w14:textId="77777777" w:rsidR="001A1605" w:rsidRPr="00D80B2F" w:rsidRDefault="001A1605" w:rsidP="00501806">
                        <w:pPr>
                          <w:pStyle w:val="Ingenafstand"/>
                          <w:rPr>
                            <w:rFonts w:cs="Arial"/>
                            <w:color w:val="000000" w:themeColor="text1"/>
                            <w:szCs w:val="20"/>
                            <w:lang w:eastAsia="da-DK"/>
                          </w:rPr>
                        </w:pPr>
                        <w:r w:rsidRPr="00D80B2F">
                          <w:rPr>
                            <w:rFonts w:ascii="Times New Roman" w:eastAsia="Times New Roman" w:hAnsi="Times New Roman"/>
                            <w:sz w:val="18"/>
                            <w:szCs w:val="18"/>
                            <w:lang w:eastAsia="da-DK"/>
                          </w:rPr>
                          <w:t> </w:t>
                        </w:r>
                      </w:p>
                    </w:tc>
                    <w:tc>
                      <w:tcPr>
                        <w:tcW w:w="3762" w:type="dxa"/>
                        <w:shd w:val="clear" w:color="auto" w:fill="auto"/>
                      </w:tcPr>
                      <w:p w14:paraId="197A4327" w14:textId="77777777" w:rsidR="001A1605" w:rsidRPr="009A2F23" w:rsidRDefault="001A1605" w:rsidP="00501806">
                        <w:pPr>
                          <w:pStyle w:val="TableParagraph"/>
                          <w:spacing w:line="206" w:lineRule="exact"/>
                          <w:rPr>
                            <w:color w:val="000000" w:themeColor="text1"/>
                            <w:sz w:val="20"/>
                            <w:szCs w:val="20"/>
                          </w:rPr>
                        </w:pPr>
                        <w:r w:rsidRPr="009A2F23">
                          <w:rPr>
                            <w:color w:val="000000" w:themeColor="text1"/>
                            <w:sz w:val="20"/>
                            <w:szCs w:val="20"/>
                          </w:rPr>
                          <w:t xml:space="preserve">Have viden om lovgivning relevant for </w:t>
                        </w:r>
                        <w:proofErr w:type="spellStart"/>
                        <w:r w:rsidRPr="009A2F23">
                          <w:rPr>
                            <w:color w:val="000000" w:themeColor="text1"/>
                            <w:sz w:val="20"/>
                            <w:szCs w:val="20"/>
                          </w:rPr>
                          <w:t>translationel</w:t>
                        </w:r>
                        <w:proofErr w:type="spellEnd"/>
                        <w:r w:rsidRPr="009A2F23">
                          <w:rPr>
                            <w:color w:val="000000" w:themeColor="text1"/>
                            <w:sz w:val="20"/>
                            <w:szCs w:val="20"/>
                          </w:rPr>
                          <w:t xml:space="preserve"> medicin</w:t>
                        </w:r>
                      </w:p>
                      <w:p w14:paraId="026EE9D7" w14:textId="77777777" w:rsidR="001A1605" w:rsidRPr="009A2F23" w:rsidRDefault="001A1605" w:rsidP="00501806">
                        <w:pPr>
                          <w:pStyle w:val="TableParagraph"/>
                          <w:spacing w:before="2"/>
                          <w:ind w:right="189"/>
                          <w:rPr>
                            <w:color w:val="000000" w:themeColor="text1"/>
                            <w:sz w:val="20"/>
                            <w:szCs w:val="20"/>
                          </w:rPr>
                        </w:pPr>
                        <w:r w:rsidRPr="009A2F23">
                          <w:rPr>
                            <w:color w:val="000000" w:themeColor="text1"/>
                            <w:sz w:val="20"/>
                            <w:szCs w:val="20"/>
                          </w:rPr>
                          <w:t xml:space="preserve">Beskrive de internationale standarder og regelsæt, der regulerer </w:t>
                        </w:r>
                        <w:proofErr w:type="spellStart"/>
                        <w:r w:rsidRPr="009A2F23">
                          <w:rPr>
                            <w:color w:val="000000" w:themeColor="text1"/>
                            <w:sz w:val="20"/>
                            <w:szCs w:val="20"/>
                          </w:rPr>
                          <w:t>translationel</w:t>
                        </w:r>
                        <w:proofErr w:type="spellEnd"/>
                        <w:r w:rsidRPr="009A2F23">
                          <w:rPr>
                            <w:color w:val="000000" w:themeColor="text1"/>
                            <w:sz w:val="20"/>
                            <w:szCs w:val="20"/>
                          </w:rPr>
                          <w:t xml:space="preserve"> forskning, herunder Good Practices</w:t>
                        </w:r>
                      </w:p>
                      <w:p w14:paraId="740D9932" w14:textId="77777777" w:rsidR="001A1605" w:rsidRPr="009A2F23" w:rsidRDefault="001A1605" w:rsidP="00501806">
                        <w:pPr>
                          <w:pStyle w:val="TableParagraph"/>
                          <w:rPr>
                            <w:color w:val="000000" w:themeColor="text1"/>
                            <w:sz w:val="20"/>
                            <w:szCs w:val="20"/>
                            <w:lang w:eastAsia="da-DK"/>
                          </w:rPr>
                        </w:pPr>
                        <w:r w:rsidRPr="009A2F23">
                          <w:rPr>
                            <w:color w:val="000000" w:themeColor="text1"/>
                            <w:sz w:val="20"/>
                            <w:szCs w:val="20"/>
                          </w:rPr>
                          <w:t>Redegøre for begrebet ”videnskabelig uredelighed” og de relaterede in- stanser</w:t>
                        </w:r>
                      </w:p>
                      <w:p w14:paraId="48BB06EE" w14:textId="77777777" w:rsidR="001A1605" w:rsidRPr="009A2F23" w:rsidRDefault="001A1605" w:rsidP="00501806">
                        <w:pPr>
                          <w:pStyle w:val="TableParagraph"/>
                          <w:rPr>
                            <w:color w:val="000000" w:themeColor="text1"/>
                            <w:sz w:val="20"/>
                            <w:szCs w:val="20"/>
                          </w:rPr>
                        </w:pPr>
                        <w:r w:rsidRPr="009A2F23">
                          <w:rPr>
                            <w:color w:val="000000" w:themeColor="text1"/>
                            <w:sz w:val="20"/>
                            <w:szCs w:val="20"/>
                          </w:rPr>
                          <w:t xml:space="preserve">Reflektere over begrebet ”interessekonflikt” i medicinsk forskning i for- hold til forskere og andre aktører f.eks. medicinalvirksomheder, </w:t>
                        </w:r>
                        <w:proofErr w:type="spellStart"/>
                        <w:r w:rsidRPr="009A2F23">
                          <w:rPr>
                            <w:color w:val="000000" w:themeColor="text1"/>
                            <w:sz w:val="20"/>
                            <w:szCs w:val="20"/>
                          </w:rPr>
                          <w:t>kon</w:t>
                        </w:r>
                        <w:proofErr w:type="spellEnd"/>
                        <w:r w:rsidRPr="009A2F23">
                          <w:rPr>
                            <w:color w:val="000000" w:themeColor="text1"/>
                            <w:sz w:val="20"/>
                            <w:szCs w:val="20"/>
                          </w:rPr>
                          <w:t xml:space="preserve">- </w:t>
                        </w:r>
                        <w:proofErr w:type="spellStart"/>
                        <w:r w:rsidRPr="009A2F23">
                          <w:rPr>
                            <w:color w:val="000000" w:themeColor="text1"/>
                            <w:sz w:val="20"/>
                            <w:szCs w:val="20"/>
                          </w:rPr>
                          <w:t>traktforskningsenheder</w:t>
                        </w:r>
                        <w:proofErr w:type="spellEnd"/>
                        <w:r w:rsidRPr="009A2F23">
                          <w:rPr>
                            <w:color w:val="000000" w:themeColor="text1"/>
                            <w:sz w:val="20"/>
                            <w:szCs w:val="20"/>
                          </w:rPr>
                          <w:t xml:space="preserve"> og patientorganisationer</w:t>
                        </w:r>
                      </w:p>
                      <w:p w14:paraId="4A05BB4B" w14:textId="77777777" w:rsidR="001A1605" w:rsidRPr="009A2F23" w:rsidRDefault="001A1605" w:rsidP="00501806">
                        <w:pPr>
                          <w:pStyle w:val="TableParagraph"/>
                          <w:rPr>
                            <w:color w:val="000000" w:themeColor="text1"/>
                            <w:sz w:val="20"/>
                            <w:szCs w:val="20"/>
                            <w:lang w:eastAsia="da-DK"/>
                          </w:rPr>
                        </w:pPr>
                      </w:p>
                    </w:tc>
                  </w:tr>
                  <w:tr w:rsidR="001A1605" w:rsidRPr="009A2F23" w14:paraId="0BDAF554" w14:textId="77777777" w:rsidTr="00501806">
                    <w:tc>
                      <w:tcPr>
                        <w:tcW w:w="1884" w:type="dxa"/>
                        <w:shd w:val="clear" w:color="auto" w:fill="auto"/>
                      </w:tcPr>
                      <w:p w14:paraId="62650735"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Forelæsning + smågruppearbejde</w:t>
                        </w:r>
                      </w:p>
                      <w:p w14:paraId="58D2776F" w14:textId="77777777" w:rsidR="001A1605" w:rsidRPr="009A2F23" w:rsidRDefault="001A1605" w:rsidP="00501806">
                        <w:pPr>
                          <w:pStyle w:val="Ingenafstand"/>
                          <w:rPr>
                            <w:rFonts w:cs="Arial"/>
                            <w:iCs/>
                            <w:color w:val="000000" w:themeColor="text1"/>
                            <w:szCs w:val="20"/>
                            <w:lang w:eastAsia="da-DK"/>
                          </w:rPr>
                        </w:pPr>
                      </w:p>
                    </w:tc>
                    <w:tc>
                      <w:tcPr>
                        <w:tcW w:w="1575" w:type="dxa"/>
                      </w:tcPr>
                      <w:p w14:paraId="1D3CCED8" w14:textId="77777777" w:rsidR="001A1605" w:rsidRPr="009A2F23" w:rsidRDefault="001A1605" w:rsidP="00501806">
                        <w:pPr>
                          <w:pStyle w:val="Ingenafstand"/>
                          <w:rPr>
                            <w:rFonts w:cs="Arial"/>
                            <w:color w:val="000000" w:themeColor="text1"/>
                            <w:szCs w:val="20"/>
                            <w:lang w:val="en-US" w:eastAsia="da-DK"/>
                          </w:rPr>
                        </w:pPr>
                        <w:r w:rsidRPr="009A2F23">
                          <w:rPr>
                            <w:rFonts w:cs="Arial"/>
                            <w:color w:val="000000" w:themeColor="text1"/>
                            <w:szCs w:val="20"/>
                            <w:lang w:eastAsia="da-DK"/>
                          </w:rPr>
                          <w:t xml:space="preserve">Medical </w:t>
                        </w:r>
                        <w:proofErr w:type="spellStart"/>
                        <w:r w:rsidRPr="009A2F23">
                          <w:rPr>
                            <w:rFonts w:cs="Arial"/>
                            <w:color w:val="000000" w:themeColor="text1"/>
                            <w:szCs w:val="20"/>
                            <w:lang w:eastAsia="da-DK"/>
                          </w:rPr>
                          <w:t>device</w:t>
                        </w:r>
                        <w:proofErr w:type="spellEnd"/>
                        <w:r w:rsidRPr="009A2F23">
                          <w:rPr>
                            <w:rFonts w:cs="Arial"/>
                            <w:color w:val="000000" w:themeColor="text1"/>
                            <w:szCs w:val="20"/>
                            <w:lang w:eastAsia="da-DK"/>
                          </w:rPr>
                          <w:t xml:space="preserve"> </w:t>
                        </w:r>
                        <w:proofErr w:type="spellStart"/>
                        <w:r w:rsidRPr="009A2F23">
                          <w:rPr>
                            <w:rFonts w:cs="Arial"/>
                            <w:color w:val="000000" w:themeColor="text1"/>
                            <w:szCs w:val="20"/>
                            <w:lang w:eastAsia="da-DK"/>
                          </w:rPr>
                          <w:t>regulation</w:t>
                        </w:r>
                        <w:proofErr w:type="spellEnd"/>
                      </w:p>
                    </w:tc>
                    <w:tc>
                      <w:tcPr>
                        <w:tcW w:w="2181" w:type="dxa"/>
                      </w:tcPr>
                      <w:p w14:paraId="40D7EF10" w14:textId="77777777" w:rsidR="001A1605" w:rsidRPr="00D80B2F" w:rsidRDefault="001A1605" w:rsidP="00501806">
                        <w:pPr>
                          <w:pStyle w:val="Ingenafstand"/>
                          <w:rPr>
                            <w:rFonts w:cs="Arial"/>
                            <w:color w:val="000000" w:themeColor="text1"/>
                            <w:szCs w:val="20"/>
                            <w:lang w:eastAsia="da-DK"/>
                          </w:rPr>
                        </w:pPr>
                        <w:r w:rsidRPr="00501806">
                          <w:rPr>
                            <w:sz w:val="18"/>
                            <w:szCs w:val="18"/>
                          </w:rPr>
                          <w:t xml:space="preserve">Romulus </w:t>
                        </w:r>
                        <w:proofErr w:type="spellStart"/>
                        <w:r w:rsidRPr="00501806">
                          <w:rPr>
                            <w:sz w:val="18"/>
                            <w:szCs w:val="18"/>
                          </w:rPr>
                          <w:t>Lontis</w:t>
                        </w:r>
                        <w:proofErr w:type="spellEnd"/>
                        <w:r w:rsidRPr="00501806">
                          <w:rPr>
                            <w:sz w:val="18"/>
                            <w:szCs w:val="18"/>
                          </w:rPr>
                          <w:t>, HST</w:t>
                        </w:r>
                      </w:p>
                    </w:tc>
                    <w:tc>
                      <w:tcPr>
                        <w:tcW w:w="3762" w:type="dxa"/>
                        <w:shd w:val="clear" w:color="auto" w:fill="auto"/>
                      </w:tcPr>
                      <w:p w14:paraId="36FB144D" w14:textId="77777777" w:rsidR="001A1605" w:rsidRPr="009A2F23" w:rsidRDefault="001A1605" w:rsidP="00501806">
                        <w:pPr>
                          <w:pStyle w:val="TableParagraph"/>
                          <w:spacing w:line="242" w:lineRule="auto"/>
                          <w:ind w:right="269"/>
                          <w:rPr>
                            <w:color w:val="000000" w:themeColor="text1"/>
                            <w:sz w:val="20"/>
                            <w:szCs w:val="20"/>
                            <w:lang w:eastAsia="da-DK"/>
                          </w:rPr>
                        </w:pPr>
                        <w:r w:rsidRPr="009A2F23">
                          <w:rPr>
                            <w:color w:val="000000" w:themeColor="text1"/>
                            <w:sz w:val="20"/>
                            <w:szCs w:val="20"/>
                          </w:rPr>
                          <w:t>Redegøre for de regulatoriske enheder, der beskæftiger sig med godkendelse af og kontrol med medicinsk forskning</w:t>
                        </w:r>
                      </w:p>
                      <w:p w14:paraId="59469F7E" w14:textId="77777777" w:rsidR="001A1605" w:rsidRPr="009A2F23" w:rsidRDefault="001A1605" w:rsidP="00501806">
                        <w:pPr>
                          <w:pStyle w:val="TableParagraph"/>
                          <w:rPr>
                            <w:color w:val="000000" w:themeColor="text1"/>
                            <w:sz w:val="20"/>
                            <w:szCs w:val="20"/>
                          </w:rPr>
                        </w:pPr>
                        <w:r w:rsidRPr="009A2F23">
                          <w:rPr>
                            <w:color w:val="000000" w:themeColor="text1"/>
                            <w:sz w:val="20"/>
                            <w:szCs w:val="20"/>
                          </w:rPr>
                          <w:t>Stille forslag til hvordan det kan implementeres i et specifikt projekt</w:t>
                        </w:r>
                      </w:p>
                      <w:p w14:paraId="05619698" w14:textId="77777777" w:rsidR="001A1605" w:rsidRPr="009A2F23" w:rsidRDefault="001A1605" w:rsidP="00501806">
                        <w:pPr>
                          <w:pStyle w:val="TableParagraph"/>
                          <w:rPr>
                            <w:color w:val="000000" w:themeColor="text1"/>
                            <w:sz w:val="20"/>
                            <w:szCs w:val="20"/>
                            <w:lang w:eastAsia="da-DK"/>
                          </w:rPr>
                        </w:pPr>
                      </w:p>
                    </w:tc>
                  </w:tr>
                  <w:tr w:rsidR="001A1605" w:rsidRPr="009A2F23" w14:paraId="12425CBA" w14:textId="77777777" w:rsidTr="00501806">
                    <w:tc>
                      <w:tcPr>
                        <w:tcW w:w="1884" w:type="dxa"/>
                        <w:shd w:val="clear" w:color="auto" w:fill="auto"/>
                      </w:tcPr>
                      <w:p w14:paraId="6A023C27"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Forelæsning + smågruppearbejde</w:t>
                        </w:r>
                      </w:p>
                      <w:p w14:paraId="72CA9D8D" w14:textId="77777777" w:rsidR="001A1605" w:rsidRPr="009A2F23" w:rsidRDefault="001A1605" w:rsidP="00501806">
                        <w:pPr>
                          <w:pStyle w:val="Ingenafstand"/>
                          <w:rPr>
                            <w:rFonts w:cs="Arial"/>
                            <w:iCs/>
                            <w:color w:val="000000" w:themeColor="text1"/>
                            <w:szCs w:val="20"/>
                            <w:lang w:eastAsia="da-DK"/>
                          </w:rPr>
                        </w:pPr>
                      </w:p>
                    </w:tc>
                    <w:tc>
                      <w:tcPr>
                        <w:tcW w:w="1575" w:type="dxa"/>
                      </w:tcPr>
                      <w:p w14:paraId="620B0DF3" w14:textId="77777777" w:rsidR="001A1605" w:rsidRPr="009A2F23" w:rsidRDefault="001A1605" w:rsidP="00501806">
                        <w:pPr>
                          <w:pStyle w:val="Ingenafstand"/>
                          <w:rPr>
                            <w:rFonts w:cs="Arial"/>
                            <w:color w:val="000000" w:themeColor="text1"/>
                            <w:szCs w:val="20"/>
                            <w:lang w:eastAsia="da-DK"/>
                          </w:rPr>
                        </w:pPr>
                        <w:r w:rsidRPr="009A2F23">
                          <w:rPr>
                            <w:rFonts w:cs="Arial"/>
                            <w:color w:val="000000" w:themeColor="text1"/>
                            <w:szCs w:val="20"/>
                            <w:lang w:eastAsia="da-DK"/>
                          </w:rPr>
                          <w:t>GCP I</w:t>
                        </w:r>
                      </w:p>
                    </w:tc>
                    <w:tc>
                      <w:tcPr>
                        <w:tcW w:w="2181" w:type="dxa"/>
                      </w:tcPr>
                      <w:p w14:paraId="5D231A7D" w14:textId="77777777" w:rsidR="001A1605" w:rsidRPr="00501806" w:rsidRDefault="001A1605" w:rsidP="00501806">
                        <w:pPr>
                          <w:rPr>
                            <w:sz w:val="18"/>
                            <w:szCs w:val="18"/>
                          </w:rPr>
                        </w:pPr>
                        <w:r w:rsidRPr="00501806">
                          <w:rPr>
                            <w:sz w:val="18"/>
                            <w:szCs w:val="18"/>
                          </w:rPr>
                          <w:t xml:space="preserve">Lærke Brygger Madsen, Sanne Andersen </w:t>
                        </w:r>
                      </w:p>
                      <w:p w14:paraId="26BC06E0" w14:textId="77777777" w:rsidR="001A1605" w:rsidRPr="00501806" w:rsidRDefault="001A1605" w:rsidP="00501806">
                        <w:pPr>
                          <w:rPr>
                            <w:sz w:val="18"/>
                            <w:szCs w:val="18"/>
                          </w:rPr>
                        </w:pPr>
                        <w:r w:rsidRPr="00501806">
                          <w:rPr>
                            <w:sz w:val="18"/>
                            <w:szCs w:val="18"/>
                          </w:rPr>
                          <w:t>(GCP-enhederne)</w:t>
                        </w:r>
                      </w:p>
                      <w:p w14:paraId="16609492" w14:textId="77777777" w:rsidR="001A1605" w:rsidRPr="00D80B2F" w:rsidRDefault="001A1605" w:rsidP="00501806">
                        <w:pPr>
                          <w:pStyle w:val="Ingenafstand"/>
                          <w:rPr>
                            <w:rFonts w:cs="Arial"/>
                            <w:color w:val="000000" w:themeColor="text1"/>
                            <w:szCs w:val="20"/>
                            <w:lang w:eastAsia="da-DK"/>
                          </w:rPr>
                        </w:pPr>
                        <w:proofErr w:type="spellStart"/>
                        <w:r w:rsidRPr="00501806">
                          <w:rPr>
                            <w:sz w:val="18"/>
                            <w:szCs w:val="18"/>
                          </w:rPr>
                          <w:t>External</w:t>
                        </w:r>
                        <w:proofErr w:type="spellEnd"/>
                        <w:r w:rsidRPr="00501806">
                          <w:rPr>
                            <w:sz w:val="18"/>
                            <w:szCs w:val="18"/>
                          </w:rPr>
                          <w:t xml:space="preserve"> Teachers</w:t>
                        </w:r>
                      </w:p>
                    </w:tc>
                    <w:tc>
                      <w:tcPr>
                        <w:tcW w:w="3762" w:type="dxa"/>
                        <w:shd w:val="clear" w:color="auto" w:fill="auto"/>
                      </w:tcPr>
                      <w:p w14:paraId="12306CAC" w14:textId="77777777" w:rsidR="001A1605" w:rsidRPr="009A2F23" w:rsidRDefault="001A1605" w:rsidP="00501806">
                        <w:pPr>
                          <w:pStyle w:val="TableParagraph"/>
                          <w:ind w:right="269"/>
                          <w:rPr>
                            <w:color w:val="000000" w:themeColor="text1"/>
                            <w:sz w:val="20"/>
                            <w:szCs w:val="20"/>
                            <w:lang w:eastAsia="da-DK"/>
                          </w:rPr>
                        </w:pPr>
                        <w:r w:rsidRPr="009A2F23">
                          <w:rPr>
                            <w:color w:val="000000" w:themeColor="text1"/>
                            <w:sz w:val="20"/>
                            <w:szCs w:val="20"/>
                          </w:rPr>
                          <w:t>Redegøre for de regulatoriske enheder, der beskæftiger sig med god- kendelse af og kontrol med medicinsk forskning</w:t>
                        </w:r>
                      </w:p>
                      <w:p w14:paraId="66C5CED6" w14:textId="77777777" w:rsidR="001A1605" w:rsidRPr="009A2F23" w:rsidRDefault="001A1605" w:rsidP="00501806">
                        <w:pPr>
                          <w:pStyle w:val="TableParagraph"/>
                          <w:ind w:right="269"/>
                          <w:rPr>
                            <w:color w:val="000000" w:themeColor="text1"/>
                            <w:sz w:val="20"/>
                            <w:szCs w:val="20"/>
                          </w:rPr>
                        </w:pPr>
                        <w:r w:rsidRPr="009A2F23">
                          <w:rPr>
                            <w:color w:val="000000" w:themeColor="text1"/>
                            <w:sz w:val="20"/>
                            <w:szCs w:val="20"/>
                          </w:rPr>
                          <w:t>Stille forslag til hvordan GCP kan implementeres i et specifikt projekt</w:t>
                        </w:r>
                      </w:p>
                      <w:p w14:paraId="4D9CC51A" w14:textId="77777777" w:rsidR="001A1605" w:rsidRPr="009A2F23" w:rsidRDefault="001A1605" w:rsidP="00501806">
                        <w:pPr>
                          <w:pStyle w:val="TableParagraph"/>
                          <w:ind w:right="269"/>
                          <w:rPr>
                            <w:color w:val="000000" w:themeColor="text1"/>
                            <w:sz w:val="20"/>
                            <w:szCs w:val="20"/>
                            <w:lang w:eastAsia="da-DK"/>
                          </w:rPr>
                        </w:pPr>
                      </w:p>
                    </w:tc>
                  </w:tr>
                  <w:tr w:rsidR="001A1605" w:rsidRPr="009A2F23" w14:paraId="07D8BB43" w14:textId="77777777" w:rsidTr="00501806">
                    <w:tc>
                      <w:tcPr>
                        <w:tcW w:w="1884" w:type="dxa"/>
                        <w:shd w:val="clear" w:color="auto" w:fill="auto"/>
                      </w:tcPr>
                      <w:p w14:paraId="16EBFCBA"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Forelæsning + smågruppearbejde</w:t>
                        </w:r>
                      </w:p>
                      <w:p w14:paraId="764B250A" w14:textId="77777777" w:rsidR="001A1605" w:rsidRPr="009A2F23" w:rsidRDefault="001A1605" w:rsidP="00501806">
                        <w:pPr>
                          <w:pStyle w:val="Ingenafstand"/>
                          <w:rPr>
                            <w:rFonts w:cs="Arial"/>
                            <w:iCs/>
                            <w:color w:val="000000" w:themeColor="text1"/>
                            <w:szCs w:val="20"/>
                            <w:lang w:eastAsia="da-DK"/>
                          </w:rPr>
                        </w:pPr>
                      </w:p>
                    </w:tc>
                    <w:tc>
                      <w:tcPr>
                        <w:tcW w:w="1575" w:type="dxa"/>
                      </w:tcPr>
                      <w:p w14:paraId="3BD8D6B0" w14:textId="77777777" w:rsidR="001A1605" w:rsidRPr="009A2F23" w:rsidRDefault="001A1605" w:rsidP="00501806">
                        <w:pPr>
                          <w:pStyle w:val="Ingenafstand"/>
                          <w:rPr>
                            <w:rFonts w:cs="Arial"/>
                            <w:color w:val="000000" w:themeColor="text1"/>
                            <w:szCs w:val="20"/>
                            <w:lang w:eastAsia="da-DK"/>
                          </w:rPr>
                        </w:pPr>
                        <w:r w:rsidRPr="009A2F23">
                          <w:rPr>
                            <w:rFonts w:cs="Arial"/>
                            <w:color w:val="000000" w:themeColor="text1"/>
                            <w:szCs w:val="20"/>
                            <w:lang w:eastAsia="da-DK"/>
                          </w:rPr>
                          <w:t>GCP II</w:t>
                        </w:r>
                      </w:p>
                    </w:tc>
                    <w:tc>
                      <w:tcPr>
                        <w:tcW w:w="2181" w:type="dxa"/>
                      </w:tcPr>
                      <w:p w14:paraId="08B0E0B4" w14:textId="77777777" w:rsidR="001A1605" w:rsidRPr="00501806" w:rsidRDefault="001A1605" w:rsidP="00501806">
                        <w:pPr>
                          <w:rPr>
                            <w:sz w:val="18"/>
                            <w:szCs w:val="18"/>
                          </w:rPr>
                        </w:pPr>
                        <w:r w:rsidRPr="00501806">
                          <w:rPr>
                            <w:sz w:val="18"/>
                            <w:szCs w:val="18"/>
                          </w:rPr>
                          <w:t xml:space="preserve">Lærke Brygger Madsen, Sanne Andersen </w:t>
                        </w:r>
                      </w:p>
                      <w:p w14:paraId="04A906CD" w14:textId="77777777" w:rsidR="001A1605" w:rsidRPr="00501806" w:rsidRDefault="001A1605" w:rsidP="00501806">
                        <w:pPr>
                          <w:rPr>
                            <w:sz w:val="18"/>
                            <w:szCs w:val="18"/>
                          </w:rPr>
                        </w:pPr>
                        <w:r w:rsidRPr="00501806">
                          <w:rPr>
                            <w:sz w:val="18"/>
                            <w:szCs w:val="18"/>
                          </w:rPr>
                          <w:t>(GCP-enhederne)</w:t>
                        </w:r>
                      </w:p>
                      <w:p w14:paraId="63769CCB" w14:textId="77777777" w:rsidR="001A1605" w:rsidRPr="00D80B2F" w:rsidRDefault="001A1605" w:rsidP="00501806">
                        <w:pPr>
                          <w:pStyle w:val="Ingenafstand"/>
                          <w:rPr>
                            <w:rFonts w:cs="Arial"/>
                            <w:color w:val="000000" w:themeColor="text1"/>
                            <w:szCs w:val="20"/>
                            <w:lang w:eastAsia="da-DK"/>
                          </w:rPr>
                        </w:pPr>
                        <w:proofErr w:type="spellStart"/>
                        <w:r w:rsidRPr="00501806">
                          <w:rPr>
                            <w:sz w:val="18"/>
                            <w:szCs w:val="18"/>
                          </w:rPr>
                          <w:t>External</w:t>
                        </w:r>
                        <w:proofErr w:type="spellEnd"/>
                        <w:r w:rsidRPr="00501806">
                          <w:rPr>
                            <w:sz w:val="18"/>
                            <w:szCs w:val="18"/>
                          </w:rPr>
                          <w:t xml:space="preserve"> Teachers</w:t>
                        </w:r>
                      </w:p>
                    </w:tc>
                    <w:tc>
                      <w:tcPr>
                        <w:tcW w:w="3762" w:type="dxa"/>
                        <w:shd w:val="clear" w:color="auto" w:fill="auto"/>
                      </w:tcPr>
                      <w:p w14:paraId="586A0C09" w14:textId="77777777" w:rsidR="001A1605" w:rsidRPr="009A2F23" w:rsidRDefault="001A1605" w:rsidP="00501806">
                        <w:pPr>
                          <w:pStyle w:val="TableParagraph"/>
                          <w:ind w:right="269"/>
                          <w:rPr>
                            <w:color w:val="000000" w:themeColor="text1"/>
                            <w:sz w:val="20"/>
                            <w:szCs w:val="20"/>
                            <w:lang w:eastAsia="da-DK"/>
                          </w:rPr>
                        </w:pPr>
                        <w:r w:rsidRPr="009A2F23">
                          <w:rPr>
                            <w:color w:val="000000" w:themeColor="text1"/>
                            <w:sz w:val="20"/>
                            <w:szCs w:val="20"/>
                          </w:rPr>
                          <w:t>Redegøre for de regulatoriske enheder, der beskæftiger sig med god- kendelse af og kontrol med medicinsk forskning</w:t>
                        </w:r>
                      </w:p>
                      <w:p w14:paraId="775C8B82" w14:textId="77777777" w:rsidR="001A1605" w:rsidRPr="009A2F23" w:rsidRDefault="001A1605" w:rsidP="00501806">
                        <w:pPr>
                          <w:pStyle w:val="TableParagraph"/>
                          <w:ind w:right="269"/>
                          <w:rPr>
                            <w:color w:val="000000" w:themeColor="text1"/>
                            <w:sz w:val="20"/>
                            <w:szCs w:val="20"/>
                          </w:rPr>
                        </w:pPr>
                        <w:r w:rsidRPr="009A2F23">
                          <w:rPr>
                            <w:color w:val="000000" w:themeColor="text1"/>
                            <w:sz w:val="20"/>
                            <w:szCs w:val="20"/>
                          </w:rPr>
                          <w:t>Stille forslag til hvordan GCP kan implementeres i et specifikt projekt</w:t>
                        </w:r>
                      </w:p>
                      <w:p w14:paraId="3460FD0D" w14:textId="77777777" w:rsidR="001A1605" w:rsidRPr="009A2F23" w:rsidRDefault="001A1605" w:rsidP="00501806">
                        <w:pPr>
                          <w:pStyle w:val="TableParagraph"/>
                          <w:ind w:right="269"/>
                          <w:rPr>
                            <w:color w:val="000000" w:themeColor="text1"/>
                            <w:sz w:val="20"/>
                            <w:szCs w:val="20"/>
                            <w:lang w:eastAsia="da-DK"/>
                          </w:rPr>
                        </w:pPr>
                      </w:p>
                    </w:tc>
                  </w:tr>
                  <w:tr w:rsidR="001A1605" w:rsidRPr="009A2F23" w14:paraId="55CEB6F7" w14:textId="77777777" w:rsidTr="00501806">
                    <w:tc>
                      <w:tcPr>
                        <w:tcW w:w="1884" w:type="dxa"/>
                        <w:shd w:val="clear" w:color="auto" w:fill="auto"/>
                      </w:tcPr>
                      <w:p w14:paraId="20949D28"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Forelæsning + smågruppearbejde</w:t>
                        </w:r>
                      </w:p>
                      <w:p w14:paraId="005DDAA2" w14:textId="77777777" w:rsidR="001A1605" w:rsidRPr="009A2F23" w:rsidRDefault="001A1605" w:rsidP="00501806">
                        <w:pPr>
                          <w:pStyle w:val="Ingenafstand"/>
                          <w:rPr>
                            <w:rFonts w:cs="Arial"/>
                            <w:iCs/>
                            <w:color w:val="000000" w:themeColor="text1"/>
                            <w:szCs w:val="20"/>
                            <w:lang w:eastAsia="da-DK"/>
                          </w:rPr>
                        </w:pPr>
                      </w:p>
                    </w:tc>
                    <w:tc>
                      <w:tcPr>
                        <w:tcW w:w="1575" w:type="dxa"/>
                      </w:tcPr>
                      <w:p w14:paraId="2B9916D3" w14:textId="77777777" w:rsidR="001A1605" w:rsidRPr="009A2F23" w:rsidRDefault="001A1605" w:rsidP="00501806">
                        <w:pPr>
                          <w:pStyle w:val="Ingenafstand"/>
                          <w:rPr>
                            <w:rFonts w:cs="Arial"/>
                            <w:color w:val="000000" w:themeColor="text1"/>
                            <w:szCs w:val="20"/>
                            <w:lang w:eastAsia="da-DK"/>
                          </w:rPr>
                        </w:pPr>
                        <w:r w:rsidRPr="009A2F23">
                          <w:rPr>
                            <w:rFonts w:cs="Arial"/>
                            <w:color w:val="000000" w:themeColor="text1"/>
                            <w:szCs w:val="20"/>
                            <w:lang w:eastAsia="da-DK"/>
                          </w:rPr>
                          <w:t>Drug management</w:t>
                        </w:r>
                      </w:p>
                    </w:tc>
                    <w:tc>
                      <w:tcPr>
                        <w:tcW w:w="2181" w:type="dxa"/>
                      </w:tcPr>
                      <w:p w14:paraId="2B0D694F" w14:textId="77777777" w:rsidR="001A1605" w:rsidRPr="00501806" w:rsidRDefault="001A1605" w:rsidP="00501806">
                        <w:pPr>
                          <w:rPr>
                            <w:sz w:val="18"/>
                            <w:szCs w:val="18"/>
                            <w:lang w:val="en-US"/>
                          </w:rPr>
                        </w:pPr>
                        <w:r w:rsidRPr="00501806">
                          <w:rPr>
                            <w:sz w:val="18"/>
                            <w:szCs w:val="18"/>
                            <w:lang w:val="en-US"/>
                          </w:rPr>
                          <w:t xml:space="preserve">Jacob Simonsen </w:t>
                        </w:r>
                      </w:p>
                      <w:p w14:paraId="3C8DB698" w14:textId="77777777" w:rsidR="001A1605" w:rsidRPr="00501806" w:rsidRDefault="001A1605" w:rsidP="00501806">
                        <w:pPr>
                          <w:pStyle w:val="Ingenafstand"/>
                          <w:rPr>
                            <w:rFonts w:cs="Arial"/>
                            <w:color w:val="000000" w:themeColor="text1"/>
                            <w:szCs w:val="20"/>
                            <w:lang w:val="en-US" w:eastAsia="da-DK"/>
                          </w:rPr>
                        </w:pPr>
                        <w:r w:rsidRPr="00501806">
                          <w:rPr>
                            <w:sz w:val="18"/>
                            <w:szCs w:val="18"/>
                            <w:lang w:val="en-US"/>
                          </w:rPr>
                          <w:t>(Dept clinical pharmacology) (AAUH) External Teachers</w:t>
                        </w:r>
                      </w:p>
                    </w:tc>
                    <w:tc>
                      <w:tcPr>
                        <w:tcW w:w="3762" w:type="dxa"/>
                        <w:shd w:val="clear" w:color="auto" w:fill="auto"/>
                      </w:tcPr>
                      <w:p w14:paraId="23A2B638" w14:textId="77777777" w:rsidR="001A1605" w:rsidRPr="009A2F23" w:rsidRDefault="001A1605" w:rsidP="00501806">
                        <w:pPr>
                          <w:pStyle w:val="TableParagraph"/>
                          <w:ind w:right="269"/>
                          <w:rPr>
                            <w:color w:val="000000" w:themeColor="text1"/>
                            <w:sz w:val="20"/>
                            <w:szCs w:val="20"/>
                            <w:lang w:eastAsia="da-DK"/>
                          </w:rPr>
                        </w:pPr>
                        <w:r w:rsidRPr="009A2F23">
                          <w:rPr>
                            <w:color w:val="000000" w:themeColor="text1"/>
                            <w:sz w:val="20"/>
                            <w:szCs w:val="20"/>
                          </w:rPr>
                          <w:t>Redegøre for de regulatoriske enheder, der beskæftiger sig med god- kendelse af og kontrol med medicinsk forskning</w:t>
                        </w:r>
                      </w:p>
                      <w:p w14:paraId="34354362" w14:textId="77777777" w:rsidR="001A1605" w:rsidRPr="009A2F23" w:rsidRDefault="001A1605" w:rsidP="00501806">
                        <w:pPr>
                          <w:pStyle w:val="Default"/>
                          <w:spacing w:after="27"/>
                          <w:rPr>
                            <w:color w:val="000000" w:themeColor="text1"/>
                            <w:sz w:val="20"/>
                            <w:szCs w:val="20"/>
                          </w:rPr>
                        </w:pPr>
                        <w:r w:rsidRPr="009A2F23">
                          <w:rPr>
                            <w:color w:val="000000" w:themeColor="text1"/>
                            <w:sz w:val="20"/>
                            <w:szCs w:val="20"/>
                          </w:rPr>
                          <w:t>Stille forslag til hvordan GDP kan implementeres i et specifikt projekt</w:t>
                        </w:r>
                      </w:p>
                      <w:p w14:paraId="7A66D38D" w14:textId="77777777" w:rsidR="001A1605" w:rsidRPr="009A2F23" w:rsidRDefault="001A1605" w:rsidP="00501806">
                        <w:pPr>
                          <w:pStyle w:val="Default"/>
                          <w:spacing w:after="27"/>
                          <w:rPr>
                            <w:color w:val="000000" w:themeColor="text1"/>
                            <w:sz w:val="20"/>
                            <w:szCs w:val="20"/>
                          </w:rPr>
                        </w:pPr>
                      </w:p>
                    </w:tc>
                  </w:tr>
                  <w:tr w:rsidR="001A1605" w:rsidRPr="009A2F23" w14:paraId="7285E6E8" w14:textId="77777777" w:rsidTr="00501806">
                    <w:tc>
                      <w:tcPr>
                        <w:tcW w:w="1884" w:type="dxa"/>
                        <w:shd w:val="clear" w:color="auto" w:fill="auto"/>
                      </w:tcPr>
                      <w:p w14:paraId="764E0D8D"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Forelæsning + smågruppearbejde</w:t>
                        </w:r>
                      </w:p>
                      <w:p w14:paraId="2B6AC2AD" w14:textId="77777777" w:rsidR="001A1605" w:rsidRPr="009A2F23" w:rsidRDefault="001A1605" w:rsidP="00501806">
                        <w:pPr>
                          <w:pStyle w:val="Ingenafstand"/>
                          <w:rPr>
                            <w:rFonts w:cs="Arial"/>
                            <w:iCs/>
                            <w:color w:val="000000" w:themeColor="text1"/>
                            <w:szCs w:val="20"/>
                            <w:lang w:eastAsia="da-DK"/>
                          </w:rPr>
                        </w:pPr>
                      </w:p>
                    </w:tc>
                    <w:tc>
                      <w:tcPr>
                        <w:tcW w:w="1575" w:type="dxa"/>
                      </w:tcPr>
                      <w:p w14:paraId="39BB226B" w14:textId="77777777" w:rsidR="001A1605" w:rsidRPr="009A2F23" w:rsidRDefault="001A1605" w:rsidP="00501806">
                        <w:pPr>
                          <w:pStyle w:val="Ingenafstand"/>
                          <w:rPr>
                            <w:rFonts w:cs="Arial"/>
                            <w:color w:val="000000" w:themeColor="text1"/>
                            <w:szCs w:val="20"/>
                            <w:lang w:eastAsia="da-DK"/>
                          </w:rPr>
                        </w:pPr>
                        <w:r w:rsidRPr="009A2F23">
                          <w:rPr>
                            <w:rFonts w:cs="Arial"/>
                            <w:color w:val="000000" w:themeColor="text1"/>
                            <w:szCs w:val="20"/>
                            <w:lang w:eastAsia="da-DK"/>
                          </w:rPr>
                          <w:t>GDP</w:t>
                        </w:r>
                      </w:p>
                    </w:tc>
                    <w:tc>
                      <w:tcPr>
                        <w:tcW w:w="2181" w:type="dxa"/>
                      </w:tcPr>
                      <w:p w14:paraId="5B2425DB" w14:textId="77777777" w:rsidR="001A1605" w:rsidRPr="00501806" w:rsidRDefault="001A1605" w:rsidP="00501806">
                        <w:pPr>
                          <w:rPr>
                            <w:sz w:val="18"/>
                            <w:szCs w:val="18"/>
                            <w:lang w:val="en-US"/>
                          </w:rPr>
                        </w:pPr>
                        <w:r w:rsidRPr="00501806">
                          <w:rPr>
                            <w:sz w:val="18"/>
                            <w:szCs w:val="18"/>
                            <w:lang w:val="en-US"/>
                          </w:rPr>
                          <w:t>Lisa Greve Routhe</w:t>
                        </w:r>
                      </w:p>
                      <w:p w14:paraId="14CD2B3D" w14:textId="77777777" w:rsidR="001A1605" w:rsidRPr="00501806" w:rsidRDefault="001A1605" w:rsidP="00501806">
                        <w:pPr>
                          <w:spacing w:after="100" w:afterAutospacing="1"/>
                          <w:rPr>
                            <w:sz w:val="18"/>
                            <w:szCs w:val="18"/>
                            <w:lang w:val="en-US"/>
                          </w:rPr>
                        </w:pPr>
                        <w:r w:rsidRPr="00501806">
                          <w:rPr>
                            <w:sz w:val="18"/>
                            <w:szCs w:val="18"/>
                            <w:lang w:val="en-US"/>
                          </w:rPr>
                          <w:t>Wai San Kitty Pang</w:t>
                        </w:r>
                      </w:p>
                      <w:p w14:paraId="1E006D1F" w14:textId="77777777" w:rsidR="001A1605" w:rsidRPr="00D80B2F" w:rsidRDefault="001A1605" w:rsidP="00501806">
                        <w:pPr>
                          <w:pStyle w:val="Ingenafstand"/>
                          <w:rPr>
                            <w:rFonts w:cs="Arial"/>
                            <w:color w:val="000000" w:themeColor="text1"/>
                            <w:szCs w:val="20"/>
                            <w:lang w:eastAsia="da-DK"/>
                          </w:rPr>
                        </w:pPr>
                        <w:proofErr w:type="spellStart"/>
                        <w:r w:rsidRPr="00D80B2F">
                          <w:rPr>
                            <w:rFonts w:ascii="Times New Roman" w:eastAsia="Times New Roman" w:hAnsi="Times New Roman"/>
                            <w:sz w:val="18"/>
                            <w:szCs w:val="18"/>
                            <w:lang w:eastAsia="da-DK"/>
                          </w:rPr>
                          <w:t>External</w:t>
                        </w:r>
                        <w:proofErr w:type="spellEnd"/>
                        <w:r w:rsidRPr="00D80B2F">
                          <w:rPr>
                            <w:rFonts w:ascii="Times New Roman" w:eastAsia="Times New Roman" w:hAnsi="Times New Roman"/>
                            <w:sz w:val="18"/>
                            <w:szCs w:val="18"/>
                            <w:lang w:eastAsia="da-DK"/>
                          </w:rPr>
                          <w:t xml:space="preserve"> Teachers</w:t>
                        </w:r>
                      </w:p>
                    </w:tc>
                    <w:tc>
                      <w:tcPr>
                        <w:tcW w:w="3762" w:type="dxa"/>
                        <w:shd w:val="clear" w:color="auto" w:fill="auto"/>
                      </w:tcPr>
                      <w:p w14:paraId="11670D50" w14:textId="77777777" w:rsidR="001A1605" w:rsidRPr="009A2F23" w:rsidRDefault="001A1605" w:rsidP="00501806">
                        <w:pPr>
                          <w:pStyle w:val="TableParagraph"/>
                          <w:spacing w:line="242" w:lineRule="auto"/>
                          <w:ind w:right="269"/>
                          <w:rPr>
                            <w:color w:val="000000" w:themeColor="text1"/>
                            <w:sz w:val="20"/>
                            <w:szCs w:val="20"/>
                            <w:lang w:eastAsia="da-DK"/>
                          </w:rPr>
                        </w:pPr>
                        <w:r w:rsidRPr="009A2F23">
                          <w:rPr>
                            <w:color w:val="000000" w:themeColor="text1"/>
                            <w:sz w:val="20"/>
                            <w:szCs w:val="20"/>
                          </w:rPr>
                          <w:t>Redegøre for de regulatoriske enheder, der beskæftiger sig med godkendelse af og kontrol med medicinsk forskning</w:t>
                        </w:r>
                      </w:p>
                      <w:p w14:paraId="397681BE" w14:textId="77777777" w:rsidR="001A1605" w:rsidRPr="009A2F23" w:rsidRDefault="001A1605" w:rsidP="00501806">
                        <w:pPr>
                          <w:pStyle w:val="TableParagraph"/>
                          <w:spacing w:line="242" w:lineRule="auto"/>
                          <w:ind w:right="269"/>
                          <w:rPr>
                            <w:color w:val="000000" w:themeColor="text1"/>
                            <w:sz w:val="20"/>
                            <w:szCs w:val="20"/>
                          </w:rPr>
                        </w:pPr>
                        <w:r w:rsidRPr="009A2F23">
                          <w:rPr>
                            <w:color w:val="000000" w:themeColor="text1"/>
                            <w:sz w:val="20"/>
                            <w:szCs w:val="20"/>
                          </w:rPr>
                          <w:t>Stille forslag til hvordan GDP kan implementeres i et specifikt projekt</w:t>
                        </w:r>
                      </w:p>
                      <w:p w14:paraId="125C1B09" w14:textId="77777777" w:rsidR="001A1605" w:rsidRPr="009A2F23" w:rsidRDefault="001A1605" w:rsidP="00501806">
                        <w:pPr>
                          <w:pStyle w:val="TableParagraph"/>
                          <w:spacing w:line="242" w:lineRule="auto"/>
                          <w:ind w:right="269"/>
                          <w:rPr>
                            <w:color w:val="000000" w:themeColor="text1"/>
                            <w:sz w:val="20"/>
                            <w:szCs w:val="20"/>
                            <w:lang w:eastAsia="da-DK"/>
                          </w:rPr>
                        </w:pPr>
                      </w:p>
                    </w:tc>
                  </w:tr>
                  <w:tr w:rsidR="001A1605" w:rsidRPr="009A2F23" w14:paraId="22724E52" w14:textId="77777777" w:rsidTr="00501806">
                    <w:tc>
                      <w:tcPr>
                        <w:tcW w:w="1884" w:type="dxa"/>
                        <w:shd w:val="clear" w:color="auto" w:fill="auto"/>
                      </w:tcPr>
                      <w:p w14:paraId="15F84CCB"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Forelæsning + smågruppearbejde</w:t>
                        </w:r>
                      </w:p>
                      <w:p w14:paraId="71A6BA9F" w14:textId="77777777" w:rsidR="001A1605" w:rsidRPr="009A2F23" w:rsidRDefault="001A1605" w:rsidP="00501806">
                        <w:pPr>
                          <w:pStyle w:val="Ingenafstand"/>
                          <w:rPr>
                            <w:rFonts w:cs="Arial"/>
                            <w:iCs/>
                            <w:color w:val="000000" w:themeColor="text1"/>
                            <w:szCs w:val="20"/>
                            <w:lang w:eastAsia="da-DK"/>
                          </w:rPr>
                        </w:pPr>
                      </w:p>
                    </w:tc>
                    <w:tc>
                      <w:tcPr>
                        <w:tcW w:w="1575" w:type="dxa"/>
                      </w:tcPr>
                      <w:p w14:paraId="24524C6A" w14:textId="77777777" w:rsidR="001A1605" w:rsidRPr="009A2F23" w:rsidRDefault="001A1605" w:rsidP="00501806">
                        <w:pPr>
                          <w:pStyle w:val="Ingenafstand"/>
                          <w:rPr>
                            <w:rFonts w:cs="Arial"/>
                            <w:color w:val="000000" w:themeColor="text1"/>
                            <w:szCs w:val="20"/>
                            <w:lang w:eastAsia="da-DK"/>
                          </w:rPr>
                        </w:pPr>
                        <w:r w:rsidRPr="009A2F23">
                          <w:rPr>
                            <w:rFonts w:cs="Arial"/>
                            <w:color w:val="000000" w:themeColor="text1"/>
                            <w:szCs w:val="20"/>
                            <w:lang w:eastAsia="da-DK"/>
                          </w:rPr>
                          <w:t>GMP</w:t>
                        </w:r>
                      </w:p>
                    </w:tc>
                    <w:tc>
                      <w:tcPr>
                        <w:tcW w:w="2181" w:type="dxa"/>
                      </w:tcPr>
                      <w:p w14:paraId="044A52A8" w14:textId="77777777" w:rsidR="001A1605" w:rsidRPr="00D80B2F" w:rsidRDefault="001A1605" w:rsidP="00501806">
                        <w:pPr>
                          <w:pStyle w:val="Ingenafstand"/>
                          <w:rPr>
                            <w:rFonts w:cs="Arial"/>
                            <w:color w:val="000000" w:themeColor="text1"/>
                            <w:szCs w:val="20"/>
                            <w:lang w:eastAsia="da-DK"/>
                          </w:rPr>
                        </w:pPr>
                        <w:r w:rsidRPr="00501806">
                          <w:rPr>
                            <w:rFonts w:ascii="Times New Roman" w:eastAsia="Times New Roman" w:hAnsi="Times New Roman"/>
                            <w:sz w:val="18"/>
                            <w:szCs w:val="18"/>
                            <w:lang w:eastAsia="da-DK"/>
                          </w:rPr>
                          <w:t>Anne Estrup Olesen, KI</w:t>
                        </w:r>
                      </w:p>
                    </w:tc>
                    <w:tc>
                      <w:tcPr>
                        <w:tcW w:w="3762" w:type="dxa"/>
                        <w:shd w:val="clear" w:color="auto" w:fill="auto"/>
                      </w:tcPr>
                      <w:p w14:paraId="3251A9D5" w14:textId="77777777" w:rsidR="001A1605" w:rsidRPr="009A2F23" w:rsidRDefault="001A1605" w:rsidP="00501806">
                        <w:pPr>
                          <w:pStyle w:val="TableParagraph"/>
                          <w:spacing w:line="204" w:lineRule="exact"/>
                          <w:rPr>
                            <w:color w:val="000000" w:themeColor="text1"/>
                            <w:sz w:val="20"/>
                            <w:szCs w:val="20"/>
                          </w:rPr>
                        </w:pPr>
                        <w:r w:rsidRPr="009A2F23">
                          <w:rPr>
                            <w:color w:val="000000" w:themeColor="text1"/>
                            <w:sz w:val="20"/>
                            <w:szCs w:val="20"/>
                          </w:rPr>
                          <w:t>Redegøre for de regulatoriske enheder, der beskæftiger sig med godkendelse af og kontrol med medicinsk forskning</w:t>
                        </w:r>
                      </w:p>
                      <w:p w14:paraId="01ED3011" w14:textId="77777777" w:rsidR="001A1605" w:rsidRPr="009A2F23" w:rsidRDefault="001A1605" w:rsidP="00501806">
                        <w:pPr>
                          <w:pStyle w:val="Default"/>
                          <w:spacing w:after="27"/>
                          <w:rPr>
                            <w:color w:val="000000" w:themeColor="text1"/>
                            <w:sz w:val="20"/>
                            <w:szCs w:val="20"/>
                          </w:rPr>
                        </w:pPr>
                        <w:bookmarkStart w:id="3" w:name="_Hlk71552928"/>
                        <w:proofErr w:type="spellStart"/>
                        <w:r w:rsidRPr="009A2F23">
                          <w:rPr>
                            <w:color w:val="000000" w:themeColor="text1"/>
                            <w:sz w:val="20"/>
                            <w:szCs w:val="20"/>
                            <w:lang w:val="en-US"/>
                          </w:rPr>
                          <w:t>Beskrive</w:t>
                        </w:r>
                        <w:proofErr w:type="spellEnd"/>
                        <w:r w:rsidRPr="009A2F23">
                          <w:rPr>
                            <w:color w:val="000000" w:themeColor="text1"/>
                            <w:sz w:val="20"/>
                            <w:szCs w:val="20"/>
                            <w:lang w:val="en-US"/>
                          </w:rPr>
                          <w:t xml:space="preserve"> de </w:t>
                        </w:r>
                        <w:proofErr w:type="spellStart"/>
                        <w:r w:rsidRPr="009A2F23">
                          <w:rPr>
                            <w:color w:val="000000" w:themeColor="text1"/>
                            <w:sz w:val="20"/>
                            <w:szCs w:val="20"/>
                            <w:lang w:val="en-US"/>
                          </w:rPr>
                          <w:t>internationale</w:t>
                        </w:r>
                        <w:proofErr w:type="spellEnd"/>
                        <w:r w:rsidRPr="009A2F23">
                          <w:rPr>
                            <w:color w:val="000000" w:themeColor="text1"/>
                            <w:sz w:val="20"/>
                            <w:szCs w:val="20"/>
                            <w:lang w:val="en-US"/>
                          </w:rPr>
                          <w:t xml:space="preserve"> </w:t>
                        </w:r>
                        <w:proofErr w:type="spellStart"/>
                        <w:r w:rsidRPr="009A2F23">
                          <w:rPr>
                            <w:color w:val="000000" w:themeColor="text1"/>
                            <w:sz w:val="20"/>
                            <w:szCs w:val="20"/>
                            <w:lang w:val="en-US"/>
                          </w:rPr>
                          <w:t>standarder</w:t>
                        </w:r>
                        <w:proofErr w:type="spellEnd"/>
                        <w:r w:rsidRPr="009A2F23">
                          <w:rPr>
                            <w:color w:val="000000" w:themeColor="text1"/>
                            <w:sz w:val="20"/>
                            <w:szCs w:val="20"/>
                            <w:lang w:val="en-US"/>
                          </w:rPr>
                          <w:t xml:space="preserve"> og </w:t>
                        </w:r>
                        <w:proofErr w:type="spellStart"/>
                        <w:r w:rsidRPr="009A2F23">
                          <w:rPr>
                            <w:color w:val="000000" w:themeColor="text1"/>
                            <w:sz w:val="20"/>
                            <w:szCs w:val="20"/>
                            <w:lang w:val="en-US"/>
                          </w:rPr>
                          <w:t>regelsæt</w:t>
                        </w:r>
                        <w:proofErr w:type="spellEnd"/>
                        <w:r w:rsidRPr="009A2F23">
                          <w:rPr>
                            <w:color w:val="000000" w:themeColor="text1"/>
                            <w:sz w:val="20"/>
                            <w:szCs w:val="20"/>
                            <w:lang w:val="en-US"/>
                          </w:rPr>
                          <w:t xml:space="preserve">, der </w:t>
                        </w:r>
                        <w:proofErr w:type="spellStart"/>
                        <w:r w:rsidRPr="009A2F23">
                          <w:rPr>
                            <w:color w:val="000000" w:themeColor="text1"/>
                            <w:sz w:val="20"/>
                            <w:szCs w:val="20"/>
                            <w:lang w:val="en-US"/>
                          </w:rPr>
                          <w:t>regulerer</w:t>
                        </w:r>
                        <w:proofErr w:type="spellEnd"/>
                        <w:r w:rsidRPr="009A2F23">
                          <w:rPr>
                            <w:color w:val="000000" w:themeColor="text1"/>
                            <w:sz w:val="20"/>
                            <w:szCs w:val="20"/>
                            <w:lang w:val="en-US"/>
                          </w:rPr>
                          <w:t xml:space="preserve"> </w:t>
                        </w:r>
                        <w:proofErr w:type="spellStart"/>
                        <w:r w:rsidRPr="009A2F23">
                          <w:rPr>
                            <w:color w:val="000000" w:themeColor="text1"/>
                            <w:sz w:val="20"/>
                            <w:szCs w:val="20"/>
                            <w:lang w:val="en-US"/>
                          </w:rPr>
                          <w:t>translationel</w:t>
                        </w:r>
                        <w:proofErr w:type="spellEnd"/>
                        <w:r w:rsidRPr="009A2F23">
                          <w:rPr>
                            <w:color w:val="000000" w:themeColor="text1"/>
                            <w:sz w:val="20"/>
                            <w:szCs w:val="20"/>
                            <w:lang w:val="en-US"/>
                          </w:rPr>
                          <w:t xml:space="preserve"> </w:t>
                        </w:r>
                        <w:proofErr w:type="spellStart"/>
                        <w:r w:rsidRPr="009A2F23">
                          <w:rPr>
                            <w:color w:val="000000" w:themeColor="text1"/>
                            <w:sz w:val="20"/>
                            <w:szCs w:val="20"/>
                            <w:lang w:val="en-US"/>
                          </w:rPr>
                          <w:t>forskning</w:t>
                        </w:r>
                        <w:proofErr w:type="spellEnd"/>
                        <w:r w:rsidRPr="009A2F23">
                          <w:rPr>
                            <w:color w:val="000000" w:themeColor="text1"/>
                            <w:sz w:val="20"/>
                            <w:szCs w:val="20"/>
                            <w:lang w:val="en-US"/>
                          </w:rPr>
                          <w:t xml:space="preserve">, </w:t>
                        </w:r>
                        <w:proofErr w:type="spellStart"/>
                        <w:r w:rsidRPr="009A2F23">
                          <w:rPr>
                            <w:color w:val="000000" w:themeColor="text1"/>
                            <w:sz w:val="20"/>
                            <w:szCs w:val="20"/>
                            <w:lang w:val="en-US"/>
                          </w:rPr>
                          <w:t>herunder</w:t>
                        </w:r>
                        <w:proofErr w:type="spellEnd"/>
                        <w:r w:rsidRPr="009A2F23">
                          <w:rPr>
                            <w:color w:val="000000" w:themeColor="text1"/>
                            <w:sz w:val="20"/>
                            <w:szCs w:val="20"/>
                            <w:lang w:val="en-US"/>
                          </w:rPr>
                          <w:t xml:space="preserve"> Good Clinical Practice, Good Laboratory Practice, Good Manufacturing Practice and Good Distribution Practice (GCP, GLP, GMP, GDP). </w:t>
                        </w:r>
                        <w:r w:rsidRPr="009A2F23">
                          <w:rPr>
                            <w:color w:val="000000" w:themeColor="text1"/>
                            <w:sz w:val="20"/>
                            <w:szCs w:val="20"/>
                          </w:rPr>
                          <w:t>Stille forslag til hvordan GMP kan implementeres i et specifikt projekt</w:t>
                        </w:r>
                        <w:bookmarkEnd w:id="3"/>
                      </w:p>
                      <w:p w14:paraId="0359ADEF" w14:textId="77777777" w:rsidR="001A1605" w:rsidRPr="009A2F23" w:rsidRDefault="001A1605" w:rsidP="00501806">
                        <w:pPr>
                          <w:pStyle w:val="TableParagraph"/>
                          <w:spacing w:line="242" w:lineRule="auto"/>
                          <w:ind w:right="269"/>
                          <w:rPr>
                            <w:color w:val="000000" w:themeColor="text1"/>
                            <w:sz w:val="20"/>
                            <w:szCs w:val="20"/>
                          </w:rPr>
                        </w:pPr>
                      </w:p>
                    </w:tc>
                  </w:tr>
                  <w:tr w:rsidR="001A1605" w:rsidRPr="009A2F23" w14:paraId="47FE06D8" w14:textId="77777777" w:rsidTr="00501806">
                    <w:tc>
                      <w:tcPr>
                        <w:tcW w:w="1884" w:type="dxa"/>
                        <w:shd w:val="clear" w:color="auto" w:fill="auto"/>
                      </w:tcPr>
                      <w:p w14:paraId="16335582"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Forelæsning + smågruppearbejde</w:t>
                        </w:r>
                      </w:p>
                      <w:p w14:paraId="4A640985" w14:textId="77777777" w:rsidR="001A1605" w:rsidRPr="009A2F23" w:rsidRDefault="001A1605" w:rsidP="00501806">
                        <w:pPr>
                          <w:pStyle w:val="Ingenafstand"/>
                          <w:rPr>
                            <w:rFonts w:cs="Arial"/>
                            <w:iCs/>
                            <w:color w:val="000000" w:themeColor="text1"/>
                            <w:szCs w:val="20"/>
                            <w:lang w:eastAsia="da-DK"/>
                          </w:rPr>
                        </w:pPr>
                      </w:p>
                    </w:tc>
                    <w:tc>
                      <w:tcPr>
                        <w:tcW w:w="1575" w:type="dxa"/>
                      </w:tcPr>
                      <w:p w14:paraId="7ACE18BB" w14:textId="77777777" w:rsidR="001A1605" w:rsidRPr="009A2F23" w:rsidRDefault="001A1605" w:rsidP="00501806">
                        <w:pPr>
                          <w:pStyle w:val="Ingenafstand"/>
                          <w:rPr>
                            <w:rFonts w:cs="Arial"/>
                            <w:color w:val="000000" w:themeColor="text1"/>
                            <w:szCs w:val="20"/>
                            <w:lang w:val="en-US" w:eastAsia="da-DK"/>
                          </w:rPr>
                        </w:pPr>
                        <w:r w:rsidRPr="009A2F23">
                          <w:rPr>
                            <w:rFonts w:cs="Arial"/>
                            <w:color w:val="000000" w:themeColor="text1"/>
                            <w:szCs w:val="20"/>
                            <w:lang w:val="en-US" w:eastAsia="da-DK"/>
                          </w:rPr>
                          <w:t>Marketing of drugs, ethics, and regulation</w:t>
                        </w:r>
                      </w:p>
                    </w:tc>
                    <w:tc>
                      <w:tcPr>
                        <w:tcW w:w="2181" w:type="dxa"/>
                      </w:tcPr>
                      <w:p w14:paraId="4F97A52F" w14:textId="77777777" w:rsidR="001A1605" w:rsidRPr="00501806" w:rsidRDefault="001A1605" w:rsidP="00501806">
                        <w:pPr>
                          <w:pStyle w:val="NormalWeb"/>
                          <w:shd w:val="clear" w:color="auto" w:fill="FFFFFF"/>
                          <w:spacing w:before="0" w:beforeAutospacing="0" w:after="0" w:afterAutospacing="0"/>
                          <w:rPr>
                            <w:color w:val="1D2125"/>
                            <w:sz w:val="18"/>
                            <w:szCs w:val="18"/>
                            <w:lang w:val="en-US"/>
                          </w:rPr>
                        </w:pPr>
                        <w:proofErr w:type="spellStart"/>
                        <w:r w:rsidRPr="00501806">
                          <w:rPr>
                            <w:color w:val="1D2125"/>
                            <w:sz w:val="18"/>
                            <w:szCs w:val="18"/>
                            <w:lang w:val="en-US"/>
                          </w:rPr>
                          <w:t>Pirathiv</w:t>
                        </w:r>
                        <w:proofErr w:type="spellEnd"/>
                        <w:r w:rsidRPr="00501806">
                          <w:rPr>
                            <w:color w:val="1D2125"/>
                            <w:sz w:val="18"/>
                            <w:szCs w:val="18"/>
                            <w:lang w:val="en-US"/>
                          </w:rPr>
                          <w:t xml:space="preserve"> Kugathasan</w:t>
                        </w:r>
                      </w:p>
                      <w:p w14:paraId="07A8E19B" w14:textId="77777777" w:rsidR="001A1605" w:rsidRPr="00501806" w:rsidRDefault="001A1605" w:rsidP="00501806">
                        <w:pPr>
                          <w:pStyle w:val="NormalWeb"/>
                          <w:shd w:val="clear" w:color="auto" w:fill="FFFFFF"/>
                          <w:spacing w:before="0" w:beforeAutospacing="0" w:after="0" w:afterAutospacing="0"/>
                          <w:rPr>
                            <w:color w:val="1D2125"/>
                            <w:sz w:val="18"/>
                            <w:szCs w:val="18"/>
                            <w:lang w:val="en-US"/>
                          </w:rPr>
                        </w:pPr>
                        <w:r w:rsidRPr="00501806">
                          <w:rPr>
                            <w:color w:val="1D2125"/>
                            <w:sz w:val="18"/>
                            <w:szCs w:val="18"/>
                            <w:lang w:val="en-US"/>
                          </w:rPr>
                          <w:t>(Lundbeck)</w:t>
                        </w:r>
                      </w:p>
                      <w:p w14:paraId="74E3AF80" w14:textId="77777777" w:rsidR="001A1605" w:rsidRPr="00D80B2F" w:rsidRDefault="001A1605" w:rsidP="00501806">
                        <w:pPr>
                          <w:pStyle w:val="NormalWeb"/>
                          <w:shd w:val="clear" w:color="auto" w:fill="FFFFFF"/>
                          <w:spacing w:before="0" w:beforeAutospacing="0"/>
                          <w:rPr>
                            <w:color w:val="1D2125"/>
                            <w:sz w:val="18"/>
                            <w:szCs w:val="18"/>
                            <w:lang w:val="en-US"/>
                          </w:rPr>
                        </w:pPr>
                        <w:r w:rsidRPr="00501806">
                          <w:rPr>
                            <w:color w:val="1D2125"/>
                            <w:sz w:val="18"/>
                            <w:szCs w:val="18"/>
                            <w:lang w:val="en-US"/>
                          </w:rPr>
                          <w:t>External Teacher</w:t>
                        </w:r>
                      </w:p>
                      <w:p w14:paraId="5DD0CA8B" w14:textId="77777777" w:rsidR="001A1605" w:rsidRPr="00D80B2F" w:rsidRDefault="001A1605" w:rsidP="00501806">
                        <w:pPr>
                          <w:pStyle w:val="TableParagraph"/>
                          <w:ind w:right="110"/>
                          <w:rPr>
                            <w:color w:val="000000" w:themeColor="text1"/>
                            <w:sz w:val="20"/>
                            <w:szCs w:val="20"/>
                            <w:lang w:val="en-US" w:eastAsia="da-DK"/>
                          </w:rPr>
                        </w:pPr>
                      </w:p>
                    </w:tc>
                    <w:tc>
                      <w:tcPr>
                        <w:tcW w:w="3762" w:type="dxa"/>
                        <w:shd w:val="clear" w:color="auto" w:fill="auto"/>
                      </w:tcPr>
                      <w:p w14:paraId="2DF718E1" w14:textId="77777777" w:rsidR="001A1605" w:rsidRPr="009A2F23" w:rsidRDefault="001A1605" w:rsidP="00501806">
                        <w:pPr>
                          <w:pStyle w:val="TableParagraph"/>
                          <w:spacing w:line="204" w:lineRule="exact"/>
                          <w:rPr>
                            <w:color w:val="000000" w:themeColor="text1"/>
                            <w:sz w:val="20"/>
                            <w:szCs w:val="20"/>
                          </w:rPr>
                        </w:pPr>
                        <w:r w:rsidRPr="009A2F23">
                          <w:rPr>
                            <w:color w:val="000000" w:themeColor="text1"/>
                            <w:sz w:val="20"/>
                            <w:szCs w:val="20"/>
                          </w:rPr>
                          <w:t>Diskutere slutbrugerens rolle for klinisk forskning</w:t>
                        </w:r>
                      </w:p>
                      <w:p w14:paraId="7B82362B" w14:textId="77777777" w:rsidR="001A1605" w:rsidRPr="009A2F23" w:rsidRDefault="001A1605" w:rsidP="00501806">
                        <w:pPr>
                          <w:pStyle w:val="TableParagraph"/>
                          <w:spacing w:line="207" w:lineRule="exact"/>
                          <w:rPr>
                            <w:color w:val="000000" w:themeColor="text1"/>
                            <w:sz w:val="20"/>
                            <w:szCs w:val="20"/>
                            <w:lang w:eastAsia="da-DK"/>
                          </w:rPr>
                        </w:pPr>
                        <w:r w:rsidRPr="009A2F23">
                          <w:rPr>
                            <w:color w:val="000000" w:themeColor="text1"/>
                            <w:sz w:val="20"/>
                            <w:szCs w:val="20"/>
                          </w:rPr>
                          <w:t>Reflektere over begrebet ”interessekonflikt” i medicinsk forskning i forhold til forskere og andre aktører f.eks. medicinalvirksomheder, kontraktforskningsenheder og patientorganisationer</w:t>
                        </w:r>
                      </w:p>
                      <w:p w14:paraId="4D6505EF" w14:textId="77777777" w:rsidR="001A1605" w:rsidRPr="009A2F23" w:rsidRDefault="001A1605" w:rsidP="00501806">
                        <w:pPr>
                          <w:pStyle w:val="TableParagraph"/>
                          <w:spacing w:line="207" w:lineRule="exact"/>
                          <w:rPr>
                            <w:color w:val="000000" w:themeColor="text1"/>
                            <w:sz w:val="20"/>
                            <w:szCs w:val="20"/>
                          </w:rPr>
                        </w:pPr>
                        <w:r w:rsidRPr="009A2F23">
                          <w:rPr>
                            <w:color w:val="000000" w:themeColor="text1"/>
                            <w:sz w:val="20"/>
                            <w:szCs w:val="20"/>
                          </w:rPr>
                          <w:t>Diskutere hvilke interesser og behov syge og raske har som forsøgs- personer i medicinsk forskning</w:t>
                        </w:r>
                      </w:p>
                      <w:p w14:paraId="37A17479" w14:textId="77777777" w:rsidR="001A1605" w:rsidRPr="009A2F23" w:rsidRDefault="001A1605" w:rsidP="00501806">
                        <w:pPr>
                          <w:pStyle w:val="TableParagraph"/>
                          <w:spacing w:line="207" w:lineRule="exact"/>
                          <w:rPr>
                            <w:color w:val="000000" w:themeColor="text1"/>
                            <w:sz w:val="20"/>
                            <w:szCs w:val="20"/>
                            <w:lang w:eastAsia="da-DK"/>
                          </w:rPr>
                        </w:pPr>
                      </w:p>
                    </w:tc>
                  </w:tr>
                  <w:tr w:rsidR="001A1605" w:rsidRPr="009A2F23" w14:paraId="147EDDB6" w14:textId="77777777" w:rsidTr="00501806">
                    <w:tc>
                      <w:tcPr>
                        <w:tcW w:w="1884" w:type="dxa"/>
                        <w:shd w:val="clear" w:color="auto" w:fill="auto"/>
                      </w:tcPr>
                      <w:p w14:paraId="775971D8"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 xml:space="preserve">Case workshop </w:t>
                        </w:r>
                      </w:p>
                      <w:p w14:paraId="3D716275"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(obligatorisk)</w:t>
                        </w:r>
                      </w:p>
                    </w:tc>
                    <w:tc>
                      <w:tcPr>
                        <w:tcW w:w="1575" w:type="dxa"/>
                      </w:tcPr>
                      <w:p w14:paraId="41DAE710" w14:textId="77777777" w:rsidR="001A1605" w:rsidRPr="009A2F23" w:rsidRDefault="001A1605" w:rsidP="00501806">
                        <w:pPr>
                          <w:pStyle w:val="Ingenafstand"/>
                          <w:rPr>
                            <w:rFonts w:cs="Arial"/>
                            <w:color w:val="000000" w:themeColor="text1"/>
                            <w:szCs w:val="20"/>
                            <w:lang w:val="en-US" w:eastAsia="da-DK"/>
                          </w:rPr>
                        </w:pPr>
                        <w:r w:rsidRPr="009A2F23">
                          <w:rPr>
                            <w:rFonts w:cs="Arial"/>
                            <w:color w:val="000000" w:themeColor="text1"/>
                            <w:szCs w:val="20"/>
                            <w:lang w:val="en-US" w:eastAsia="da-DK"/>
                          </w:rPr>
                          <w:t>Ethical approval protocol for a clinical trial</w:t>
                        </w:r>
                      </w:p>
                    </w:tc>
                    <w:tc>
                      <w:tcPr>
                        <w:tcW w:w="2181" w:type="dxa"/>
                      </w:tcPr>
                      <w:p w14:paraId="05DF325F" w14:textId="77777777" w:rsidR="001A1605" w:rsidRPr="00501806" w:rsidRDefault="001A1605" w:rsidP="00501806">
                        <w:pPr>
                          <w:spacing w:after="100" w:afterAutospacing="1"/>
                          <w:rPr>
                            <w:sz w:val="18"/>
                            <w:szCs w:val="18"/>
                            <w:lang w:val="en-US"/>
                          </w:rPr>
                        </w:pPr>
                        <w:r w:rsidRPr="00501806">
                          <w:rPr>
                            <w:sz w:val="18"/>
                            <w:szCs w:val="18"/>
                            <w:lang w:val="en-US"/>
                          </w:rPr>
                          <w:t>John Dirk Vestergaard Nieland, HST</w:t>
                        </w:r>
                      </w:p>
                      <w:p w14:paraId="5E9C2D05" w14:textId="77777777" w:rsidR="001A1605" w:rsidRPr="00501806" w:rsidRDefault="001A1605" w:rsidP="00501806">
                        <w:pPr>
                          <w:spacing w:after="100" w:afterAutospacing="1"/>
                          <w:rPr>
                            <w:sz w:val="18"/>
                            <w:szCs w:val="18"/>
                            <w:lang w:val="en-US"/>
                          </w:rPr>
                        </w:pPr>
                        <w:r w:rsidRPr="00501806">
                          <w:rPr>
                            <w:sz w:val="18"/>
                            <w:szCs w:val="18"/>
                            <w:lang w:val="en-US"/>
                          </w:rPr>
                          <w:t>Claus Graff, HST</w:t>
                        </w:r>
                      </w:p>
                      <w:p w14:paraId="2877EFBC" w14:textId="77777777" w:rsidR="001A1605" w:rsidRPr="00501806" w:rsidRDefault="001A1605" w:rsidP="00501806">
                        <w:pPr>
                          <w:pStyle w:val="Ingenafstand"/>
                          <w:rPr>
                            <w:rFonts w:cs="Arial"/>
                            <w:color w:val="000000" w:themeColor="text1"/>
                            <w:szCs w:val="20"/>
                            <w:lang w:val="en-US" w:eastAsia="da-DK"/>
                          </w:rPr>
                        </w:pPr>
                      </w:p>
                    </w:tc>
                    <w:tc>
                      <w:tcPr>
                        <w:tcW w:w="3762" w:type="dxa"/>
                        <w:shd w:val="clear" w:color="auto" w:fill="auto"/>
                      </w:tcPr>
                      <w:p w14:paraId="1C34CDC0" w14:textId="77777777" w:rsidR="001A1605" w:rsidRPr="009A2F23" w:rsidRDefault="001A1605" w:rsidP="00501806">
                        <w:pPr>
                          <w:pStyle w:val="Ingenafstand"/>
                          <w:rPr>
                            <w:rFonts w:eastAsia="MS Mincho" w:cs="Arial"/>
                            <w:color w:val="000000" w:themeColor="text1"/>
                            <w:szCs w:val="20"/>
                          </w:rPr>
                        </w:pPr>
                        <w:r w:rsidRPr="009A2F23">
                          <w:rPr>
                            <w:rFonts w:cs="Arial"/>
                            <w:color w:val="000000" w:themeColor="text1"/>
                            <w:szCs w:val="20"/>
                          </w:rPr>
                          <w:t xml:space="preserve">Redegøre for lovgivning relevant for </w:t>
                        </w:r>
                        <w:proofErr w:type="spellStart"/>
                        <w:r w:rsidRPr="009A2F23">
                          <w:rPr>
                            <w:rFonts w:cs="Arial"/>
                            <w:color w:val="000000" w:themeColor="text1"/>
                            <w:szCs w:val="20"/>
                          </w:rPr>
                          <w:t>translationel</w:t>
                        </w:r>
                        <w:proofErr w:type="spellEnd"/>
                        <w:r w:rsidRPr="009A2F23">
                          <w:rPr>
                            <w:rFonts w:cs="Arial"/>
                            <w:color w:val="000000" w:themeColor="text1"/>
                            <w:szCs w:val="20"/>
                          </w:rPr>
                          <w:t xml:space="preserve"> medicin</w:t>
                        </w:r>
                      </w:p>
                      <w:p w14:paraId="30C5F90C" w14:textId="77777777" w:rsidR="001A1605" w:rsidRPr="009A2F23" w:rsidRDefault="001A1605" w:rsidP="00501806">
                        <w:pPr>
                          <w:pStyle w:val="Ingenafstand"/>
                          <w:rPr>
                            <w:rFonts w:cs="Arial"/>
                            <w:color w:val="000000" w:themeColor="text1"/>
                            <w:szCs w:val="20"/>
                          </w:rPr>
                        </w:pPr>
                        <w:r w:rsidRPr="009A2F23">
                          <w:rPr>
                            <w:rFonts w:cs="Arial"/>
                            <w:color w:val="000000" w:themeColor="text1"/>
                            <w:szCs w:val="20"/>
                          </w:rPr>
                          <w:t>Redegøre for de regulatoriske enheder, der beskæftiger sig med godkendelse af og kontrol med medicinsk forskning</w:t>
                        </w:r>
                      </w:p>
                      <w:p w14:paraId="35F000F9" w14:textId="77777777" w:rsidR="001A1605" w:rsidRPr="009A2F23" w:rsidRDefault="001A1605" w:rsidP="00501806">
                        <w:pPr>
                          <w:pStyle w:val="Ingenafstand"/>
                          <w:rPr>
                            <w:rFonts w:cs="Arial"/>
                            <w:color w:val="000000" w:themeColor="text1"/>
                            <w:szCs w:val="20"/>
                          </w:rPr>
                        </w:pPr>
                        <w:r w:rsidRPr="009A2F23">
                          <w:rPr>
                            <w:rFonts w:cs="Arial"/>
                            <w:color w:val="000000" w:themeColor="text1"/>
                            <w:szCs w:val="20"/>
                          </w:rPr>
                          <w:t xml:space="preserve">Redegøre for de danske krav til godkendelse af forskning på dyr og mennesker, især </w:t>
                        </w:r>
                        <w:proofErr w:type="spellStart"/>
                        <w:r w:rsidRPr="009A2F23">
                          <w:rPr>
                            <w:rFonts w:cs="Arial"/>
                            <w:color w:val="000000" w:themeColor="text1"/>
                            <w:szCs w:val="20"/>
                          </w:rPr>
                          <w:t>mht</w:t>
                        </w:r>
                        <w:proofErr w:type="spellEnd"/>
                        <w:r w:rsidRPr="009A2F23">
                          <w:rPr>
                            <w:rFonts w:cs="Arial"/>
                            <w:color w:val="000000" w:themeColor="text1"/>
                            <w:szCs w:val="20"/>
                          </w:rPr>
                          <w:t xml:space="preserve"> afprøvning af medicin</w:t>
                        </w:r>
                      </w:p>
                      <w:p w14:paraId="53623276" w14:textId="77777777" w:rsidR="001A1605" w:rsidRPr="009A2F23" w:rsidRDefault="001A1605" w:rsidP="00501806">
                        <w:pPr>
                          <w:pStyle w:val="Ingenafstand"/>
                          <w:rPr>
                            <w:rFonts w:cs="Arial"/>
                            <w:color w:val="000000" w:themeColor="text1"/>
                            <w:szCs w:val="20"/>
                          </w:rPr>
                        </w:pPr>
                        <w:r w:rsidRPr="009A2F23">
                          <w:rPr>
                            <w:rFonts w:cs="Arial"/>
                            <w:color w:val="000000" w:themeColor="text1"/>
                            <w:szCs w:val="20"/>
                          </w:rPr>
                          <w:t>Planlægge forskningsprojekter med hensyn til godkendelse, udførelse og etiske overvejelse</w:t>
                        </w:r>
                      </w:p>
                      <w:p w14:paraId="7936C92E" w14:textId="77777777" w:rsidR="001A1605" w:rsidRPr="009A2F23" w:rsidRDefault="001A1605" w:rsidP="00501806">
                        <w:pPr>
                          <w:pStyle w:val="Ingenafstand"/>
                          <w:rPr>
                            <w:rFonts w:cs="Arial"/>
                            <w:color w:val="000000" w:themeColor="text1"/>
                            <w:szCs w:val="20"/>
                            <w:lang w:eastAsia="da-DK"/>
                          </w:rPr>
                        </w:pPr>
                        <w:r w:rsidRPr="009A2F23">
                          <w:rPr>
                            <w:rFonts w:cs="Arial"/>
                            <w:color w:val="000000" w:themeColor="text1"/>
                            <w:szCs w:val="20"/>
                          </w:rPr>
                          <w:t>Analysere casestudier af kliniske forsøg</w:t>
                        </w:r>
                      </w:p>
                      <w:p w14:paraId="45D0F4A1" w14:textId="77777777" w:rsidR="001A1605" w:rsidRPr="009A2F23" w:rsidRDefault="001A1605" w:rsidP="00501806">
                        <w:pPr>
                          <w:pStyle w:val="Ingenafstand"/>
                          <w:rPr>
                            <w:rFonts w:cs="Arial"/>
                            <w:color w:val="000000" w:themeColor="text1"/>
                            <w:szCs w:val="20"/>
                          </w:rPr>
                        </w:pPr>
                        <w:r w:rsidRPr="009A2F23">
                          <w:rPr>
                            <w:rFonts w:cs="Arial"/>
                            <w:color w:val="000000" w:themeColor="text1"/>
                            <w:szCs w:val="20"/>
                          </w:rPr>
                          <w:t>Have viden om hvorledes adgang til forskningsresultater og forskningsdata kan sikres og begrænses</w:t>
                        </w:r>
                      </w:p>
                      <w:p w14:paraId="7C459555" w14:textId="77777777" w:rsidR="001A1605" w:rsidRPr="009A2F23" w:rsidRDefault="001A1605" w:rsidP="00501806">
                        <w:pPr>
                          <w:pStyle w:val="Ingenafstand"/>
                          <w:rPr>
                            <w:rFonts w:cs="Arial"/>
                            <w:color w:val="000000" w:themeColor="text1"/>
                            <w:szCs w:val="20"/>
                            <w:lang w:eastAsia="da-DK"/>
                          </w:rPr>
                        </w:pPr>
                      </w:p>
                    </w:tc>
                  </w:tr>
                  <w:tr w:rsidR="001A1605" w:rsidRPr="009A2F23" w14:paraId="7A96B218" w14:textId="77777777" w:rsidTr="00501806">
                    <w:tc>
                      <w:tcPr>
                        <w:tcW w:w="1884" w:type="dxa"/>
                        <w:shd w:val="clear" w:color="auto" w:fill="auto"/>
                      </w:tcPr>
                      <w:p w14:paraId="620C3E18"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Case workshop</w:t>
                        </w:r>
                      </w:p>
                      <w:p w14:paraId="0AB71AA7" w14:textId="77777777" w:rsidR="001A1605" w:rsidRPr="009A2F23" w:rsidRDefault="001A1605" w:rsidP="00501806">
                        <w:pPr>
                          <w:pStyle w:val="Ingenafstand"/>
                          <w:rPr>
                            <w:rFonts w:cs="Arial"/>
                            <w:iCs/>
                            <w:color w:val="000000" w:themeColor="text1"/>
                            <w:szCs w:val="20"/>
                            <w:lang w:eastAsia="da-DK"/>
                          </w:rPr>
                        </w:pPr>
                        <w:r w:rsidRPr="009A2F23">
                          <w:rPr>
                            <w:rFonts w:cs="Arial"/>
                            <w:iCs/>
                            <w:color w:val="000000" w:themeColor="text1"/>
                            <w:szCs w:val="20"/>
                            <w:lang w:eastAsia="da-DK"/>
                          </w:rPr>
                          <w:t>(obligatorisk)</w:t>
                        </w:r>
                      </w:p>
                    </w:tc>
                    <w:tc>
                      <w:tcPr>
                        <w:tcW w:w="1575" w:type="dxa"/>
                      </w:tcPr>
                      <w:p w14:paraId="2D863CC7" w14:textId="77777777" w:rsidR="001A1605" w:rsidRPr="009A2F23" w:rsidRDefault="001A1605" w:rsidP="00501806">
                        <w:pPr>
                          <w:pStyle w:val="Ingenafstand"/>
                          <w:rPr>
                            <w:rFonts w:cs="Arial"/>
                            <w:color w:val="000000" w:themeColor="text1"/>
                            <w:szCs w:val="20"/>
                            <w:lang w:val="en-US" w:eastAsia="da-DK"/>
                          </w:rPr>
                        </w:pPr>
                        <w:r w:rsidRPr="009A2F23">
                          <w:rPr>
                            <w:rFonts w:cs="Arial"/>
                            <w:color w:val="000000" w:themeColor="text1"/>
                            <w:szCs w:val="20"/>
                            <w:lang w:val="en-US" w:eastAsia="da-DK"/>
                          </w:rPr>
                          <w:t xml:space="preserve">Ethical approval </w:t>
                        </w:r>
                        <w:proofErr w:type="spellStart"/>
                        <w:r w:rsidRPr="009A2F23">
                          <w:rPr>
                            <w:rFonts w:cs="Arial"/>
                            <w:color w:val="000000" w:themeColor="text1"/>
                            <w:szCs w:val="20"/>
                            <w:lang w:val="en-US" w:eastAsia="da-DK"/>
                          </w:rPr>
                          <w:t>prototocol</w:t>
                        </w:r>
                        <w:proofErr w:type="spellEnd"/>
                        <w:r w:rsidRPr="009A2F23">
                          <w:rPr>
                            <w:rFonts w:cs="Arial"/>
                            <w:color w:val="000000" w:themeColor="text1"/>
                            <w:szCs w:val="20"/>
                            <w:lang w:val="en-US" w:eastAsia="da-DK"/>
                          </w:rPr>
                          <w:t xml:space="preserve"> for a clinical trial (cont.) &amp; Q/A session </w:t>
                        </w:r>
                      </w:p>
                    </w:tc>
                    <w:tc>
                      <w:tcPr>
                        <w:tcW w:w="2181" w:type="dxa"/>
                      </w:tcPr>
                      <w:p w14:paraId="11D67C68" w14:textId="77777777" w:rsidR="001A1605" w:rsidRPr="00501806" w:rsidRDefault="001A1605" w:rsidP="00501806">
                        <w:pPr>
                          <w:spacing w:after="100" w:afterAutospacing="1"/>
                          <w:rPr>
                            <w:sz w:val="18"/>
                            <w:szCs w:val="18"/>
                            <w:lang w:val="en-US"/>
                          </w:rPr>
                        </w:pPr>
                        <w:r w:rsidRPr="00501806">
                          <w:rPr>
                            <w:sz w:val="18"/>
                            <w:szCs w:val="18"/>
                            <w:lang w:val="en-US"/>
                          </w:rPr>
                          <w:t>Rocco Giordano HST, Dennis Boye Larsen HST</w:t>
                        </w:r>
                      </w:p>
                      <w:p w14:paraId="6C6F5AA6" w14:textId="77777777" w:rsidR="001A1605" w:rsidRPr="00501806" w:rsidRDefault="001A1605" w:rsidP="00501806">
                        <w:pPr>
                          <w:pStyle w:val="Ingenafstand"/>
                          <w:rPr>
                            <w:rFonts w:cs="Arial"/>
                            <w:color w:val="000000" w:themeColor="text1"/>
                            <w:szCs w:val="20"/>
                            <w:lang w:val="en-US" w:eastAsia="da-DK"/>
                          </w:rPr>
                        </w:pPr>
                        <w:r w:rsidRPr="00501806">
                          <w:rPr>
                            <w:rFonts w:ascii="Times New Roman" w:eastAsia="Times New Roman" w:hAnsi="Times New Roman"/>
                            <w:sz w:val="18"/>
                            <w:szCs w:val="18"/>
                            <w:lang w:val="en-US" w:eastAsia="da-DK"/>
                          </w:rPr>
                          <w:t> </w:t>
                        </w:r>
                      </w:p>
                    </w:tc>
                    <w:tc>
                      <w:tcPr>
                        <w:tcW w:w="3762" w:type="dxa"/>
                        <w:shd w:val="clear" w:color="auto" w:fill="auto"/>
                      </w:tcPr>
                      <w:p w14:paraId="06F58D57" w14:textId="77777777" w:rsidR="001A1605" w:rsidRPr="009A2F23" w:rsidRDefault="001A1605" w:rsidP="00501806">
                        <w:pPr>
                          <w:pStyle w:val="Ingenafstand"/>
                          <w:rPr>
                            <w:rFonts w:eastAsia="MS Mincho" w:cs="Arial"/>
                            <w:color w:val="000000" w:themeColor="text1"/>
                            <w:szCs w:val="20"/>
                          </w:rPr>
                        </w:pPr>
                        <w:r w:rsidRPr="009A2F23">
                          <w:rPr>
                            <w:rFonts w:cs="Arial"/>
                            <w:color w:val="000000" w:themeColor="text1"/>
                            <w:szCs w:val="20"/>
                          </w:rPr>
                          <w:t xml:space="preserve">Redegøre for lovgivning relevant for </w:t>
                        </w:r>
                        <w:proofErr w:type="spellStart"/>
                        <w:r w:rsidRPr="009A2F23">
                          <w:rPr>
                            <w:rFonts w:cs="Arial"/>
                            <w:color w:val="000000" w:themeColor="text1"/>
                            <w:szCs w:val="20"/>
                          </w:rPr>
                          <w:t>translationel</w:t>
                        </w:r>
                        <w:proofErr w:type="spellEnd"/>
                        <w:r w:rsidRPr="009A2F23">
                          <w:rPr>
                            <w:rFonts w:cs="Arial"/>
                            <w:color w:val="000000" w:themeColor="text1"/>
                            <w:szCs w:val="20"/>
                          </w:rPr>
                          <w:t xml:space="preserve"> medicin</w:t>
                        </w:r>
                      </w:p>
                      <w:p w14:paraId="153BFFFA" w14:textId="77777777" w:rsidR="001A1605" w:rsidRPr="009A2F23" w:rsidRDefault="001A1605" w:rsidP="00501806">
                        <w:pPr>
                          <w:pStyle w:val="Ingenafstand"/>
                          <w:rPr>
                            <w:rFonts w:eastAsia="MS Mincho" w:cs="Arial"/>
                            <w:color w:val="000000" w:themeColor="text1"/>
                            <w:szCs w:val="20"/>
                            <w:lang w:val="en-US"/>
                          </w:rPr>
                        </w:pPr>
                        <w:proofErr w:type="spellStart"/>
                        <w:r w:rsidRPr="009A2F23">
                          <w:rPr>
                            <w:rFonts w:cs="Arial"/>
                            <w:color w:val="000000" w:themeColor="text1"/>
                            <w:szCs w:val="20"/>
                            <w:lang w:val="en-US"/>
                          </w:rPr>
                          <w:t>Beskrive</w:t>
                        </w:r>
                        <w:proofErr w:type="spellEnd"/>
                        <w:r w:rsidRPr="009A2F23">
                          <w:rPr>
                            <w:rFonts w:cs="Arial"/>
                            <w:color w:val="000000" w:themeColor="text1"/>
                            <w:szCs w:val="20"/>
                            <w:lang w:val="en-US"/>
                          </w:rPr>
                          <w:t xml:space="preserve"> de </w:t>
                        </w:r>
                        <w:proofErr w:type="spellStart"/>
                        <w:r w:rsidRPr="009A2F23">
                          <w:rPr>
                            <w:rFonts w:cs="Arial"/>
                            <w:color w:val="000000" w:themeColor="text1"/>
                            <w:szCs w:val="20"/>
                            <w:lang w:val="en-US"/>
                          </w:rPr>
                          <w:t>internationale</w:t>
                        </w:r>
                        <w:proofErr w:type="spellEnd"/>
                        <w:r w:rsidRPr="009A2F23">
                          <w:rPr>
                            <w:rFonts w:cs="Arial"/>
                            <w:color w:val="000000" w:themeColor="text1"/>
                            <w:szCs w:val="20"/>
                            <w:lang w:val="en-US"/>
                          </w:rPr>
                          <w:t xml:space="preserve"> </w:t>
                        </w:r>
                        <w:proofErr w:type="spellStart"/>
                        <w:r w:rsidRPr="009A2F23">
                          <w:rPr>
                            <w:rFonts w:cs="Arial"/>
                            <w:color w:val="000000" w:themeColor="text1"/>
                            <w:szCs w:val="20"/>
                            <w:lang w:val="en-US"/>
                          </w:rPr>
                          <w:t>standarder</w:t>
                        </w:r>
                        <w:proofErr w:type="spellEnd"/>
                        <w:r w:rsidRPr="009A2F23">
                          <w:rPr>
                            <w:rFonts w:cs="Arial"/>
                            <w:color w:val="000000" w:themeColor="text1"/>
                            <w:szCs w:val="20"/>
                            <w:lang w:val="en-US"/>
                          </w:rPr>
                          <w:t xml:space="preserve"> og </w:t>
                        </w:r>
                        <w:proofErr w:type="spellStart"/>
                        <w:r w:rsidRPr="009A2F23">
                          <w:rPr>
                            <w:rFonts w:cs="Arial"/>
                            <w:color w:val="000000" w:themeColor="text1"/>
                            <w:szCs w:val="20"/>
                            <w:lang w:val="en-US"/>
                          </w:rPr>
                          <w:t>regelsæt</w:t>
                        </w:r>
                        <w:proofErr w:type="spellEnd"/>
                        <w:r w:rsidRPr="009A2F23">
                          <w:rPr>
                            <w:rFonts w:cs="Arial"/>
                            <w:color w:val="000000" w:themeColor="text1"/>
                            <w:szCs w:val="20"/>
                            <w:lang w:val="en-US"/>
                          </w:rPr>
                          <w:t xml:space="preserve">, der </w:t>
                        </w:r>
                        <w:proofErr w:type="spellStart"/>
                        <w:r w:rsidRPr="009A2F23">
                          <w:rPr>
                            <w:rFonts w:cs="Arial"/>
                            <w:color w:val="000000" w:themeColor="text1"/>
                            <w:szCs w:val="20"/>
                            <w:lang w:val="en-US"/>
                          </w:rPr>
                          <w:t>regulerer</w:t>
                        </w:r>
                        <w:proofErr w:type="spellEnd"/>
                        <w:r w:rsidRPr="009A2F23">
                          <w:rPr>
                            <w:rFonts w:cs="Arial"/>
                            <w:color w:val="000000" w:themeColor="text1"/>
                            <w:szCs w:val="20"/>
                            <w:lang w:val="en-US"/>
                          </w:rPr>
                          <w:t xml:space="preserve"> </w:t>
                        </w:r>
                        <w:proofErr w:type="spellStart"/>
                        <w:r w:rsidRPr="009A2F23">
                          <w:rPr>
                            <w:rFonts w:cs="Arial"/>
                            <w:color w:val="000000" w:themeColor="text1"/>
                            <w:szCs w:val="20"/>
                            <w:lang w:val="en-US"/>
                          </w:rPr>
                          <w:t>translationel</w:t>
                        </w:r>
                        <w:proofErr w:type="spellEnd"/>
                        <w:r w:rsidRPr="009A2F23">
                          <w:rPr>
                            <w:rFonts w:cs="Arial"/>
                            <w:color w:val="000000" w:themeColor="text1"/>
                            <w:szCs w:val="20"/>
                            <w:lang w:val="en-US"/>
                          </w:rPr>
                          <w:t xml:space="preserve"> </w:t>
                        </w:r>
                        <w:proofErr w:type="spellStart"/>
                        <w:r w:rsidRPr="009A2F23">
                          <w:rPr>
                            <w:rFonts w:cs="Arial"/>
                            <w:color w:val="000000" w:themeColor="text1"/>
                            <w:szCs w:val="20"/>
                            <w:lang w:val="en-US"/>
                          </w:rPr>
                          <w:t>forskning</w:t>
                        </w:r>
                        <w:proofErr w:type="spellEnd"/>
                        <w:r w:rsidRPr="009A2F23">
                          <w:rPr>
                            <w:rFonts w:cs="Arial"/>
                            <w:color w:val="000000" w:themeColor="text1"/>
                            <w:szCs w:val="20"/>
                            <w:lang w:val="en-US"/>
                          </w:rPr>
                          <w:t xml:space="preserve">, </w:t>
                        </w:r>
                        <w:proofErr w:type="spellStart"/>
                        <w:r w:rsidRPr="009A2F23">
                          <w:rPr>
                            <w:rFonts w:cs="Arial"/>
                            <w:color w:val="000000" w:themeColor="text1"/>
                            <w:szCs w:val="20"/>
                            <w:lang w:val="en-US"/>
                          </w:rPr>
                          <w:t>herunder</w:t>
                        </w:r>
                        <w:proofErr w:type="spellEnd"/>
                        <w:r w:rsidRPr="009A2F23">
                          <w:rPr>
                            <w:rFonts w:cs="Arial"/>
                            <w:color w:val="000000" w:themeColor="text1"/>
                            <w:szCs w:val="20"/>
                            <w:lang w:val="en-US"/>
                          </w:rPr>
                          <w:t xml:space="preserve"> Good Clinical Practice, Good Laboratory Practice, Good Manufacturing Practice and Good Distribution Practice (GCP, GLP, GMP, GDP)</w:t>
                        </w:r>
                      </w:p>
                      <w:p w14:paraId="39D7C43B" w14:textId="77777777" w:rsidR="001A1605" w:rsidRPr="009A2F23" w:rsidRDefault="001A1605" w:rsidP="00501806">
                        <w:pPr>
                          <w:pStyle w:val="Ingenafstand"/>
                          <w:rPr>
                            <w:rFonts w:cs="Arial"/>
                            <w:color w:val="000000" w:themeColor="text1"/>
                            <w:szCs w:val="20"/>
                          </w:rPr>
                        </w:pPr>
                        <w:r w:rsidRPr="009A2F23">
                          <w:rPr>
                            <w:rFonts w:cs="Arial"/>
                            <w:color w:val="000000" w:themeColor="text1"/>
                            <w:szCs w:val="20"/>
                          </w:rPr>
                          <w:t>Redegøre for de regulatoriske enheder, der beskæftiger sig med godkendelse af og kontrol med medicinsk forskning</w:t>
                        </w:r>
                      </w:p>
                      <w:p w14:paraId="258FDDEE" w14:textId="77777777" w:rsidR="001A1605" w:rsidRPr="009A2F23" w:rsidRDefault="001A1605" w:rsidP="00501806">
                        <w:pPr>
                          <w:pStyle w:val="Ingenafstand"/>
                          <w:rPr>
                            <w:rFonts w:cs="Arial"/>
                            <w:color w:val="000000" w:themeColor="text1"/>
                            <w:szCs w:val="20"/>
                            <w:lang w:eastAsia="da-DK"/>
                          </w:rPr>
                        </w:pPr>
                        <w:r w:rsidRPr="009A2F23">
                          <w:rPr>
                            <w:rFonts w:cs="Arial"/>
                            <w:color w:val="000000" w:themeColor="text1"/>
                            <w:szCs w:val="20"/>
                          </w:rPr>
                          <w:t xml:space="preserve">Redegøre for de danske krav til godkendelse af forskning på dyr og mennesker, især </w:t>
                        </w:r>
                        <w:proofErr w:type="spellStart"/>
                        <w:r w:rsidRPr="009A2F23">
                          <w:rPr>
                            <w:rFonts w:cs="Arial"/>
                            <w:color w:val="000000" w:themeColor="text1"/>
                            <w:szCs w:val="20"/>
                          </w:rPr>
                          <w:t>mht</w:t>
                        </w:r>
                        <w:proofErr w:type="spellEnd"/>
                        <w:r w:rsidRPr="009A2F23">
                          <w:rPr>
                            <w:rFonts w:cs="Arial"/>
                            <w:color w:val="000000" w:themeColor="text1"/>
                            <w:szCs w:val="20"/>
                          </w:rPr>
                          <w:t xml:space="preserve"> afprøvning af medicin</w:t>
                        </w:r>
                      </w:p>
                      <w:p w14:paraId="1B41CCC7" w14:textId="77777777" w:rsidR="001A1605" w:rsidRPr="009A2F23" w:rsidRDefault="001A1605" w:rsidP="00501806">
                        <w:pPr>
                          <w:pStyle w:val="Ingenafstand"/>
                          <w:rPr>
                            <w:rFonts w:cs="Arial"/>
                            <w:color w:val="000000" w:themeColor="text1"/>
                            <w:szCs w:val="20"/>
                          </w:rPr>
                        </w:pPr>
                        <w:r w:rsidRPr="009A2F23">
                          <w:rPr>
                            <w:rFonts w:cs="Arial"/>
                            <w:color w:val="000000" w:themeColor="text1"/>
                            <w:szCs w:val="20"/>
                          </w:rPr>
                          <w:t>Planlægge forskningsprojekter med hensyn til godkendelse, udførelse og etiske overvejelser</w:t>
                        </w:r>
                      </w:p>
                      <w:p w14:paraId="4659B58D" w14:textId="77777777" w:rsidR="001A1605" w:rsidRPr="009A2F23" w:rsidRDefault="001A1605" w:rsidP="00501806">
                        <w:pPr>
                          <w:pStyle w:val="Ingenafstand"/>
                          <w:rPr>
                            <w:rFonts w:cs="Arial"/>
                            <w:color w:val="000000" w:themeColor="text1"/>
                            <w:szCs w:val="20"/>
                            <w:lang w:eastAsia="da-DK"/>
                          </w:rPr>
                        </w:pPr>
                      </w:p>
                    </w:tc>
                  </w:tr>
                </w:tbl>
                <w:p w14:paraId="023B34B0" w14:textId="77777777" w:rsidR="001A1605" w:rsidRPr="009A2F23" w:rsidRDefault="001A1605" w:rsidP="00501806">
                  <w:pPr>
                    <w:rPr>
                      <w:rFonts w:ascii="Arial" w:eastAsia="Cambria" w:hAnsi="Arial" w:cs="Arial"/>
                      <w:iCs/>
                      <w:sz w:val="20"/>
                      <w:szCs w:val="20"/>
                      <w:lang w:val="en-US"/>
                    </w:rPr>
                  </w:pPr>
                  <w:proofErr w:type="spellStart"/>
                  <w:r w:rsidRPr="009A2F23">
                    <w:rPr>
                      <w:rFonts w:ascii="Arial" w:eastAsia="Cambria" w:hAnsi="Arial" w:cs="Arial"/>
                      <w:iCs/>
                      <w:sz w:val="20"/>
                      <w:szCs w:val="20"/>
                      <w:lang w:val="en-US"/>
                    </w:rPr>
                    <w:t>Obligatoriske</w:t>
                  </w:r>
                  <w:proofErr w:type="spellEnd"/>
                  <w:r w:rsidRPr="009A2F23">
                    <w:rPr>
                      <w:rFonts w:ascii="Arial" w:eastAsia="Cambria" w:hAnsi="Arial" w:cs="Arial"/>
                      <w:iCs/>
                      <w:sz w:val="20"/>
                      <w:szCs w:val="20"/>
                      <w:lang w:val="en-US"/>
                    </w:rPr>
                    <w:t xml:space="preserve"> </w:t>
                  </w:r>
                  <w:proofErr w:type="spellStart"/>
                  <w:r w:rsidRPr="009A2F23">
                    <w:rPr>
                      <w:rFonts w:ascii="Arial" w:eastAsia="Cambria" w:hAnsi="Arial" w:cs="Arial"/>
                      <w:iCs/>
                      <w:sz w:val="20"/>
                      <w:szCs w:val="20"/>
                      <w:lang w:val="en-US"/>
                    </w:rPr>
                    <w:t>elementer</w:t>
                  </w:r>
                  <w:proofErr w:type="spellEnd"/>
                  <w:r w:rsidRPr="009A2F23">
                    <w:rPr>
                      <w:rFonts w:ascii="Arial" w:eastAsia="Cambria" w:hAnsi="Arial" w:cs="Arial"/>
                      <w:iCs/>
                      <w:sz w:val="20"/>
                      <w:szCs w:val="20"/>
                      <w:lang w:val="en-US"/>
                    </w:rPr>
                    <w:t xml:space="preserve">: </w:t>
                  </w:r>
                  <w:r w:rsidRPr="009A2F23">
                    <w:rPr>
                      <w:rFonts w:ascii="Arial" w:eastAsia="Cambria" w:hAnsi="Arial" w:cs="Arial"/>
                      <w:b/>
                      <w:bCs/>
                      <w:iCs/>
                      <w:sz w:val="20"/>
                      <w:szCs w:val="20"/>
                      <w:lang w:val="en-US"/>
                    </w:rPr>
                    <w:t xml:space="preserve">Case-workshop og </w:t>
                  </w:r>
                  <w:proofErr w:type="spellStart"/>
                  <w:r w:rsidRPr="009A2F23">
                    <w:rPr>
                      <w:rFonts w:ascii="Arial" w:eastAsia="Cambria" w:hAnsi="Arial" w:cs="Arial"/>
                      <w:b/>
                      <w:bCs/>
                      <w:iCs/>
                      <w:sz w:val="20"/>
                      <w:szCs w:val="20"/>
                      <w:lang w:val="en-US"/>
                    </w:rPr>
                    <w:t>Modulopgave</w:t>
                  </w:r>
                  <w:proofErr w:type="spellEnd"/>
                </w:p>
                <w:p w14:paraId="3461020E" w14:textId="77777777" w:rsidR="001A1605" w:rsidRPr="009A2F23" w:rsidRDefault="001A1605" w:rsidP="00501806">
                  <w:pPr>
                    <w:pStyle w:val="Ingenafstand"/>
                    <w:rPr>
                      <w:rFonts w:cs="Arial"/>
                      <w:i/>
                      <w:szCs w:val="20"/>
                      <w:lang w:val="en-US" w:eastAsia="da-DK"/>
                    </w:rPr>
                  </w:pPr>
                </w:p>
                <w:p w14:paraId="08989CD2" w14:textId="77777777" w:rsidR="001A1605" w:rsidRPr="009A2F23" w:rsidRDefault="001A1605" w:rsidP="00501806">
                  <w:pPr>
                    <w:pStyle w:val="Ingenafstand"/>
                    <w:rPr>
                      <w:rFonts w:cs="Arial"/>
                      <w:color w:val="FF0000"/>
                      <w:szCs w:val="20"/>
                      <w:lang w:eastAsia="da-DK"/>
                    </w:rPr>
                  </w:pPr>
                  <w:r w:rsidRPr="009A2F23">
                    <w:rPr>
                      <w:rFonts w:cs="Arial"/>
                      <w:i/>
                      <w:szCs w:val="20"/>
                      <w:lang w:eastAsia="da-DK"/>
                    </w:rPr>
                    <w:t>*Forbehold for ændringer under semestrets forløb ved f.eks. sygdom, aflysninger, nedlukning m.v</w:t>
                  </w:r>
                  <w:r w:rsidRPr="009A2F23">
                    <w:rPr>
                      <w:rFonts w:cs="Arial"/>
                      <w:szCs w:val="20"/>
                      <w:lang w:eastAsia="da-DK"/>
                    </w:rPr>
                    <w:t>.</w:t>
                  </w:r>
                </w:p>
                <w:p w14:paraId="61C4E493" w14:textId="77777777" w:rsidR="001A1605" w:rsidRPr="009A2F23" w:rsidRDefault="001A1605" w:rsidP="00501806">
                  <w:pPr>
                    <w:pStyle w:val="Ingenafstand"/>
                    <w:rPr>
                      <w:rFonts w:cs="Arial"/>
                      <w:szCs w:val="20"/>
                      <w:lang w:eastAsia="da-DK"/>
                    </w:rPr>
                  </w:pPr>
                  <w:r w:rsidRPr="009A2F23">
                    <w:rPr>
                      <w:rFonts w:cs="Arial"/>
                      <w:szCs w:val="20"/>
                      <w:lang w:eastAsia="da-DK"/>
                    </w:rPr>
                    <w:t xml:space="preserve">** Se detaljeret plan på </w:t>
                  </w:r>
                  <w:proofErr w:type="spellStart"/>
                  <w:r w:rsidRPr="009A2F23">
                    <w:rPr>
                      <w:rFonts w:cs="Arial"/>
                      <w:szCs w:val="20"/>
                      <w:lang w:eastAsia="da-DK"/>
                    </w:rPr>
                    <w:t>moodle</w:t>
                  </w:r>
                  <w:proofErr w:type="spellEnd"/>
                </w:p>
                <w:p w14:paraId="5981D5C2" w14:textId="77777777" w:rsidR="001A1605" w:rsidRPr="009A2F23" w:rsidRDefault="001A1605" w:rsidP="00501806">
                  <w:pPr>
                    <w:pStyle w:val="Ingenafstand"/>
                    <w:rPr>
                      <w:rFonts w:eastAsia="Cambria" w:cs="Arial"/>
                      <w:szCs w:val="20"/>
                      <w:lang w:eastAsia="da-DK"/>
                    </w:rPr>
                  </w:pPr>
                </w:p>
              </w:tc>
            </w:tr>
          </w:tbl>
          <w:p w14:paraId="421C251A" w14:textId="77777777" w:rsidR="001A1605" w:rsidRPr="009A2F23" w:rsidRDefault="001A1605" w:rsidP="00501806">
            <w:pPr>
              <w:pStyle w:val="Ingenafstand"/>
              <w:rPr>
                <w:rFonts w:eastAsia="Cambria" w:cs="Arial"/>
                <w:color w:val="000000" w:themeColor="text1"/>
                <w:szCs w:val="20"/>
                <w:lang w:eastAsia="da-DK"/>
              </w:rPr>
            </w:pPr>
          </w:p>
        </w:tc>
      </w:tr>
      <w:tr w:rsidR="001A1605" w:rsidRPr="009A2F23" w14:paraId="324D6A15" w14:textId="77777777" w:rsidTr="00501806">
        <w:tc>
          <w:tcPr>
            <w:tcW w:w="5000" w:type="pct"/>
          </w:tcPr>
          <w:p w14:paraId="36925676" w14:textId="77777777" w:rsidR="001A1605" w:rsidRPr="009A2F23" w:rsidRDefault="001A1605" w:rsidP="00501806">
            <w:pPr>
              <w:pStyle w:val="Ingenafstand"/>
              <w:rPr>
                <w:rFonts w:cs="Arial"/>
                <w:b/>
                <w:color w:val="000000" w:themeColor="text1"/>
                <w:szCs w:val="20"/>
                <w:lang w:eastAsia="da-DK"/>
              </w:rPr>
            </w:pPr>
            <w:r w:rsidRPr="009A2F23">
              <w:rPr>
                <w:rFonts w:cs="Arial"/>
                <w:b/>
                <w:color w:val="000000" w:themeColor="text1"/>
                <w:szCs w:val="20"/>
                <w:lang w:eastAsia="da-DK"/>
              </w:rPr>
              <w:t xml:space="preserve">Eksamen i Regulatoriske og etiske aspekter i klinisk forskning / </w:t>
            </w:r>
            <w:proofErr w:type="spellStart"/>
            <w:r w:rsidRPr="009A2F23">
              <w:rPr>
                <w:rFonts w:cs="Arial"/>
                <w:b/>
                <w:color w:val="000000" w:themeColor="text1"/>
                <w:szCs w:val="20"/>
                <w:lang w:eastAsia="da-DK"/>
              </w:rPr>
              <w:t>Regulatory</w:t>
            </w:r>
            <w:proofErr w:type="spellEnd"/>
            <w:r w:rsidRPr="009A2F23">
              <w:rPr>
                <w:rFonts w:cs="Arial"/>
                <w:b/>
                <w:color w:val="000000" w:themeColor="text1"/>
                <w:szCs w:val="20"/>
                <w:lang w:eastAsia="da-DK"/>
              </w:rPr>
              <w:t xml:space="preserve"> and </w:t>
            </w:r>
            <w:proofErr w:type="spellStart"/>
            <w:r w:rsidRPr="009A2F23">
              <w:rPr>
                <w:rFonts w:cs="Arial"/>
                <w:b/>
                <w:color w:val="000000" w:themeColor="text1"/>
                <w:szCs w:val="20"/>
                <w:lang w:eastAsia="da-DK"/>
              </w:rPr>
              <w:t>Ethical</w:t>
            </w:r>
            <w:proofErr w:type="spellEnd"/>
            <w:r w:rsidRPr="009A2F23">
              <w:rPr>
                <w:rFonts w:cs="Arial"/>
                <w:b/>
                <w:color w:val="000000" w:themeColor="text1"/>
                <w:szCs w:val="20"/>
                <w:lang w:eastAsia="da-DK"/>
              </w:rPr>
              <w:t xml:space="preserve"> </w:t>
            </w:r>
            <w:proofErr w:type="spellStart"/>
            <w:r w:rsidRPr="009A2F23">
              <w:rPr>
                <w:rFonts w:cs="Arial"/>
                <w:b/>
                <w:color w:val="000000" w:themeColor="text1"/>
                <w:szCs w:val="20"/>
                <w:lang w:eastAsia="da-DK"/>
              </w:rPr>
              <w:t>Aspects</w:t>
            </w:r>
            <w:proofErr w:type="spellEnd"/>
            <w:r w:rsidRPr="009A2F23">
              <w:rPr>
                <w:rFonts w:cs="Arial"/>
                <w:b/>
                <w:color w:val="000000" w:themeColor="text1"/>
                <w:szCs w:val="20"/>
                <w:lang w:eastAsia="da-DK"/>
              </w:rPr>
              <w:t xml:space="preserve"> of </w:t>
            </w:r>
            <w:proofErr w:type="spellStart"/>
            <w:r w:rsidRPr="009A2F23">
              <w:rPr>
                <w:rFonts w:cs="Arial"/>
                <w:b/>
                <w:color w:val="000000" w:themeColor="text1"/>
                <w:szCs w:val="20"/>
                <w:lang w:eastAsia="da-DK"/>
              </w:rPr>
              <w:t>Clinical</w:t>
            </w:r>
            <w:proofErr w:type="spellEnd"/>
            <w:r w:rsidRPr="009A2F23">
              <w:rPr>
                <w:rFonts w:cs="Arial"/>
                <w:b/>
                <w:color w:val="000000" w:themeColor="text1"/>
                <w:szCs w:val="20"/>
                <w:lang w:eastAsia="da-DK"/>
              </w:rPr>
              <w:t xml:space="preserve"> Research</w:t>
            </w:r>
          </w:p>
          <w:p w14:paraId="270BB4CD" w14:textId="77777777" w:rsidR="001A1605" w:rsidRPr="009A2F23" w:rsidRDefault="001A1605" w:rsidP="00501806">
            <w:pPr>
              <w:pStyle w:val="Ingenafstand"/>
              <w:rPr>
                <w:rFonts w:cs="Arial"/>
                <w:b/>
                <w:color w:val="000000" w:themeColor="text1"/>
                <w:szCs w:val="20"/>
              </w:rPr>
            </w:pPr>
          </w:p>
          <w:p w14:paraId="0723DE57" w14:textId="77777777" w:rsidR="001A1605" w:rsidRPr="009A2F23" w:rsidRDefault="001A1605" w:rsidP="00501806">
            <w:pPr>
              <w:pStyle w:val="Ingenafstand"/>
              <w:rPr>
                <w:rFonts w:cs="Arial"/>
                <w:b/>
                <w:color w:val="000000" w:themeColor="text1"/>
                <w:szCs w:val="20"/>
                <w:lang w:eastAsia="da-DK"/>
              </w:rPr>
            </w:pPr>
            <w:r w:rsidRPr="009A2F23">
              <w:rPr>
                <w:rFonts w:eastAsia="MS Mincho" w:cs="Arial"/>
                <w:color w:val="000000" w:themeColor="text1"/>
                <w:szCs w:val="20"/>
              </w:rPr>
              <w:t xml:space="preserve">Eksamensansvarlig </w:t>
            </w:r>
            <w:r w:rsidRPr="009A2F23">
              <w:rPr>
                <w:rFonts w:eastAsia="MS Mincho" w:cs="Arial"/>
                <w:i/>
                <w:color w:val="000000" w:themeColor="text1"/>
                <w:szCs w:val="20"/>
              </w:rPr>
              <w:t>(</w:t>
            </w:r>
            <w:r w:rsidRPr="009A2F23">
              <w:rPr>
                <w:rFonts w:cs="Arial"/>
                <w:color w:val="000000" w:themeColor="text1"/>
                <w:szCs w:val="20"/>
              </w:rPr>
              <w:t>Hvis en anden end modulansvarlig)</w:t>
            </w:r>
            <w:r w:rsidRPr="009A2F23">
              <w:rPr>
                <w:rFonts w:eastAsia="MS Mincho" w:cs="Arial"/>
                <w:i/>
                <w:color w:val="000000" w:themeColor="text1"/>
                <w:szCs w:val="20"/>
              </w:rPr>
              <w:t>: Rocco Giordano</w:t>
            </w:r>
          </w:p>
          <w:p w14:paraId="0615561F" w14:textId="77777777" w:rsidR="001A1605" w:rsidRPr="009A2F23" w:rsidRDefault="001A1605" w:rsidP="00501806">
            <w:pPr>
              <w:rPr>
                <w:rFonts w:ascii="Arial" w:hAnsi="Arial" w:cs="Arial"/>
                <w:color w:val="000000" w:themeColor="text1"/>
                <w:sz w:val="20"/>
                <w:szCs w:val="20"/>
              </w:rPr>
            </w:pPr>
          </w:p>
          <w:p w14:paraId="7B95A4AC" w14:textId="77777777" w:rsidR="001A1605" w:rsidRPr="009A2F23" w:rsidRDefault="001A1605" w:rsidP="00501806">
            <w:pPr>
              <w:rPr>
                <w:rFonts w:ascii="Arial" w:hAnsi="Arial" w:cs="Arial"/>
                <w:color w:val="000000" w:themeColor="text1"/>
                <w:sz w:val="20"/>
                <w:szCs w:val="20"/>
              </w:rPr>
            </w:pPr>
            <w:r w:rsidRPr="009A2F23">
              <w:rPr>
                <w:rFonts w:ascii="Arial" w:hAnsi="Arial" w:cs="Arial"/>
                <w:color w:val="000000" w:themeColor="text1"/>
                <w:sz w:val="20"/>
                <w:szCs w:val="20"/>
              </w:rPr>
              <w:t>For hver eksamen på semesteret angives:</w:t>
            </w:r>
          </w:p>
          <w:p w14:paraId="36DB4A47" w14:textId="77777777" w:rsidR="001A1605" w:rsidRPr="009A2F23" w:rsidRDefault="001A1605" w:rsidP="001A1605">
            <w:pPr>
              <w:pStyle w:val="Listeafsnit"/>
              <w:numPr>
                <w:ilvl w:val="0"/>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Obligatoriske elementer for at blive indstillet til eksamen inkl. </w:t>
            </w:r>
            <w:r w:rsidRPr="009A2F23">
              <w:rPr>
                <w:rFonts w:eastAsia="Cambria" w:cs="Arial"/>
                <w:color w:val="000000" w:themeColor="text1"/>
                <w:szCs w:val="20"/>
                <w:lang w:eastAsia="da-DK"/>
              </w:rPr>
              <w:t xml:space="preserve">hvad der jf. studieordningen forudsættes </w:t>
            </w:r>
          </w:p>
          <w:p w14:paraId="15BD5FEF" w14:textId="77777777" w:rsidR="001A1605" w:rsidRPr="009A2F23" w:rsidRDefault="00CD498D" w:rsidP="00501806">
            <w:pPr>
              <w:pStyle w:val="Listeafsnit"/>
              <w:spacing w:line="360" w:lineRule="auto"/>
              <w:ind w:left="360"/>
              <w:rPr>
                <w:rFonts w:cs="Arial"/>
                <w:color w:val="000000" w:themeColor="text1"/>
                <w:szCs w:val="20"/>
                <w:lang w:eastAsia="da-DK"/>
              </w:rPr>
            </w:pPr>
            <w:sdt>
              <w:sdtPr>
                <w:rPr>
                  <w:rFonts w:cs="Arial"/>
                  <w:color w:val="000000" w:themeColor="text1"/>
                  <w:szCs w:val="20"/>
                  <w:lang w:eastAsia="da-DK"/>
                </w:rPr>
                <w:id w:val="2074694745"/>
                <w14:checkbox>
                  <w14:checked w14:val="1"/>
                  <w14:checkedState w14:val="2612" w14:font="MS Gothic"/>
                  <w14:uncheckedState w14:val="2610" w14:font="MS Gothic"/>
                </w14:checkbox>
              </w:sdtPr>
              <w:sdtEndPr/>
              <w:sdtContent>
                <w:r w:rsidR="001A1605" w:rsidRPr="009A2F23">
                  <w:rPr>
                    <w:rFonts w:ascii="Segoe UI Symbol" w:eastAsia="MS Gothic" w:hAnsi="Segoe UI Symbol" w:cs="Segoe UI Symbol"/>
                    <w:color w:val="000000" w:themeColor="text1"/>
                    <w:szCs w:val="20"/>
                    <w:lang w:eastAsia="da-DK"/>
                  </w:rPr>
                  <w:t>☒</w:t>
                </w:r>
              </w:sdtContent>
            </w:sdt>
            <w:r w:rsidR="001A1605" w:rsidRPr="009A2F23">
              <w:rPr>
                <w:rFonts w:eastAsia="Cambria" w:cs="Arial"/>
                <w:color w:val="000000" w:themeColor="text1"/>
                <w:szCs w:val="20"/>
                <w:lang w:eastAsia="da-DK"/>
              </w:rPr>
              <w:t xml:space="preserve">Ja, </w:t>
            </w:r>
            <w:sdt>
              <w:sdtPr>
                <w:rPr>
                  <w:rFonts w:cs="Arial"/>
                  <w:color w:val="000000" w:themeColor="text1"/>
                  <w:szCs w:val="20"/>
                  <w:lang w:eastAsia="da-DK"/>
                </w:rPr>
                <w:id w:val="811220322"/>
                <w14:checkbox>
                  <w14:checked w14:val="0"/>
                  <w14:checkedState w14:val="2612" w14:font="MS Gothic"/>
                  <w14:uncheckedState w14:val="2610" w14:font="MS Gothic"/>
                </w14:checkbox>
              </w:sdtPr>
              <w:sdtEndPr/>
              <w:sdtContent>
                <w:r w:rsidR="001A1605" w:rsidRPr="009A2F23">
                  <w:rPr>
                    <w:rFonts w:ascii="Segoe UI Symbol" w:eastAsia="MS Gothic" w:hAnsi="Segoe UI Symbol" w:cs="Segoe UI Symbol"/>
                    <w:color w:val="000000" w:themeColor="text1"/>
                    <w:szCs w:val="20"/>
                    <w:lang w:eastAsia="da-DK"/>
                  </w:rPr>
                  <w:t>☐</w:t>
                </w:r>
              </w:sdtContent>
            </w:sdt>
            <w:r w:rsidR="001A1605" w:rsidRPr="009A2F23">
              <w:rPr>
                <w:rFonts w:cs="Arial"/>
                <w:color w:val="000000" w:themeColor="text1"/>
                <w:szCs w:val="20"/>
                <w:lang w:eastAsia="da-DK"/>
              </w:rPr>
              <w:t xml:space="preserve"> </w:t>
            </w:r>
            <w:r w:rsidR="001A1605" w:rsidRPr="009A2F23">
              <w:rPr>
                <w:rFonts w:eastAsia="Cambria" w:cs="Arial"/>
                <w:color w:val="000000" w:themeColor="text1"/>
                <w:szCs w:val="20"/>
                <w:lang w:eastAsia="da-DK"/>
              </w:rPr>
              <w:t xml:space="preserve">Nej; Hvis ja, hvilke: </w:t>
            </w:r>
            <w:proofErr w:type="spellStart"/>
            <w:r w:rsidR="001A1605" w:rsidRPr="009A2F23">
              <w:rPr>
                <w:rFonts w:eastAsia="Cambria" w:cs="Arial"/>
                <w:color w:val="000000" w:themeColor="text1"/>
                <w:szCs w:val="20"/>
                <w:lang w:eastAsia="da-DK"/>
              </w:rPr>
              <w:t>Caseworkshop</w:t>
            </w:r>
            <w:proofErr w:type="spellEnd"/>
            <w:r w:rsidR="001A1605" w:rsidRPr="009A2F23">
              <w:rPr>
                <w:rFonts w:eastAsia="Cambria" w:cs="Arial"/>
                <w:color w:val="000000" w:themeColor="text1"/>
                <w:szCs w:val="20"/>
                <w:lang w:eastAsia="da-DK"/>
              </w:rPr>
              <w:t xml:space="preserve"> </w:t>
            </w:r>
            <w:r w:rsidR="001A1605">
              <w:rPr>
                <w:rFonts w:eastAsia="Cambria" w:cs="Arial"/>
                <w:color w:val="000000" w:themeColor="text1"/>
                <w:szCs w:val="20"/>
                <w:lang w:eastAsia="da-DK"/>
              </w:rPr>
              <w:t xml:space="preserve">med præsentation </w:t>
            </w:r>
          </w:p>
          <w:p w14:paraId="1D161B02" w14:textId="77777777" w:rsidR="001A1605" w:rsidRPr="009A2F23" w:rsidRDefault="001A1605" w:rsidP="001A1605">
            <w:pPr>
              <w:pStyle w:val="Listeafsnit"/>
              <w:numPr>
                <w:ilvl w:val="0"/>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Eksamensform: </w:t>
            </w:r>
          </w:p>
          <w:p w14:paraId="7416E4A1" w14:textId="77777777" w:rsidR="001A1605" w:rsidRPr="009A2F23" w:rsidRDefault="00CD498D" w:rsidP="001A1605">
            <w:pPr>
              <w:pStyle w:val="Listeafsnit"/>
              <w:numPr>
                <w:ilvl w:val="1"/>
                <w:numId w:val="41"/>
              </w:numPr>
              <w:spacing w:line="360" w:lineRule="auto"/>
              <w:rPr>
                <w:rFonts w:cs="Arial"/>
                <w:color w:val="000000" w:themeColor="text1"/>
                <w:szCs w:val="20"/>
                <w:lang w:eastAsia="da-DK"/>
              </w:rPr>
            </w:pPr>
            <w:sdt>
              <w:sdtPr>
                <w:rPr>
                  <w:rFonts w:cs="Arial"/>
                  <w:color w:val="000000" w:themeColor="text1"/>
                  <w:szCs w:val="20"/>
                  <w:lang w:eastAsia="da-DK"/>
                </w:rPr>
                <w:id w:val="518202702"/>
                <w14:checkbox>
                  <w14:checked w14:val="0"/>
                  <w14:checkedState w14:val="2612" w14:font="MS Gothic"/>
                  <w14:uncheckedState w14:val="2610" w14:font="MS Gothic"/>
                </w14:checkbox>
              </w:sdtPr>
              <w:sdtEndPr/>
              <w:sdtContent>
                <w:r w:rsidR="001A1605" w:rsidRPr="009A2F23">
                  <w:rPr>
                    <w:rFonts w:ascii="Segoe UI Symbol" w:eastAsia="MS Gothic" w:hAnsi="Segoe UI Symbol" w:cs="Segoe UI Symbol"/>
                    <w:color w:val="000000" w:themeColor="text1"/>
                    <w:szCs w:val="20"/>
                    <w:lang w:eastAsia="da-DK"/>
                  </w:rPr>
                  <w:t>☐</w:t>
                </w:r>
              </w:sdtContent>
            </w:sdt>
            <w:r w:rsidR="001A1605" w:rsidRPr="009A2F23">
              <w:rPr>
                <w:rFonts w:cs="Arial"/>
                <w:color w:val="000000" w:themeColor="text1"/>
                <w:szCs w:val="20"/>
                <w:lang w:eastAsia="da-DK"/>
              </w:rPr>
              <w:t xml:space="preserve"> mundtlig, </w:t>
            </w:r>
            <w:sdt>
              <w:sdtPr>
                <w:rPr>
                  <w:rFonts w:cs="Arial"/>
                  <w:color w:val="000000" w:themeColor="text1"/>
                  <w:szCs w:val="20"/>
                  <w:lang w:eastAsia="da-DK"/>
                </w:rPr>
                <w:id w:val="1604683067"/>
                <w14:checkbox>
                  <w14:checked w14:val="1"/>
                  <w14:checkedState w14:val="2612" w14:font="MS Gothic"/>
                  <w14:uncheckedState w14:val="2610" w14:font="MS Gothic"/>
                </w14:checkbox>
              </w:sdtPr>
              <w:sdtEndPr/>
              <w:sdtContent>
                <w:r w:rsidR="001A1605" w:rsidRPr="009A2F23">
                  <w:rPr>
                    <w:rFonts w:ascii="Segoe UI Symbol" w:eastAsia="MS Gothic" w:hAnsi="Segoe UI Symbol" w:cs="Segoe UI Symbol"/>
                    <w:color w:val="000000" w:themeColor="text1"/>
                    <w:szCs w:val="20"/>
                    <w:lang w:eastAsia="da-DK"/>
                  </w:rPr>
                  <w:t>☒</w:t>
                </w:r>
              </w:sdtContent>
            </w:sdt>
            <w:r w:rsidR="001A1605" w:rsidRPr="009A2F23">
              <w:rPr>
                <w:rFonts w:cs="Arial"/>
                <w:color w:val="000000" w:themeColor="text1"/>
                <w:szCs w:val="20"/>
                <w:lang w:eastAsia="da-DK"/>
              </w:rPr>
              <w:t xml:space="preserve"> skriftlig, </w:t>
            </w:r>
            <w:sdt>
              <w:sdtPr>
                <w:rPr>
                  <w:rFonts w:cs="Arial"/>
                  <w:color w:val="000000" w:themeColor="text1"/>
                  <w:szCs w:val="20"/>
                  <w:lang w:eastAsia="da-DK"/>
                </w:rPr>
                <w:id w:val="1966543038"/>
                <w14:checkbox>
                  <w14:checked w14:val="0"/>
                  <w14:checkedState w14:val="2612" w14:font="MS Gothic"/>
                  <w14:uncheckedState w14:val="2610" w14:font="MS Gothic"/>
                </w14:checkbox>
              </w:sdtPr>
              <w:sdtEndPr/>
              <w:sdtContent>
                <w:r w:rsidR="001A1605" w:rsidRPr="009A2F23">
                  <w:rPr>
                    <w:rFonts w:ascii="Segoe UI Symbol" w:eastAsia="MS Gothic" w:hAnsi="Segoe UI Symbol" w:cs="Segoe UI Symbol"/>
                    <w:color w:val="000000" w:themeColor="text1"/>
                    <w:szCs w:val="20"/>
                    <w:lang w:eastAsia="da-DK"/>
                  </w:rPr>
                  <w:t>☐</w:t>
                </w:r>
              </w:sdtContent>
            </w:sdt>
            <w:r w:rsidR="001A1605" w:rsidRPr="009A2F23">
              <w:rPr>
                <w:rFonts w:cs="Arial"/>
                <w:color w:val="000000" w:themeColor="text1"/>
                <w:szCs w:val="20"/>
                <w:lang w:eastAsia="da-DK"/>
              </w:rPr>
              <w:t xml:space="preserve"> mundtlig eksamen på baggrund af projekt </w:t>
            </w:r>
          </w:p>
          <w:p w14:paraId="2D4DEA94" w14:textId="77777777" w:rsidR="001A1605" w:rsidRPr="009A2F23" w:rsidRDefault="00CD498D" w:rsidP="001A1605">
            <w:pPr>
              <w:pStyle w:val="Listeafsnit"/>
              <w:numPr>
                <w:ilvl w:val="1"/>
                <w:numId w:val="41"/>
              </w:numPr>
              <w:spacing w:line="360" w:lineRule="auto"/>
              <w:rPr>
                <w:rFonts w:cs="Arial"/>
                <w:color w:val="000000" w:themeColor="text1"/>
                <w:szCs w:val="20"/>
                <w:lang w:eastAsia="da-DK"/>
              </w:rPr>
            </w:pPr>
            <w:sdt>
              <w:sdtPr>
                <w:rPr>
                  <w:rFonts w:cs="Arial"/>
                  <w:color w:val="000000" w:themeColor="text1"/>
                  <w:szCs w:val="20"/>
                  <w:lang w:val="en-US" w:eastAsia="da-DK"/>
                </w:rPr>
                <w:id w:val="-1613586268"/>
                <w14:checkbox>
                  <w14:checked w14:val="1"/>
                  <w14:checkedState w14:val="2612" w14:font="MS Gothic"/>
                  <w14:uncheckedState w14:val="2610" w14:font="MS Gothic"/>
                </w14:checkbox>
              </w:sdtPr>
              <w:sdtEndPr/>
              <w:sdtContent>
                <w:r w:rsidR="001A1605">
                  <w:rPr>
                    <w:rFonts w:ascii="MS Gothic" w:eastAsia="MS Gothic" w:hAnsi="MS Gothic" w:cs="Segoe UI Symbol" w:hint="eastAsia"/>
                    <w:color w:val="000000" w:themeColor="text1"/>
                    <w:szCs w:val="20"/>
                    <w:lang w:val="en-US" w:eastAsia="da-DK"/>
                  </w:rPr>
                  <w:t>☒</w:t>
                </w:r>
              </w:sdtContent>
            </w:sdt>
            <w:r w:rsidR="001A1605" w:rsidRPr="009A2F23">
              <w:rPr>
                <w:rFonts w:cs="Arial"/>
                <w:color w:val="000000" w:themeColor="text1"/>
                <w:szCs w:val="20"/>
                <w:lang w:val="en-US" w:eastAsia="da-DK"/>
              </w:rPr>
              <w:t xml:space="preserve"> </w:t>
            </w:r>
            <w:r w:rsidR="001A1605" w:rsidRPr="009A2F23">
              <w:rPr>
                <w:rFonts w:cs="Arial"/>
                <w:color w:val="000000" w:themeColor="text1"/>
                <w:szCs w:val="20"/>
                <w:lang w:eastAsia="da-DK"/>
              </w:rPr>
              <w:t xml:space="preserve">stedprøve, </w:t>
            </w:r>
            <w:sdt>
              <w:sdtPr>
                <w:rPr>
                  <w:rFonts w:cs="Arial"/>
                  <w:color w:val="000000" w:themeColor="text1"/>
                  <w:szCs w:val="20"/>
                  <w:lang w:val="en-US" w:eastAsia="da-DK"/>
                </w:rPr>
                <w:id w:val="281387475"/>
                <w14:checkbox>
                  <w14:checked w14:val="0"/>
                  <w14:checkedState w14:val="2612" w14:font="MS Gothic"/>
                  <w14:uncheckedState w14:val="2610" w14:font="MS Gothic"/>
                </w14:checkbox>
              </w:sdtPr>
              <w:sdtEndPr/>
              <w:sdtContent>
                <w:r w:rsidR="001A1605">
                  <w:rPr>
                    <w:rFonts w:ascii="MS Gothic" w:eastAsia="MS Gothic" w:hAnsi="MS Gothic" w:cs="Segoe UI Symbol" w:hint="eastAsia"/>
                    <w:color w:val="000000" w:themeColor="text1"/>
                    <w:szCs w:val="20"/>
                    <w:lang w:val="en-US" w:eastAsia="da-DK"/>
                  </w:rPr>
                  <w:t>☐</w:t>
                </w:r>
              </w:sdtContent>
            </w:sdt>
            <w:r w:rsidR="001A1605" w:rsidRPr="009A2F23">
              <w:rPr>
                <w:rFonts w:cs="Arial"/>
                <w:color w:val="000000" w:themeColor="text1"/>
                <w:szCs w:val="20"/>
                <w:lang w:val="en-US" w:eastAsia="da-DK"/>
              </w:rPr>
              <w:t xml:space="preserve"> </w:t>
            </w:r>
            <w:r w:rsidR="001A1605" w:rsidRPr="009A2F23">
              <w:rPr>
                <w:rFonts w:cs="Arial"/>
                <w:color w:val="000000" w:themeColor="text1"/>
                <w:szCs w:val="20"/>
                <w:lang w:eastAsia="da-DK"/>
              </w:rPr>
              <w:t>hjemmeopgave</w:t>
            </w:r>
          </w:p>
          <w:p w14:paraId="212CED6F" w14:textId="77777777" w:rsidR="001A1605" w:rsidRPr="009A2F23" w:rsidRDefault="001A1605" w:rsidP="001A1605">
            <w:pPr>
              <w:pStyle w:val="Listeafsnit"/>
              <w:numPr>
                <w:ilvl w:val="0"/>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Bedømmelse: </w:t>
            </w:r>
            <w:sdt>
              <w:sdtPr>
                <w:rPr>
                  <w:rFonts w:cs="Arial"/>
                  <w:color w:val="000000" w:themeColor="text1"/>
                  <w:szCs w:val="20"/>
                  <w:lang w:eastAsia="da-DK"/>
                </w:rPr>
                <w:id w:val="2139833208"/>
                <w14:checkbox>
                  <w14:checked w14:val="0"/>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7-trinsskala, </w:t>
            </w:r>
            <w:sdt>
              <w:sdtPr>
                <w:rPr>
                  <w:rFonts w:cs="Arial"/>
                  <w:color w:val="000000" w:themeColor="text1"/>
                  <w:szCs w:val="20"/>
                  <w:lang w:eastAsia="da-DK"/>
                </w:rPr>
                <w:id w:val="-1599634164"/>
                <w14:checkbox>
                  <w14:checked w14:val="1"/>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Bestået/ikke bestået</w:t>
            </w:r>
          </w:p>
          <w:p w14:paraId="539D819B" w14:textId="77777777" w:rsidR="001A1605" w:rsidRPr="009A2F23" w:rsidRDefault="001A1605" w:rsidP="001A1605">
            <w:pPr>
              <w:pStyle w:val="Listeafsnit"/>
              <w:numPr>
                <w:ilvl w:val="0"/>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Varighed af eksamination: </w:t>
            </w:r>
            <w:r>
              <w:rPr>
                <w:rFonts w:cs="Arial"/>
                <w:color w:val="000000" w:themeColor="text1"/>
                <w:szCs w:val="20"/>
                <w:lang w:eastAsia="da-DK"/>
              </w:rPr>
              <w:t>2 timer</w:t>
            </w:r>
          </w:p>
          <w:p w14:paraId="5C81FFAF" w14:textId="77777777" w:rsidR="001A1605" w:rsidRPr="009A2F23" w:rsidRDefault="001A1605" w:rsidP="001A1605">
            <w:pPr>
              <w:pStyle w:val="Listeafsnit"/>
              <w:numPr>
                <w:ilvl w:val="1"/>
                <w:numId w:val="41"/>
              </w:numPr>
              <w:spacing w:line="360" w:lineRule="auto"/>
              <w:rPr>
                <w:rFonts w:cs="Arial"/>
                <w:color w:val="000000" w:themeColor="text1"/>
                <w:szCs w:val="20"/>
                <w:lang w:eastAsia="da-DK"/>
              </w:rPr>
            </w:pPr>
            <w:r w:rsidRPr="009A2F23">
              <w:rPr>
                <w:rFonts w:cs="Arial"/>
                <w:color w:val="000000" w:themeColor="text1"/>
                <w:szCs w:val="20"/>
                <w:lang w:eastAsia="da-DK"/>
              </w:rPr>
              <w:t>Varighed af evt. forberedelsestid:</w:t>
            </w:r>
            <w:r>
              <w:rPr>
                <w:rFonts w:cs="Arial"/>
                <w:color w:val="000000" w:themeColor="text1"/>
                <w:szCs w:val="20"/>
                <w:lang w:eastAsia="da-DK"/>
              </w:rPr>
              <w:t>3 dage</w:t>
            </w:r>
          </w:p>
          <w:p w14:paraId="023AB764" w14:textId="77777777" w:rsidR="001A1605" w:rsidRPr="009A2F23" w:rsidRDefault="001A1605" w:rsidP="001A1605">
            <w:pPr>
              <w:pStyle w:val="Listeafsnit"/>
              <w:numPr>
                <w:ilvl w:val="0"/>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Deltagere til eksamen: </w:t>
            </w:r>
            <w:sdt>
              <w:sdtPr>
                <w:rPr>
                  <w:rFonts w:cs="Arial"/>
                  <w:color w:val="000000" w:themeColor="text1"/>
                  <w:szCs w:val="20"/>
                  <w:lang w:eastAsia="da-DK"/>
                </w:rPr>
                <w:id w:val="1969319636"/>
                <w14:checkbox>
                  <w14:checked w14:val="1"/>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kursusansvarlig, </w:t>
            </w:r>
            <w:sdt>
              <w:sdtPr>
                <w:rPr>
                  <w:rFonts w:cs="Arial"/>
                  <w:color w:val="000000" w:themeColor="text1"/>
                  <w:szCs w:val="20"/>
                  <w:lang w:eastAsia="da-DK"/>
                </w:rPr>
                <w:id w:val="275993829"/>
                <w14:checkbox>
                  <w14:checked w14:val="0"/>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undervisere, </w:t>
            </w:r>
            <w:sdt>
              <w:sdtPr>
                <w:rPr>
                  <w:rFonts w:cs="Arial"/>
                  <w:color w:val="000000" w:themeColor="text1"/>
                  <w:szCs w:val="20"/>
                  <w:lang w:eastAsia="da-DK"/>
                </w:rPr>
                <w:id w:val="937103142"/>
                <w14:checkbox>
                  <w14:checked w14:val="1"/>
                  <w14:checkedState w14:val="2612" w14:font="MS Gothic"/>
                  <w14:uncheckedState w14:val="2610" w14:font="MS Gothic"/>
                </w14:checkbox>
              </w:sdtPr>
              <w:sdtEndPr/>
              <w:sdtContent>
                <w:r>
                  <w:rPr>
                    <w:rFonts w:ascii="MS Gothic" w:eastAsia="MS Gothic" w:hAnsi="MS Gothic" w:cs="Segoe UI Symbol" w:hint="eastAsia"/>
                    <w:color w:val="000000" w:themeColor="text1"/>
                    <w:szCs w:val="20"/>
                    <w:lang w:eastAsia="da-DK"/>
                  </w:rPr>
                  <w:t>☒</w:t>
                </w:r>
              </w:sdtContent>
            </w:sdt>
            <w:r w:rsidRPr="009A2F23">
              <w:rPr>
                <w:rFonts w:cs="Arial"/>
                <w:color w:val="000000" w:themeColor="text1"/>
                <w:szCs w:val="20"/>
                <w:lang w:eastAsia="da-DK"/>
              </w:rPr>
              <w:t xml:space="preserve"> bedømmere</w:t>
            </w:r>
          </w:p>
          <w:p w14:paraId="219A3080" w14:textId="77777777" w:rsidR="001A1605" w:rsidRPr="009A2F23" w:rsidRDefault="001A1605" w:rsidP="001A1605">
            <w:pPr>
              <w:pStyle w:val="Listeafsnit"/>
              <w:numPr>
                <w:ilvl w:val="1"/>
                <w:numId w:val="41"/>
              </w:numPr>
              <w:spacing w:line="360" w:lineRule="auto"/>
              <w:rPr>
                <w:rFonts w:cs="Arial"/>
                <w:color w:val="000000" w:themeColor="text1"/>
                <w:szCs w:val="20"/>
                <w:lang w:val="en-US" w:eastAsia="da-DK"/>
              </w:rPr>
            </w:pPr>
            <w:proofErr w:type="spellStart"/>
            <w:r w:rsidRPr="009A2F23">
              <w:rPr>
                <w:rFonts w:cs="Arial"/>
                <w:color w:val="000000" w:themeColor="text1"/>
                <w:szCs w:val="20"/>
                <w:lang w:val="en-US" w:eastAsia="da-DK"/>
              </w:rPr>
              <w:t>Censur</w:t>
            </w:r>
            <w:proofErr w:type="spellEnd"/>
            <w:r w:rsidRPr="009A2F23">
              <w:rPr>
                <w:rFonts w:cs="Arial"/>
                <w:color w:val="000000" w:themeColor="text1"/>
                <w:szCs w:val="20"/>
                <w:lang w:val="en-US" w:eastAsia="da-DK"/>
              </w:rPr>
              <w:t xml:space="preserve">: </w:t>
            </w:r>
            <w:sdt>
              <w:sdtPr>
                <w:rPr>
                  <w:rFonts w:cs="Arial"/>
                  <w:color w:val="000000" w:themeColor="text1"/>
                  <w:szCs w:val="20"/>
                  <w:lang w:val="en-US" w:eastAsia="da-DK"/>
                </w:rPr>
                <w:id w:val="-2120290416"/>
                <w14:checkbox>
                  <w14:checked w14:val="1"/>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val="en-US" w:eastAsia="da-DK"/>
                  </w:rPr>
                  <w:t>☒</w:t>
                </w:r>
              </w:sdtContent>
            </w:sdt>
            <w:r w:rsidRPr="009A2F23">
              <w:rPr>
                <w:rFonts w:cs="Arial"/>
                <w:color w:val="000000" w:themeColor="text1"/>
                <w:szCs w:val="20"/>
                <w:lang w:val="en-US" w:eastAsia="da-DK"/>
              </w:rPr>
              <w:t xml:space="preserve"> intern, </w:t>
            </w:r>
            <w:sdt>
              <w:sdtPr>
                <w:rPr>
                  <w:rFonts w:cs="Arial"/>
                  <w:color w:val="000000" w:themeColor="text1"/>
                  <w:szCs w:val="20"/>
                  <w:lang w:val="en-US" w:eastAsia="da-DK"/>
                </w:rPr>
                <w:id w:val="-692077092"/>
                <w14:checkbox>
                  <w14:checked w14:val="0"/>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val="en-US" w:eastAsia="da-DK"/>
                  </w:rPr>
                  <w:t>☐</w:t>
                </w:r>
              </w:sdtContent>
            </w:sdt>
            <w:r w:rsidRPr="009A2F23">
              <w:rPr>
                <w:rFonts w:cs="Arial"/>
                <w:color w:val="000000" w:themeColor="text1"/>
                <w:szCs w:val="20"/>
                <w:lang w:val="en-US" w:eastAsia="da-DK"/>
              </w:rPr>
              <w:t xml:space="preserve"> </w:t>
            </w:r>
            <w:proofErr w:type="spellStart"/>
            <w:r w:rsidRPr="009A2F23">
              <w:rPr>
                <w:rFonts w:cs="Arial"/>
                <w:color w:val="000000" w:themeColor="text1"/>
                <w:szCs w:val="20"/>
                <w:lang w:val="en-US" w:eastAsia="da-DK"/>
              </w:rPr>
              <w:t>ekstern</w:t>
            </w:r>
            <w:proofErr w:type="spellEnd"/>
          </w:p>
          <w:p w14:paraId="334368AF" w14:textId="77777777" w:rsidR="001A1605" w:rsidRPr="009A2F23" w:rsidRDefault="001A1605" w:rsidP="001A1605">
            <w:pPr>
              <w:pStyle w:val="Listeafsnit"/>
              <w:numPr>
                <w:ilvl w:val="0"/>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Beskriv den praktiske afvikling af eksamen, som </w:t>
            </w:r>
            <w:proofErr w:type="gramStart"/>
            <w:r w:rsidRPr="009A2F23">
              <w:rPr>
                <w:rFonts w:cs="Arial"/>
                <w:color w:val="000000" w:themeColor="text1"/>
                <w:szCs w:val="20"/>
                <w:lang w:eastAsia="da-DK"/>
              </w:rPr>
              <w:t>eksempelvis</w:t>
            </w:r>
            <w:proofErr w:type="gramEnd"/>
            <w:r w:rsidRPr="009A2F23">
              <w:rPr>
                <w:rFonts w:cs="Arial"/>
                <w:color w:val="000000" w:themeColor="text1"/>
                <w:szCs w:val="20"/>
                <w:lang w:eastAsia="da-DK"/>
              </w:rPr>
              <w:t>:</w:t>
            </w:r>
          </w:p>
          <w:p w14:paraId="3C13C54F" w14:textId="77777777" w:rsidR="001A1605" w:rsidRPr="009A2F23" w:rsidRDefault="001A1605" w:rsidP="001A1605">
            <w:pPr>
              <w:pStyle w:val="Listeafsnit"/>
              <w:numPr>
                <w:ilvl w:val="1"/>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Eksamen afholdes </w:t>
            </w:r>
            <w:sdt>
              <w:sdtPr>
                <w:rPr>
                  <w:rFonts w:cs="Arial"/>
                  <w:color w:val="000000" w:themeColor="text1"/>
                  <w:szCs w:val="20"/>
                  <w:lang w:eastAsia="da-DK"/>
                </w:rPr>
                <w:id w:val="204988877"/>
                <w14:checkbox>
                  <w14:checked w14:val="1"/>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enkeltvis, </w:t>
            </w:r>
            <w:sdt>
              <w:sdtPr>
                <w:rPr>
                  <w:rFonts w:cs="Arial"/>
                  <w:color w:val="000000" w:themeColor="text1"/>
                  <w:szCs w:val="20"/>
                  <w:lang w:eastAsia="da-DK"/>
                </w:rPr>
                <w:id w:val="-740491971"/>
                <w14:checkbox>
                  <w14:checked w14:val="0"/>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gruppebaseret </w:t>
            </w:r>
          </w:p>
          <w:p w14:paraId="5D854954" w14:textId="77777777" w:rsidR="001A1605" w:rsidRPr="009A2F23" w:rsidRDefault="001A1605" w:rsidP="001A1605">
            <w:pPr>
              <w:pStyle w:val="Listeafsnit"/>
              <w:numPr>
                <w:ilvl w:val="1"/>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Eksamenssprog: </w:t>
            </w:r>
            <w:sdt>
              <w:sdtPr>
                <w:rPr>
                  <w:rFonts w:cs="Arial"/>
                  <w:b/>
                  <w:color w:val="000000" w:themeColor="text1"/>
                  <w:szCs w:val="20"/>
                  <w:lang w:eastAsia="da-DK"/>
                </w:rPr>
                <w:id w:val="1763488681"/>
                <w:placeholder>
                  <w:docPart w:val="4FEE1070026E7E42800D7953EF5B7091"/>
                </w:placeholder>
                <w:dropDownList>
                  <w:listItem w:value="Choose an item."/>
                  <w:listItem w:displayText="English" w:value="English"/>
                  <w:listItem w:displayText="Dansk" w:value="Dansk"/>
                </w:dropDownList>
              </w:sdtPr>
              <w:sdtEndPr/>
              <w:sdtContent>
                <w:r>
                  <w:rPr>
                    <w:rFonts w:cs="Arial"/>
                    <w:b/>
                    <w:color w:val="000000" w:themeColor="text1"/>
                    <w:szCs w:val="20"/>
                    <w:lang w:eastAsia="da-DK"/>
                  </w:rPr>
                  <w:t>Dansk</w:t>
                </w:r>
              </w:sdtContent>
            </w:sdt>
          </w:p>
          <w:p w14:paraId="5D5B0F5A" w14:textId="77777777" w:rsidR="001A1605" w:rsidRPr="009A2F23" w:rsidRDefault="001A1605" w:rsidP="001A1605">
            <w:pPr>
              <w:pStyle w:val="Listeafsnit"/>
              <w:numPr>
                <w:ilvl w:val="1"/>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Opgaver til skriftlig eksamen afleveres i </w:t>
            </w:r>
            <w:sdt>
              <w:sdtPr>
                <w:rPr>
                  <w:rFonts w:cs="Arial"/>
                  <w:color w:val="000000" w:themeColor="text1"/>
                  <w:szCs w:val="20"/>
                  <w:lang w:eastAsia="da-DK"/>
                </w:rPr>
                <w:id w:val="1918282026"/>
                <w14:checkbox>
                  <w14:checked w14:val="1"/>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Digital Eksamen, </w:t>
            </w:r>
            <w:sdt>
              <w:sdtPr>
                <w:rPr>
                  <w:rFonts w:cs="Arial"/>
                  <w:color w:val="000000" w:themeColor="text1"/>
                  <w:szCs w:val="20"/>
                  <w:lang w:eastAsia="da-DK"/>
                </w:rPr>
                <w:id w:val="88364164"/>
                <w14:checkbox>
                  <w14:checked w14:val="0"/>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Andet: _________, </w:t>
            </w:r>
            <w:sdt>
              <w:sdtPr>
                <w:rPr>
                  <w:rFonts w:cs="Arial"/>
                  <w:color w:val="000000" w:themeColor="text1"/>
                  <w:szCs w:val="20"/>
                  <w:lang w:eastAsia="da-DK"/>
                </w:rPr>
                <w:id w:val="-1399286286"/>
                <w14:checkbox>
                  <w14:checked w14:val="0"/>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ikke relevant</w:t>
            </w:r>
          </w:p>
          <w:p w14:paraId="0968E8DC" w14:textId="77777777" w:rsidR="001A1605" w:rsidRPr="009A2F23" w:rsidRDefault="001A1605" w:rsidP="001A1605">
            <w:pPr>
              <w:pStyle w:val="Listeafsnit"/>
              <w:numPr>
                <w:ilvl w:val="1"/>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Mundtlig eksamen starter med en fremlæggelse af den/de studerende: </w:t>
            </w:r>
            <w:sdt>
              <w:sdtPr>
                <w:rPr>
                  <w:rFonts w:cs="Arial"/>
                  <w:color w:val="000000" w:themeColor="text1"/>
                  <w:szCs w:val="20"/>
                  <w:lang w:eastAsia="da-DK"/>
                </w:rPr>
                <w:id w:val="-1193153109"/>
                <w14:checkbox>
                  <w14:checked w14:val="0"/>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Ja, </w:t>
            </w:r>
            <w:sdt>
              <w:sdtPr>
                <w:rPr>
                  <w:rFonts w:cs="Arial"/>
                  <w:color w:val="000000" w:themeColor="text1"/>
                  <w:szCs w:val="20"/>
                  <w:lang w:eastAsia="da-DK"/>
                </w:rPr>
                <w:id w:val="812295957"/>
                <w14:checkbox>
                  <w14:checked w14:val="0"/>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Nej, </w:t>
            </w:r>
            <w:sdt>
              <w:sdtPr>
                <w:rPr>
                  <w:rFonts w:cs="Arial"/>
                  <w:color w:val="000000" w:themeColor="text1"/>
                  <w:szCs w:val="20"/>
                  <w:lang w:eastAsia="da-DK"/>
                </w:rPr>
                <w:id w:val="575945111"/>
                <w14:checkbox>
                  <w14:checked w14:val="1"/>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ikke relevant</w:t>
            </w:r>
          </w:p>
          <w:p w14:paraId="18B9E863" w14:textId="77777777" w:rsidR="001A1605" w:rsidRPr="009A2F23" w:rsidRDefault="001A1605" w:rsidP="001A1605">
            <w:pPr>
              <w:pStyle w:val="Listeafsnit"/>
              <w:numPr>
                <w:ilvl w:val="1"/>
                <w:numId w:val="41"/>
              </w:numPr>
              <w:spacing w:line="360" w:lineRule="auto"/>
              <w:rPr>
                <w:rFonts w:cs="Arial"/>
                <w:color w:val="000000" w:themeColor="text1"/>
                <w:szCs w:val="20"/>
                <w:lang w:eastAsia="da-DK"/>
              </w:rPr>
            </w:pPr>
            <w:r w:rsidRPr="009A2F23">
              <w:rPr>
                <w:rFonts w:cs="Arial"/>
                <w:color w:val="000000" w:themeColor="text1"/>
                <w:szCs w:val="20"/>
                <w:lang w:eastAsia="da-DK"/>
              </w:rPr>
              <w:t>Mundtlig eksamen trækker den studerende et eller flere spørgsmål/</w:t>
            </w:r>
            <w:proofErr w:type="spellStart"/>
            <w:r w:rsidRPr="009A2F23">
              <w:rPr>
                <w:rFonts w:cs="Arial"/>
                <w:color w:val="000000" w:themeColor="text1"/>
                <w:szCs w:val="20"/>
                <w:lang w:eastAsia="da-DK"/>
              </w:rPr>
              <w:t>bispørgsmål</w:t>
            </w:r>
            <w:proofErr w:type="spellEnd"/>
            <w:r w:rsidRPr="009A2F23">
              <w:rPr>
                <w:rFonts w:cs="Arial"/>
                <w:color w:val="000000" w:themeColor="text1"/>
                <w:szCs w:val="20"/>
                <w:lang w:eastAsia="da-DK"/>
              </w:rPr>
              <w:t xml:space="preserve">: </w:t>
            </w:r>
            <w:sdt>
              <w:sdtPr>
                <w:rPr>
                  <w:rFonts w:cs="Arial"/>
                  <w:color w:val="000000" w:themeColor="text1"/>
                  <w:szCs w:val="20"/>
                  <w:lang w:eastAsia="da-DK"/>
                </w:rPr>
                <w:id w:val="-1647504162"/>
                <w14:checkbox>
                  <w14:checked w14:val="0"/>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Ja, </w:t>
            </w:r>
            <w:sdt>
              <w:sdtPr>
                <w:rPr>
                  <w:rFonts w:cs="Arial"/>
                  <w:color w:val="000000" w:themeColor="text1"/>
                  <w:szCs w:val="20"/>
                  <w:lang w:eastAsia="da-DK"/>
                </w:rPr>
                <w:id w:val="-894498485"/>
                <w14:checkbox>
                  <w14:checked w14:val="0"/>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Nej, </w:t>
            </w:r>
            <w:r w:rsidRPr="009A2F23" w:rsidDel="00E7377D">
              <w:rPr>
                <w:rFonts w:cs="Arial"/>
                <w:color w:val="000000" w:themeColor="text1"/>
                <w:szCs w:val="20"/>
                <w:lang w:eastAsia="da-DK"/>
              </w:rPr>
              <w:t xml:space="preserve"> </w:t>
            </w:r>
            <w:sdt>
              <w:sdtPr>
                <w:rPr>
                  <w:rFonts w:cs="Arial"/>
                  <w:color w:val="000000" w:themeColor="text1"/>
                  <w:szCs w:val="20"/>
                  <w:lang w:eastAsia="da-DK"/>
                </w:rPr>
                <w:id w:val="-1164935394"/>
                <w14:checkbox>
                  <w14:checked w14:val="1"/>
                  <w14:checkedState w14:val="2612" w14:font="MS Gothic"/>
                  <w14:uncheckedState w14:val="2610" w14:font="MS Gothic"/>
                </w14:checkbox>
              </w:sdtPr>
              <w:sdtEndPr/>
              <w:sdtContent>
                <w:r w:rsidRPr="009A2F23">
                  <w:rPr>
                    <w:rFonts w:ascii="Segoe UI Symbol" w:eastAsia="MS Gothic" w:hAnsi="Segoe UI Symbol" w:cs="Segoe UI Symbol"/>
                    <w:color w:val="000000" w:themeColor="text1"/>
                    <w:szCs w:val="20"/>
                    <w:lang w:eastAsia="da-DK"/>
                  </w:rPr>
                  <w:t>☒</w:t>
                </w:r>
              </w:sdtContent>
            </w:sdt>
            <w:r w:rsidRPr="009A2F23">
              <w:rPr>
                <w:rFonts w:cs="Arial"/>
                <w:color w:val="000000" w:themeColor="text1"/>
                <w:szCs w:val="20"/>
                <w:lang w:eastAsia="da-DK"/>
              </w:rPr>
              <w:t xml:space="preserve"> ikke relevant</w:t>
            </w:r>
          </w:p>
          <w:p w14:paraId="2F14D4BD" w14:textId="77777777" w:rsidR="001A1605" w:rsidRPr="009A2F23" w:rsidRDefault="001A1605" w:rsidP="001A1605">
            <w:pPr>
              <w:pStyle w:val="Listeafsnit"/>
              <w:numPr>
                <w:ilvl w:val="0"/>
                <w:numId w:val="41"/>
              </w:numPr>
              <w:spacing w:line="360" w:lineRule="auto"/>
              <w:rPr>
                <w:rFonts w:cs="Arial"/>
                <w:color w:val="000000" w:themeColor="text1"/>
                <w:szCs w:val="20"/>
                <w:lang w:eastAsia="da-DK"/>
              </w:rPr>
            </w:pPr>
            <w:r w:rsidRPr="009A2F23">
              <w:rPr>
                <w:rFonts w:cs="Arial"/>
                <w:color w:val="000000" w:themeColor="text1"/>
                <w:szCs w:val="20"/>
                <w:lang w:eastAsia="da-DK"/>
              </w:rPr>
              <w:t xml:space="preserve">Tilladte hjælpemidler:  </w:t>
            </w:r>
          </w:p>
          <w:p w14:paraId="4D322808" w14:textId="77777777" w:rsidR="001A1605" w:rsidRPr="009A2F23" w:rsidRDefault="00CD498D" w:rsidP="00501806">
            <w:pPr>
              <w:pStyle w:val="Listeafsnit"/>
              <w:spacing w:line="360" w:lineRule="auto"/>
              <w:rPr>
                <w:rFonts w:cs="Arial"/>
                <w:color w:val="000000" w:themeColor="text1"/>
                <w:szCs w:val="20"/>
                <w:lang w:eastAsia="da-DK"/>
              </w:rPr>
            </w:pPr>
            <w:sdt>
              <w:sdtPr>
                <w:rPr>
                  <w:rFonts w:cs="Arial"/>
                  <w:color w:val="000000" w:themeColor="text1"/>
                  <w:szCs w:val="20"/>
                  <w:lang w:eastAsia="da-DK"/>
                </w:rPr>
                <w:id w:val="-172342624"/>
                <w14:checkbox>
                  <w14:checked w14:val="0"/>
                  <w14:checkedState w14:val="2612" w14:font="MS Gothic"/>
                  <w14:uncheckedState w14:val="2610" w14:font="MS Gothic"/>
                </w14:checkbox>
              </w:sdtPr>
              <w:sdtEndPr/>
              <w:sdtContent>
                <w:r w:rsidR="001A1605" w:rsidRPr="009A2F23">
                  <w:rPr>
                    <w:rFonts w:ascii="Segoe UI Symbol" w:eastAsia="MS Gothic" w:hAnsi="Segoe UI Symbol" w:cs="Segoe UI Symbol"/>
                    <w:color w:val="000000" w:themeColor="text1"/>
                    <w:szCs w:val="20"/>
                    <w:lang w:eastAsia="da-DK"/>
                  </w:rPr>
                  <w:t>☐</w:t>
                </w:r>
              </w:sdtContent>
            </w:sdt>
            <w:r w:rsidR="001A1605" w:rsidRPr="009A2F23">
              <w:rPr>
                <w:rFonts w:cs="Arial"/>
                <w:color w:val="000000" w:themeColor="text1"/>
                <w:szCs w:val="20"/>
                <w:lang w:eastAsia="da-DK"/>
              </w:rPr>
              <w:t xml:space="preserve"> Ingen, </w:t>
            </w:r>
            <w:sdt>
              <w:sdtPr>
                <w:rPr>
                  <w:rFonts w:cs="Arial"/>
                  <w:color w:val="000000" w:themeColor="text1"/>
                  <w:szCs w:val="20"/>
                  <w:lang w:eastAsia="da-DK"/>
                </w:rPr>
                <w:id w:val="1142152313"/>
                <w14:checkbox>
                  <w14:checked w14:val="0"/>
                  <w14:checkedState w14:val="2612" w14:font="MS Gothic"/>
                  <w14:uncheckedState w14:val="2610" w14:font="MS Gothic"/>
                </w14:checkbox>
              </w:sdtPr>
              <w:sdtEndPr/>
              <w:sdtContent>
                <w:r w:rsidR="001A1605" w:rsidRPr="009A2F23">
                  <w:rPr>
                    <w:rFonts w:ascii="Segoe UI Symbol" w:eastAsia="MS Gothic" w:hAnsi="Segoe UI Symbol" w:cs="Segoe UI Symbol"/>
                    <w:color w:val="000000" w:themeColor="text1"/>
                    <w:szCs w:val="20"/>
                    <w:lang w:eastAsia="da-DK"/>
                  </w:rPr>
                  <w:t>☐</w:t>
                </w:r>
              </w:sdtContent>
            </w:sdt>
            <w:r w:rsidR="001A1605" w:rsidRPr="009A2F23">
              <w:rPr>
                <w:rFonts w:cs="Arial"/>
                <w:color w:val="000000" w:themeColor="text1"/>
                <w:szCs w:val="20"/>
                <w:lang w:eastAsia="da-DK"/>
              </w:rPr>
              <w:t xml:space="preserve"> Nogle:_________, </w:t>
            </w:r>
            <w:sdt>
              <w:sdtPr>
                <w:rPr>
                  <w:rFonts w:cs="Arial"/>
                  <w:color w:val="000000" w:themeColor="text1"/>
                  <w:szCs w:val="20"/>
                  <w:lang w:eastAsia="da-DK"/>
                </w:rPr>
                <w:id w:val="29772766"/>
                <w14:checkbox>
                  <w14:checked w14:val="1"/>
                  <w14:checkedState w14:val="2612" w14:font="MS Gothic"/>
                  <w14:uncheckedState w14:val="2610" w14:font="MS Gothic"/>
                </w14:checkbox>
              </w:sdtPr>
              <w:sdtEndPr/>
              <w:sdtContent>
                <w:r w:rsidR="001A1605" w:rsidRPr="009A2F23">
                  <w:rPr>
                    <w:rFonts w:ascii="Segoe UI Symbol" w:eastAsia="MS Gothic" w:hAnsi="Segoe UI Symbol" w:cs="Segoe UI Symbol"/>
                    <w:color w:val="000000" w:themeColor="text1"/>
                    <w:szCs w:val="20"/>
                    <w:lang w:eastAsia="da-DK"/>
                  </w:rPr>
                  <w:t>☒</w:t>
                </w:r>
              </w:sdtContent>
            </w:sdt>
            <w:r w:rsidR="001A1605" w:rsidRPr="009A2F23">
              <w:rPr>
                <w:rFonts w:cs="Arial"/>
                <w:color w:val="000000" w:themeColor="text1"/>
                <w:szCs w:val="20"/>
                <w:lang w:eastAsia="da-DK"/>
              </w:rPr>
              <w:t xml:space="preserve"> Alle </w:t>
            </w:r>
            <w:proofErr w:type="spellStart"/>
            <w:r w:rsidR="001A1605" w:rsidRPr="009A2F23">
              <w:rPr>
                <w:rFonts w:cs="Arial"/>
                <w:color w:val="000000" w:themeColor="text1"/>
                <w:szCs w:val="20"/>
                <w:lang w:eastAsia="da-DK"/>
              </w:rPr>
              <w:t>inkl</w:t>
            </w:r>
            <w:proofErr w:type="spellEnd"/>
            <w:r w:rsidR="001A1605" w:rsidRPr="009A2F23">
              <w:rPr>
                <w:rFonts w:cs="Arial"/>
                <w:color w:val="000000" w:themeColor="text1"/>
                <w:szCs w:val="20"/>
                <w:lang w:eastAsia="da-DK"/>
              </w:rPr>
              <w:t xml:space="preserve"> internet (ikke til kommunikation), noter, litteratur, online ordbøger, PC og lommeregner</w:t>
            </w:r>
          </w:p>
          <w:p w14:paraId="18369ECA" w14:textId="77777777" w:rsidR="001A1605" w:rsidRDefault="00CD498D" w:rsidP="00501806">
            <w:pPr>
              <w:pStyle w:val="Listeafsnit"/>
              <w:spacing w:line="360" w:lineRule="auto"/>
              <w:rPr>
                <w:rFonts w:cs="Arial"/>
                <w:color w:val="000000" w:themeColor="text1"/>
                <w:szCs w:val="20"/>
                <w:lang w:eastAsia="da-DK"/>
              </w:rPr>
            </w:pPr>
            <w:sdt>
              <w:sdtPr>
                <w:rPr>
                  <w:rFonts w:cs="Arial"/>
                  <w:color w:val="000000" w:themeColor="text1"/>
                  <w:szCs w:val="20"/>
                  <w:lang w:eastAsia="da-DK"/>
                </w:rPr>
                <w:id w:val="-2079132699"/>
                <w14:checkbox>
                  <w14:checked w14:val="0"/>
                  <w14:checkedState w14:val="2612" w14:font="MS Gothic"/>
                  <w14:uncheckedState w14:val="2610" w14:font="MS Gothic"/>
                </w14:checkbox>
              </w:sdtPr>
              <w:sdtEndPr/>
              <w:sdtContent>
                <w:r w:rsidR="001A1605" w:rsidRPr="009A2F23">
                  <w:rPr>
                    <w:rFonts w:ascii="Segoe UI Symbol" w:eastAsia="MS Gothic" w:hAnsi="Segoe UI Symbol" w:cs="Segoe UI Symbol"/>
                    <w:color w:val="000000" w:themeColor="text1"/>
                    <w:szCs w:val="20"/>
                    <w:lang w:eastAsia="da-DK"/>
                  </w:rPr>
                  <w:t>☐</w:t>
                </w:r>
              </w:sdtContent>
            </w:sdt>
            <w:r w:rsidR="001A1605" w:rsidRPr="009A2F23">
              <w:rPr>
                <w:rFonts w:cs="Arial"/>
                <w:color w:val="000000" w:themeColor="text1"/>
                <w:szCs w:val="20"/>
                <w:lang w:eastAsia="da-DK"/>
              </w:rPr>
              <w:t xml:space="preserve"> Andet: ______________</w:t>
            </w:r>
          </w:p>
          <w:p w14:paraId="309F1234" w14:textId="05CFCBAA" w:rsidR="007058D1" w:rsidRPr="007058D1" w:rsidRDefault="007058D1" w:rsidP="00501806">
            <w:pPr>
              <w:pStyle w:val="Listeafsnit"/>
              <w:spacing w:line="360" w:lineRule="auto"/>
              <w:rPr>
                <w:rFonts w:cs="Arial"/>
                <w:b/>
                <w:bCs/>
                <w:color w:val="000000" w:themeColor="text1"/>
                <w:szCs w:val="20"/>
                <w:u w:val="single"/>
                <w:lang w:eastAsia="da-DK"/>
              </w:rPr>
            </w:pPr>
            <w:r w:rsidRPr="007058D1">
              <w:rPr>
                <w:rFonts w:cs="Arial"/>
                <w:b/>
                <w:bCs/>
                <w:color w:val="000000" w:themeColor="text1"/>
                <w:szCs w:val="20"/>
                <w:u w:val="single"/>
                <w:lang w:eastAsia="da-DK"/>
              </w:rPr>
              <w:t xml:space="preserve">Generativ AI er ikke tilladt til eksamen. </w:t>
            </w:r>
          </w:p>
          <w:p w14:paraId="027663BC" w14:textId="77777777" w:rsidR="001A1605" w:rsidRPr="009A2F23" w:rsidRDefault="001A1605" w:rsidP="00501806">
            <w:pPr>
              <w:spacing w:line="360" w:lineRule="auto"/>
              <w:rPr>
                <w:rFonts w:ascii="Arial" w:hAnsi="Arial" w:cs="Arial"/>
                <w:color w:val="000000" w:themeColor="text1"/>
                <w:sz w:val="20"/>
                <w:szCs w:val="20"/>
              </w:rPr>
            </w:pPr>
            <w:r w:rsidRPr="009A2F23">
              <w:rPr>
                <w:rFonts w:ascii="Arial" w:hAnsi="Arial" w:cs="Arial"/>
                <w:color w:val="000000" w:themeColor="text1"/>
                <w:sz w:val="20"/>
                <w:szCs w:val="20"/>
              </w:rPr>
              <w:t xml:space="preserve">Evt. kort beskrivelse: </w:t>
            </w:r>
          </w:p>
          <w:p w14:paraId="12DCC731" w14:textId="77777777" w:rsidR="001A1605" w:rsidRPr="009A2F23" w:rsidRDefault="001A1605" w:rsidP="00501806">
            <w:pPr>
              <w:rPr>
                <w:rFonts w:ascii="Arial" w:hAnsi="Arial" w:cs="Arial"/>
                <w:color w:val="000000" w:themeColor="text1"/>
                <w:sz w:val="20"/>
                <w:szCs w:val="20"/>
              </w:rPr>
            </w:pPr>
            <w:r w:rsidRPr="009A2F23">
              <w:rPr>
                <w:rFonts w:ascii="Arial" w:hAnsi="Arial" w:cs="Arial"/>
                <w:color w:val="000000" w:themeColor="text1"/>
                <w:sz w:val="20"/>
                <w:szCs w:val="20"/>
              </w:rPr>
              <w:t xml:space="preserve">Hvis eksamensformen ændres i forbindelse med reeksamen, skal det senest 14 dage før reeksamen fremgå af eksamensplanen. </w:t>
            </w:r>
          </w:p>
          <w:p w14:paraId="3AD25681" w14:textId="77777777" w:rsidR="001A1605" w:rsidRPr="009A2F23" w:rsidRDefault="001A1605" w:rsidP="00501806">
            <w:pPr>
              <w:rPr>
                <w:rFonts w:ascii="Arial" w:hAnsi="Arial" w:cs="Arial"/>
                <w:color w:val="000000" w:themeColor="text1"/>
                <w:sz w:val="20"/>
                <w:szCs w:val="20"/>
              </w:rPr>
            </w:pPr>
          </w:p>
        </w:tc>
      </w:tr>
    </w:tbl>
    <w:p w14:paraId="4F092F4D" w14:textId="77777777" w:rsidR="001A1605" w:rsidRPr="00A11D8F" w:rsidRDefault="001A1605" w:rsidP="00EE0C15">
      <w:pPr>
        <w:jc w:val="both"/>
        <w:rPr>
          <w:rFonts w:ascii="Arial" w:hAnsi="Arial" w:cs="Arial"/>
          <w:sz w:val="20"/>
          <w:szCs w:val="20"/>
        </w:rPr>
      </w:pPr>
    </w:p>
    <w:sectPr w:rsidR="001A1605" w:rsidRPr="00A11D8F" w:rsidSect="00381D3F">
      <w:headerReference w:type="default" r:id="rId19"/>
      <w:footerReference w:type="default" r:id="rId20"/>
      <w:headerReference w:type="first" r:id="rId21"/>
      <w:footerReference w:type="first" r:id="rId22"/>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13AF6" w14:textId="77777777" w:rsidR="00CD498D" w:rsidRDefault="00CD498D" w:rsidP="00E16C5A">
      <w:r>
        <w:separator/>
      </w:r>
    </w:p>
  </w:endnote>
  <w:endnote w:type="continuationSeparator" w:id="0">
    <w:p w14:paraId="521DCD0B" w14:textId="77777777" w:rsidR="00CD498D" w:rsidRDefault="00CD498D" w:rsidP="00E16C5A">
      <w:r>
        <w:continuationSeparator/>
      </w:r>
    </w:p>
  </w:endnote>
  <w:endnote w:type="continuationNotice" w:id="1">
    <w:p w14:paraId="01FEA772" w14:textId="77777777" w:rsidR="00CD498D" w:rsidRDefault="00CD4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35676"/>
      <w:docPartObj>
        <w:docPartGallery w:val="Page Numbers (Bottom of Page)"/>
        <w:docPartUnique/>
      </w:docPartObj>
    </w:sdtPr>
    <w:sdtEndPr/>
    <w:sdtContent>
      <w:sdt>
        <w:sdtPr>
          <w:id w:val="1728636285"/>
          <w:docPartObj>
            <w:docPartGallery w:val="Page Numbers (Top of Page)"/>
            <w:docPartUnique/>
          </w:docPartObj>
        </w:sdtPr>
        <w:sdtEndPr/>
        <w:sdtContent>
          <w:p w14:paraId="46364537" w14:textId="4E06FF44" w:rsidR="00B43CE7" w:rsidRDefault="00B43CE7">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326B8C" w14:textId="77777777" w:rsidR="00B30007" w:rsidRDefault="00B3000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0DFC" w14:textId="77777777" w:rsidR="00B30007" w:rsidRDefault="00B30007" w:rsidP="00791DBC">
    <w:pPr>
      <w:pStyle w:val="Sidefod"/>
      <w:jc w:val="center"/>
    </w:pPr>
  </w:p>
  <w:p w14:paraId="21FF6958" w14:textId="77777777" w:rsidR="00B30007" w:rsidRDefault="00B3000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71E60" w14:textId="77777777" w:rsidR="00CD498D" w:rsidRDefault="00CD498D" w:rsidP="00E16C5A">
      <w:r>
        <w:separator/>
      </w:r>
    </w:p>
  </w:footnote>
  <w:footnote w:type="continuationSeparator" w:id="0">
    <w:p w14:paraId="2F3B0F6A" w14:textId="77777777" w:rsidR="00CD498D" w:rsidRDefault="00CD498D" w:rsidP="00E16C5A">
      <w:r>
        <w:continuationSeparator/>
      </w:r>
    </w:p>
  </w:footnote>
  <w:footnote w:type="continuationNotice" w:id="1">
    <w:p w14:paraId="19C19F6F" w14:textId="77777777" w:rsidR="00CD498D" w:rsidRDefault="00CD4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43E9" w14:textId="77777777" w:rsidR="00B30007" w:rsidRDefault="00B30007" w:rsidP="00F610DA">
    <w:pPr>
      <w:rPr>
        <w:b/>
        <w:color w:val="FF0000"/>
      </w:rPr>
    </w:pPr>
    <w:r>
      <w:tab/>
    </w:r>
    <w:r>
      <w:rPr>
        <w:b/>
        <w:color w:val="FF0000"/>
      </w:rPr>
      <w:br w:type="page"/>
    </w:r>
  </w:p>
  <w:p w14:paraId="6B4D278B" w14:textId="77777777" w:rsidR="00B30007" w:rsidRPr="00D67979" w:rsidRDefault="00B30007" w:rsidP="00D67979">
    <w:pPr>
      <w:pStyle w:val="Sidehoved"/>
      <w:jc w:val="right"/>
    </w:pPr>
    <w:r w:rsidRPr="00D67979">
      <w:t>Semesterbeskrivelse for:</w:t>
    </w:r>
  </w:p>
  <w:p w14:paraId="09F300E7" w14:textId="39F745F4" w:rsidR="00B30007" w:rsidRPr="00D67979" w:rsidRDefault="000D2BCD" w:rsidP="00D67979">
    <w:pPr>
      <w:pStyle w:val="Sidehoved"/>
      <w:jc w:val="right"/>
    </w:pPr>
    <w:r>
      <w:t>5</w:t>
    </w:r>
    <w:r w:rsidR="00B30007" w:rsidRPr="00D67979">
      <w:t>. semester</w:t>
    </w:r>
    <w:r>
      <w:t xml:space="preserve"> - bachelor Med</w:t>
    </w:r>
    <w:r w:rsidR="00342AF6">
      <w:t>icin</w:t>
    </w:r>
    <w:r w:rsidR="00B30007" w:rsidRPr="00D67979">
      <w:t xml:space="preserve"> uddannelse</w:t>
    </w:r>
    <w:r>
      <w:t xml:space="preserve"> - </w:t>
    </w:r>
    <w:r w:rsidR="00B30007" w:rsidRPr="00D67979">
      <w:t>Efterår 202</w:t>
    </w:r>
    <w:r w:rsidR="00313E24">
      <w:t>4</w:t>
    </w:r>
  </w:p>
  <w:p w14:paraId="6F02E582" w14:textId="3183EA70" w:rsidR="00B30007" w:rsidRDefault="00B30007" w:rsidP="00E16C5A">
    <w:pPr>
      <w:pStyle w:val="Sidehoved"/>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F59BD" w14:textId="1326824F" w:rsidR="00B30007" w:rsidRDefault="00B71D90" w:rsidP="00004372">
    <w:pPr>
      <w:pStyle w:val="Sidehoved"/>
      <w:jc w:val="right"/>
    </w:pPr>
    <w:r>
      <w:rPr>
        <w:noProof/>
      </w:rPr>
      <w:drawing>
        <wp:inline distT="0" distB="0" distL="0" distR="0" wp14:anchorId="4761CA2B" wp14:editId="0D95B9AD">
          <wp:extent cx="1783080" cy="10515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1051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1D17"/>
    <w:multiLevelType w:val="hybridMultilevel"/>
    <w:tmpl w:val="71E0084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67B4197"/>
    <w:multiLevelType w:val="hybridMultilevel"/>
    <w:tmpl w:val="15C44D90"/>
    <w:lvl w:ilvl="0" w:tplc="04060001">
      <w:start w:val="1"/>
      <w:numFmt w:val="bullet"/>
      <w:lvlText w:val=""/>
      <w:lvlJc w:val="left"/>
      <w:pPr>
        <w:ind w:left="777" w:hanging="360"/>
      </w:pPr>
      <w:rPr>
        <w:rFonts w:ascii="Symbol" w:hAnsi="Symbol"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2" w15:restartNumberingAfterBreak="0">
    <w:nsid w:val="0BA97A38"/>
    <w:multiLevelType w:val="hybridMultilevel"/>
    <w:tmpl w:val="E506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91034"/>
    <w:multiLevelType w:val="hybridMultilevel"/>
    <w:tmpl w:val="A9C0B6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4739C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9F5BA8"/>
    <w:multiLevelType w:val="hybridMultilevel"/>
    <w:tmpl w:val="5ED4682E"/>
    <w:lvl w:ilvl="0" w:tplc="32CC4BEE">
      <w:numFmt w:val="bullet"/>
      <w:lvlText w:val="-"/>
      <w:lvlJc w:val="left"/>
      <w:pPr>
        <w:ind w:left="230" w:hanging="123"/>
      </w:pPr>
      <w:rPr>
        <w:rFonts w:ascii="Arial" w:eastAsia="Arial" w:hAnsi="Arial" w:cs="Arial" w:hint="default"/>
        <w:w w:val="99"/>
        <w:sz w:val="20"/>
        <w:szCs w:val="20"/>
      </w:rPr>
    </w:lvl>
    <w:lvl w:ilvl="1" w:tplc="75D26668">
      <w:numFmt w:val="bullet"/>
      <w:lvlText w:val="•"/>
      <w:lvlJc w:val="left"/>
      <w:pPr>
        <w:ind w:left="1200" w:hanging="123"/>
      </w:pPr>
      <w:rPr>
        <w:rFonts w:hint="default"/>
      </w:rPr>
    </w:lvl>
    <w:lvl w:ilvl="2" w:tplc="32F2B922">
      <w:numFmt w:val="bullet"/>
      <w:lvlText w:val="•"/>
      <w:lvlJc w:val="left"/>
      <w:pPr>
        <w:ind w:left="2161" w:hanging="123"/>
      </w:pPr>
      <w:rPr>
        <w:rFonts w:hint="default"/>
      </w:rPr>
    </w:lvl>
    <w:lvl w:ilvl="3" w:tplc="D3528C98">
      <w:numFmt w:val="bullet"/>
      <w:lvlText w:val="•"/>
      <w:lvlJc w:val="left"/>
      <w:pPr>
        <w:ind w:left="3122" w:hanging="123"/>
      </w:pPr>
      <w:rPr>
        <w:rFonts w:hint="default"/>
      </w:rPr>
    </w:lvl>
    <w:lvl w:ilvl="4" w:tplc="4A76FB90">
      <w:numFmt w:val="bullet"/>
      <w:lvlText w:val="•"/>
      <w:lvlJc w:val="left"/>
      <w:pPr>
        <w:ind w:left="4082" w:hanging="123"/>
      </w:pPr>
      <w:rPr>
        <w:rFonts w:hint="default"/>
      </w:rPr>
    </w:lvl>
    <w:lvl w:ilvl="5" w:tplc="5E5457AA">
      <w:numFmt w:val="bullet"/>
      <w:lvlText w:val="•"/>
      <w:lvlJc w:val="left"/>
      <w:pPr>
        <w:ind w:left="5043" w:hanging="123"/>
      </w:pPr>
      <w:rPr>
        <w:rFonts w:hint="default"/>
      </w:rPr>
    </w:lvl>
    <w:lvl w:ilvl="6" w:tplc="A3BAC6AA">
      <w:numFmt w:val="bullet"/>
      <w:lvlText w:val="•"/>
      <w:lvlJc w:val="left"/>
      <w:pPr>
        <w:ind w:left="6004" w:hanging="123"/>
      </w:pPr>
      <w:rPr>
        <w:rFonts w:hint="default"/>
      </w:rPr>
    </w:lvl>
    <w:lvl w:ilvl="7" w:tplc="0158F960">
      <w:numFmt w:val="bullet"/>
      <w:lvlText w:val="•"/>
      <w:lvlJc w:val="left"/>
      <w:pPr>
        <w:ind w:left="6964" w:hanging="123"/>
      </w:pPr>
      <w:rPr>
        <w:rFonts w:hint="default"/>
      </w:rPr>
    </w:lvl>
    <w:lvl w:ilvl="8" w:tplc="A2F07044">
      <w:numFmt w:val="bullet"/>
      <w:lvlText w:val="•"/>
      <w:lvlJc w:val="left"/>
      <w:pPr>
        <w:ind w:left="7925" w:hanging="123"/>
      </w:pPr>
      <w:rPr>
        <w:rFonts w:hint="default"/>
      </w:rPr>
    </w:lvl>
  </w:abstractNum>
  <w:abstractNum w:abstractNumId="6" w15:restartNumberingAfterBreak="0">
    <w:nsid w:val="165165D2"/>
    <w:multiLevelType w:val="hybridMultilevel"/>
    <w:tmpl w:val="16728A7E"/>
    <w:lvl w:ilvl="0" w:tplc="225C959E">
      <w:numFmt w:val="bullet"/>
      <w:lvlText w:val=""/>
      <w:lvlJc w:val="left"/>
      <w:pPr>
        <w:ind w:left="468" w:hanging="360"/>
      </w:pPr>
      <w:rPr>
        <w:rFonts w:ascii="Symbol" w:eastAsia="Symbol" w:hAnsi="Symbol" w:cs="Symbol" w:hint="default"/>
        <w:w w:val="99"/>
        <w:sz w:val="20"/>
        <w:szCs w:val="20"/>
      </w:rPr>
    </w:lvl>
    <w:lvl w:ilvl="1" w:tplc="43FA3056">
      <w:numFmt w:val="bullet"/>
      <w:lvlText w:val="•"/>
      <w:lvlJc w:val="left"/>
      <w:pPr>
        <w:ind w:left="1398" w:hanging="360"/>
      </w:pPr>
      <w:rPr>
        <w:rFonts w:hint="default"/>
      </w:rPr>
    </w:lvl>
    <w:lvl w:ilvl="2" w:tplc="9E92E4D8">
      <w:numFmt w:val="bullet"/>
      <w:lvlText w:val="•"/>
      <w:lvlJc w:val="left"/>
      <w:pPr>
        <w:ind w:left="2337" w:hanging="360"/>
      </w:pPr>
      <w:rPr>
        <w:rFonts w:hint="default"/>
      </w:rPr>
    </w:lvl>
    <w:lvl w:ilvl="3" w:tplc="F8743796">
      <w:numFmt w:val="bullet"/>
      <w:lvlText w:val="•"/>
      <w:lvlJc w:val="left"/>
      <w:pPr>
        <w:ind w:left="3276" w:hanging="360"/>
      </w:pPr>
      <w:rPr>
        <w:rFonts w:hint="default"/>
      </w:rPr>
    </w:lvl>
    <w:lvl w:ilvl="4" w:tplc="E800D35A">
      <w:numFmt w:val="bullet"/>
      <w:lvlText w:val="•"/>
      <w:lvlJc w:val="left"/>
      <w:pPr>
        <w:ind w:left="4214" w:hanging="360"/>
      </w:pPr>
      <w:rPr>
        <w:rFonts w:hint="default"/>
      </w:rPr>
    </w:lvl>
    <w:lvl w:ilvl="5" w:tplc="E3D29E08">
      <w:numFmt w:val="bullet"/>
      <w:lvlText w:val="•"/>
      <w:lvlJc w:val="left"/>
      <w:pPr>
        <w:ind w:left="5153" w:hanging="360"/>
      </w:pPr>
      <w:rPr>
        <w:rFonts w:hint="default"/>
      </w:rPr>
    </w:lvl>
    <w:lvl w:ilvl="6" w:tplc="07C2DE7A">
      <w:numFmt w:val="bullet"/>
      <w:lvlText w:val="•"/>
      <w:lvlJc w:val="left"/>
      <w:pPr>
        <w:ind w:left="6092" w:hanging="360"/>
      </w:pPr>
      <w:rPr>
        <w:rFonts w:hint="default"/>
      </w:rPr>
    </w:lvl>
    <w:lvl w:ilvl="7" w:tplc="835E2394">
      <w:numFmt w:val="bullet"/>
      <w:lvlText w:val="•"/>
      <w:lvlJc w:val="left"/>
      <w:pPr>
        <w:ind w:left="7030" w:hanging="360"/>
      </w:pPr>
      <w:rPr>
        <w:rFonts w:hint="default"/>
      </w:rPr>
    </w:lvl>
    <w:lvl w:ilvl="8" w:tplc="392A767A">
      <w:numFmt w:val="bullet"/>
      <w:lvlText w:val="•"/>
      <w:lvlJc w:val="left"/>
      <w:pPr>
        <w:ind w:left="7969" w:hanging="360"/>
      </w:pPr>
      <w:rPr>
        <w:rFonts w:hint="default"/>
      </w:rPr>
    </w:lvl>
  </w:abstractNum>
  <w:abstractNum w:abstractNumId="7" w15:restartNumberingAfterBreak="0">
    <w:nsid w:val="1918596C"/>
    <w:multiLevelType w:val="hybridMultilevel"/>
    <w:tmpl w:val="7F123B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E37610A"/>
    <w:multiLevelType w:val="hybridMultilevel"/>
    <w:tmpl w:val="EA9A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67EEB"/>
    <w:multiLevelType w:val="hybridMultilevel"/>
    <w:tmpl w:val="81A2C000"/>
    <w:lvl w:ilvl="0" w:tplc="46A6B270">
      <w:numFmt w:val="bullet"/>
      <w:lvlText w:val=""/>
      <w:lvlJc w:val="left"/>
      <w:pPr>
        <w:ind w:left="336" w:hanging="228"/>
      </w:pPr>
      <w:rPr>
        <w:rFonts w:ascii="Symbol" w:eastAsia="Symbol" w:hAnsi="Symbol" w:cs="Symbol" w:hint="default"/>
        <w:w w:val="99"/>
        <w:sz w:val="20"/>
        <w:szCs w:val="20"/>
      </w:rPr>
    </w:lvl>
    <w:lvl w:ilvl="1" w:tplc="F0F0F0FC">
      <w:numFmt w:val="bullet"/>
      <w:lvlText w:val="•"/>
      <w:lvlJc w:val="left"/>
      <w:pPr>
        <w:ind w:left="826" w:hanging="228"/>
      </w:pPr>
      <w:rPr>
        <w:rFonts w:hint="default"/>
      </w:rPr>
    </w:lvl>
    <w:lvl w:ilvl="2" w:tplc="B7769816">
      <w:numFmt w:val="bullet"/>
      <w:lvlText w:val="•"/>
      <w:lvlJc w:val="left"/>
      <w:pPr>
        <w:ind w:left="1313" w:hanging="228"/>
      </w:pPr>
      <w:rPr>
        <w:rFonts w:hint="default"/>
      </w:rPr>
    </w:lvl>
    <w:lvl w:ilvl="3" w:tplc="FA0C4F30">
      <w:numFmt w:val="bullet"/>
      <w:lvlText w:val="•"/>
      <w:lvlJc w:val="left"/>
      <w:pPr>
        <w:ind w:left="1800" w:hanging="228"/>
      </w:pPr>
      <w:rPr>
        <w:rFonts w:hint="default"/>
      </w:rPr>
    </w:lvl>
    <w:lvl w:ilvl="4" w:tplc="527E171E">
      <w:numFmt w:val="bullet"/>
      <w:lvlText w:val="•"/>
      <w:lvlJc w:val="left"/>
      <w:pPr>
        <w:ind w:left="2287" w:hanging="228"/>
      </w:pPr>
      <w:rPr>
        <w:rFonts w:hint="default"/>
      </w:rPr>
    </w:lvl>
    <w:lvl w:ilvl="5" w:tplc="29D40660">
      <w:numFmt w:val="bullet"/>
      <w:lvlText w:val="•"/>
      <w:lvlJc w:val="left"/>
      <w:pPr>
        <w:ind w:left="2774" w:hanging="228"/>
      </w:pPr>
      <w:rPr>
        <w:rFonts w:hint="default"/>
      </w:rPr>
    </w:lvl>
    <w:lvl w:ilvl="6" w:tplc="0914B7DE">
      <w:numFmt w:val="bullet"/>
      <w:lvlText w:val="•"/>
      <w:lvlJc w:val="left"/>
      <w:pPr>
        <w:ind w:left="3260" w:hanging="228"/>
      </w:pPr>
      <w:rPr>
        <w:rFonts w:hint="default"/>
      </w:rPr>
    </w:lvl>
    <w:lvl w:ilvl="7" w:tplc="6F30E58C">
      <w:numFmt w:val="bullet"/>
      <w:lvlText w:val="•"/>
      <w:lvlJc w:val="left"/>
      <w:pPr>
        <w:ind w:left="3747" w:hanging="228"/>
      </w:pPr>
      <w:rPr>
        <w:rFonts w:hint="default"/>
      </w:rPr>
    </w:lvl>
    <w:lvl w:ilvl="8" w:tplc="EB4072F2">
      <w:numFmt w:val="bullet"/>
      <w:lvlText w:val="•"/>
      <w:lvlJc w:val="left"/>
      <w:pPr>
        <w:ind w:left="4234" w:hanging="228"/>
      </w:pPr>
      <w:rPr>
        <w:rFonts w:hint="default"/>
      </w:rPr>
    </w:lvl>
  </w:abstractNum>
  <w:abstractNum w:abstractNumId="10" w15:restartNumberingAfterBreak="0">
    <w:nsid w:val="24760368"/>
    <w:multiLevelType w:val="hybridMultilevel"/>
    <w:tmpl w:val="A27AB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195EB0"/>
    <w:multiLevelType w:val="hybridMultilevel"/>
    <w:tmpl w:val="8946E5F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 w15:restartNumberingAfterBreak="0">
    <w:nsid w:val="26456361"/>
    <w:multiLevelType w:val="hybridMultilevel"/>
    <w:tmpl w:val="A83C9E0E"/>
    <w:lvl w:ilvl="0" w:tplc="D8EC6E1C">
      <w:numFmt w:val="bullet"/>
      <w:lvlText w:val=""/>
      <w:lvlJc w:val="left"/>
      <w:pPr>
        <w:ind w:left="720" w:hanging="360"/>
      </w:pPr>
      <w:rPr>
        <w:rFonts w:ascii="Wingdings" w:eastAsia="Calibri"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96255F8"/>
    <w:multiLevelType w:val="hybridMultilevel"/>
    <w:tmpl w:val="BD2AA9BE"/>
    <w:lvl w:ilvl="0" w:tplc="8C540328">
      <w:numFmt w:val="bullet"/>
      <w:lvlText w:val=""/>
      <w:lvlJc w:val="left"/>
      <w:pPr>
        <w:ind w:left="336" w:hanging="228"/>
      </w:pPr>
      <w:rPr>
        <w:rFonts w:ascii="Symbol" w:eastAsia="Symbol" w:hAnsi="Symbol" w:cs="Symbol" w:hint="default"/>
        <w:w w:val="99"/>
        <w:sz w:val="20"/>
        <w:szCs w:val="20"/>
      </w:rPr>
    </w:lvl>
    <w:lvl w:ilvl="1" w:tplc="581238BC">
      <w:numFmt w:val="bullet"/>
      <w:lvlText w:val="•"/>
      <w:lvlJc w:val="left"/>
      <w:pPr>
        <w:ind w:left="826" w:hanging="228"/>
      </w:pPr>
      <w:rPr>
        <w:rFonts w:hint="default"/>
      </w:rPr>
    </w:lvl>
    <w:lvl w:ilvl="2" w:tplc="D4FC3FBC">
      <w:numFmt w:val="bullet"/>
      <w:lvlText w:val="•"/>
      <w:lvlJc w:val="left"/>
      <w:pPr>
        <w:ind w:left="1313" w:hanging="228"/>
      </w:pPr>
      <w:rPr>
        <w:rFonts w:hint="default"/>
      </w:rPr>
    </w:lvl>
    <w:lvl w:ilvl="3" w:tplc="9BD269B0">
      <w:numFmt w:val="bullet"/>
      <w:lvlText w:val="•"/>
      <w:lvlJc w:val="left"/>
      <w:pPr>
        <w:ind w:left="1800" w:hanging="228"/>
      </w:pPr>
      <w:rPr>
        <w:rFonts w:hint="default"/>
      </w:rPr>
    </w:lvl>
    <w:lvl w:ilvl="4" w:tplc="E8687B14">
      <w:numFmt w:val="bullet"/>
      <w:lvlText w:val="•"/>
      <w:lvlJc w:val="left"/>
      <w:pPr>
        <w:ind w:left="2287" w:hanging="228"/>
      </w:pPr>
      <w:rPr>
        <w:rFonts w:hint="default"/>
      </w:rPr>
    </w:lvl>
    <w:lvl w:ilvl="5" w:tplc="0F741C42">
      <w:numFmt w:val="bullet"/>
      <w:lvlText w:val="•"/>
      <w:lvlJc w:val="left"/>
      <w:pPr>
        <w:ind w:left="2774" w:hanging="228"/>
      </w:pPr>
      <w:rPr>
        <w:rFonts w:hint="default"/>
      </w:rPr>
    </w:lvl>
    <w:lvl w:ilvl="6" w:tplc="4EF8E1EC">
      <w:numFmt w:val="bullet"/>
      <w:lvlText w:val="•"/>
      <w:lvlJc w:val="left"/>
      <w:pPr>
        <w:ind w:left="3260" w:hanging="228"/>
      </w:pPr>
      <w:rPr>
        <w:rFonts w:hint="default"/>
      </w:rPr>
    </w:lvl>
    <w:lvl w:ilvl="7" w:tplc="997216E2">
      <w:numFmt w:val="bullet"/>
      <w:lvlText w:val="•"/>
      <w:lvlJc w:val="left"/>
      <w:pPr>
        <w:ind w:left="3747" w:hanging="228"/>
      </w:pPr>
      <w:rPr>
        <w:rFonts w:hint="default"/>
      </w:rPr>
    </w:lvl>
    <w:lvl w:ilvl="8" w:tplc="2496FDF6">
      <w:numFmt w:val="bullet"/>
      <w:lvlText w:val="•"/>
      <w:lvlJc w:val="left"/>
      <w:pPr>
        <w:ind w:left="4234" w:hanging="228"/>
      </w:pPr>
      <w:rPr>
        <w:rFonts w:hint="default"/>
      </w:rPr>
    </w:lvl>
  </w:abstractNum>
  <w:abstractNum w:abstractNumId="14" w15:restartNumberingAfterBreak="0">
    <w:nsid w:val="2BEE754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8E5C96"/>
    <w:multiLevelType w:val="hybridMultilevel"/>
    <w:tmpl w:val="255C9DDC"/>
    <w:lvl w:ilvl="0" w:tplc="225C959E">
      <w:numFmt w:val="bullet"/>
      <w:lvlText w:val=""/>
      <w:lvlJc w:val="left"/>
      <w:pPr>
        <w:ind w:left="579" w:hanging="360"/>
      </w:pPr>
      <w:rPr>
        <w:rFonts w:ascii="Symbol" w:eastAsia="Symbol" w:hAnsi="Symbol" w:cs="Symbol" w:hint="default"/>
        <w:w w:val="99"/>
        <w:sz w:val="20"/>
        <w:szCs w:val="20"/>
      </w:rPr>
    </w:lvl>
    <w:lvl w:ilvl="1" w:tplc="04060003" w:tentative="1">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16" w15:restartNumberingAfterBreak="0">
    <w:nsid w:val="2FB8671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710126"/>
    <w:multiLevelType w:val="hybridMultilevel"/>
    <w:tmpl w:val="65782B84"/>
    <w:lvl w:ilvl="0" w:tplc="04060001">
      <w:start w:val="1"/>
      <w:numFmt w:val="bullet"/>
      <w:lvlText w:val=""/>
      <w:lvlJc w:val="left"/>
      <w:pPr>
        <w:ind w:left="828" w:hanging="360"/>
      </w:pPr>
      <w:rPr>
        <w:rFonts w:ascii="Symbol" w:hAnsi="Symbol" w:hint="default"/>
      </w:rPr>
    </w:lvl>
    <w:lvl w:ilvl="1" w:tplc="04060003" w:tentative="1">
      <w:start w:val="1"/>
      <w:numFmt w:val="bullet"/>
      <w:lvlText w:val="o"/>
      <w:lvlJc w:val="left"/>
      <w:pPr>
        <w:ind w:left="1548" w:hanging="360"/>
      </w:pPr>
      <w:rPr>
        <w:rFonts w:ascii="Courier New" w:hAnsi="Courier New" w:cs="Courier New" w:hint="default"/>
      </w:rPr>
    </w:lvl>
    <w:lvl w:ilvl="2" w:tplc="04060005" w:tentative="1">
      <w:start w:val="1"/>
      <w:numFmt w:val="bullet"/>
      <w:lvlText w:val=""/>
      <w:lvlJc w:val="left"/>
      <w:pPr>
        <w:ind w:left="2268" w:hanging="360"/>
      </w:pPr>
      <w:rPr>
        <w:rFonts w:ascii="Wingdings" w:hAnsi="Wingdings" w:hint="default"/>
      </w:rPr>
    </w:lvl>
    <w:lvl w:ilvl="3" w:tplc="04060001" w:tentative="1">
      <w:start w:val="1"/>
      <w:numFmt w:val="bullet"/>
      <w:lvlText w:val=""/>
      <w:lvlJc w:val="left"/>
      <w:pPr>
        <w:ind w:left="2988" w:hanging="360"/>
      </w:pPr>
      <w:rPr>
        <w:rFonts w:ascii="Symbol" w:hAnsi="Symbol" w:hint="default"/>
      </w:rPr>
    </w:lvl>
    <w:lvl w:ilvl="4" w:tplc="04060003" w:tentative="1">
      <w:start w:val="1"/>
      <w:numFmt w:val="bullet"/>
      <w:lvlText w:val="o"/>
      <w:lvlJc w:val="left"/>
      <w:pPr>
        <w:ind w:left="3708" w:hanging="360"/>
      </w:pPr>
      <w:rPr>
        <w:rFonts w:ascii="Courier New" w:hAnsi="Courier New" w:cs="Courier New" w:hint="default"/>
      </w:rPr>
    </w:lvl>
    <w:lvl w:ilvl="5" w:tplc="04060005" w:tentative="1">
      <w:start w:val="1"/>
      <w:numFmt w:val="bullet"/>
      <w:lvlText w:val=""/>
      <w:lvlJc w:val="left"/>
      <w:pPr>
        <w:ind w:left="4428" w:hanging="360"/>
      </w:pPr>
      <w:rPr>
        <w:rFonts w:ascii="Wingdings" w:hAnsi="Wingdings" w:hint="default"/>
      </w:rPr>
    </w:lvl>
    <w:lvl w:ilvl="6" w:tplc="04060001" w:tentative="1">
      <w:start w:val="1"/>
      <w:numFmt w:val="bullet"/>
      <w:lvlText w:val=""/>
      <w:lvlJc w:val="left"/>
      <w:pPr>
        <w:ind w:left="5148" w:hanging="360"/>
      </w:pPr>
      <w:rPr>
        <w:rFonts w:ascii="Symbol" w:hAnsi="Symbol" w:hint="default"/>
      </w:rPr>
    </w:lvl>
    <w:lvl w:ilvl="7" w:tplc="04060003" w:tentative="1">
      <w:start w:val="1"/>
      <w:numFmt w:val="bullet"/>
      <w:lvlText w:val="o"/>
      <w:lvlJc w:val="left"/>
      <w:pPr>
        <w:ind w:left="5868" w:hanging="360"/>
      </w:pPr>
      <w:rPr>
        <w:rFonts w:ascii="Courier New" w:hAnsi="Courier New" w:cs="Courier New" w:hint="default"/>
      </w:rPr>
    </w:lvl>
    <w:lvl w:ilvl="8" w:tplc="04060005" w:tentative="1">
      <w:start w:val="1"/>
      <w:numFmt w:val="bullet"/>
      <w:lvlText w:val=""/>
      <w:lvlJc w:val="left"/>
      <w:pPr>
        <w:ind w:left="6588" w:hanging="360"/>
      </w:pPr>
      <w:rPr>
        <w:rFonts w:ascii="Wingdings" w:hAnsi="Wingdings" w:hint="default"/>
      </w:rPr>
    </w:lvl>
  </w:abstractNum>
  <w:abstractNum w:abstractNumId="18" w15:restartNumberingAfterBreak="0">
    <w:nsid w:val="32B9117D"/>
    <w:multiLevelType w:val="hybridMultilevel"/>
    <w:tmpl w:val="BFDA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B1C4F"/>
    <w:multiLevelType w:val="hybridMultilevel"/>
    <w:tmpl w:val="978ECB72"/>
    <w:lvl w:ilvl="0" w:tplc="225C959E">
      <w:numFmt w:val="bullet"/>
      <w:lvlText w:val=""/>
      <w:lvlJc w:val="left"/>
      <w:pPr>
        <w:ind w:left="579" w:hanging="360"/>
      </w:pPr>
      <w:rPr>
        <w:rFonts w:ascii="Symbol" w:eastAsia="Symbol" w:hAnsi="Symbol" w:cs="Symbol" w:hint="default"/>
        <w:w w:val="99"/>
        <w:sz w:val="20"/>
        <w:szCs w:val="20"/>
      </w:rPr>
    </w:lvl>
    <w:lvl w:ilvl="1" w:tplc="04060003" w:tentative="1">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20" w15:restartNumberingAfterBreak="0">
    <w:nsid w:val="38FC50C3"/>
    <w:multiLevelType w:val="hybridMultilevel"/>
    <w:tmpl w:val="3BFA74B4"/>
    <w:lvl w:ilvl="0" w:tplc="225C959E">
      <w:numFmt w:val="bullet"/>
      <w:lvlText w:val=""/>
      <w:lvlJc w:val="left"/>
      <w:pPr>
        <w:ind w:left="579" w:hanging="360"/>
      </w:pPr>
      <w:rPr>
        <w:rFonts w:ascii="Symbol" w:eastAsia="Symbol" w:hAnsi="Symbol" w:cs="Symbol" w:hint="default"/>
        <w:w w:val="99"/>
        <w:sz w:val="20"/>
        <w:szCs w:val="20"/>
      </w:rPr>
    </w:lvl>
    <w:lvl w:ilvl="1" w:tplc="04060003" w:tentative="1">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21" w15:restartNumberingAfterBreak="0">
    <w:nsid w:val="3A6F67CC"/>
    <w:multiLevelType w:val="hybridMultilevel"/>
    <w:tmpl w:val="F1E439C4"/>
    <w:lvl w:ilvl="0" w:tplc="DF289866">
      <w:start w:val="5"/>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AB337B0"/>
    <w:multiLevelType w:val="hybridMultilevel"/>
    <w:tmpl w:val="1E24CB3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BD170A1"/>
    <w:multiLevelType w:val="hybridMultilevel"/>
    <w:tmpl w:val="7A8A8366"/>
    <w:lvl w:ilvl="0" w:tplc="278EF3B8">
      <w:start w:val="111"/>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E946E0"/>
    <w:multiLevelType w:val="hybridMultilevel"/>
    <w:tmpl w:val="9746C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AD5C84"/>
    <w:multiLevelType w:val="hybridMultilevel"/>
    <w:tmpl w:val="27368A5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466404E"/>
    <w:multiLevelType w:val="hybridMultilevel"/>
    <w:tmpl w:val="C67AC1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D0A3F25"/>
    <w:multiLevelType w:val="hybridMultilevel"/>
    <w:tmpl w:val="802A5B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3302918"/>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4522C0"/>
    <w:multiLevelType w:val="hybridMultilevel"/>
    <w:tmpl w:val="CA222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1D0275D"/>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4B2AAB"/>
    <w:multiLevelType w:val="hybridMultilevel"/>
    <w:tmpl w:val="4D60F3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7A323B6"/>
    <w:multiLevelType w:val="hybridMultilevel"/>
    <w:tmpl w:val="8726521C"/>
    <w:lvl w:ilvl="0" w:tplc="225C959E">
      <w:numFmt w:val="bullet"/>
      <w:lvlText w:val=""/>
      <w:lvlJc w:val="left"/>
      <w:pPr>
        <w:ind w:left="579" w:hanging="360"/>
      </w:pPr>
      <w:rPr>
        <w:rFonts w:ascii="Symbol" w:eastAsia="Symbol" w:hAnsi="Symbol" w:cs="Symbol" w:hint="default"/>
        <w:w w:val="99"/>
        <w:sz w:val="20"/>
        <w:szCs w:val="20"/>
      </w:rPr>
    </w:lvl>
    <w:lvl w:ilvl="1" w:tplc="04060003" w:tentative="1">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33" w15:restartNumberingAfterBreak="0">
    <w:nsid w:val="6ACD76FC"/>
    <w:multiLevelType w:val="hybridMultilevel"/>
    <w:tmpl w:val="DB1A315E"/>
    <w:lvl w:ilvl="0" w:tplc="0E7879CA">
      <w:start w:val="6"/>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42FA"/>
    <w:multiLevelType w:val="hybridMultilevel"/>
    <w:tmpl w:val="FCFE20F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6DFF11C7"/>
    <w:multiLevelType w:val="hybridMultilevel"/>
    <w:tmpl w:val="1F068548"/>
    <w:lvl w:ilvl="0" w:tplc="BDAC1738">
      <w:start w:val="111"/>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63245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6277ADB"/>
    <w:multiLevelType w:val="hybridMultilevel"/>
    <w:tmpl w:val="CBC03E38"/>
    <w:lvl w:ilvl="0" w:tplc="566026A2">
      <w:start w:val="1"/>
      <w:numFmt w:val="bullet"/>
      <w:lvlText w:val="·"/>
      <w:lvlJc w:val="left"/>
      <w:pPr>
        <w:ind w:left="720" w:hanging="360"/>
      </w:pPr>
      <w:rPr>
        <w:rFonts w:ascii="Symbol" w:hAnsi="Symbol" w:hint="default"/>
      </w:rPr>
    </w:lvl>
    <w:lvl w:ilvl="1" w:tplc="A3300862">
      <w:start w:val="1"/>
      <w:numFmt w:val="bullet"/>
      <w:lvlText w:val="o"/>
      <w:lvlJc w:val="left"/>
      <w:pPr>
        <w:ind w:left="1440" w:hanging="360"/>
      </w:pPr>
      <w:rPr>
        <w:rFonts w:ascii="Courier New" w:hAnsi="Courier New" w:hint="default"/>
      </w:rPr>
    </w:lvl>
    <w:lvl w:ilvl="2" w:tplc="F16C7A7C">
      <w:start w:val="1"/>
      <w:numFmt w:val="bullet"/>
      <w:lvlText w:val=""/>
      <w:lvlJc w:val="left"/>
      <w:pPr>
        <w:ind w:left="2160" w:hanging="360"/>
      </w:pPr>
      <w:rPr>
        <w:rFonts w:ascii="Wingdings" w:hAnsi="Wingdings" w:hint="default"/>
      </w:rPr>
    </w:lvl>
    <w:lvl w:ilvl="3" w:tplc="50E4BFD8">
      <w:start w:val="1"/>
      <w:numFmt w:val="bullet"/>
      <w:lvlText w:val=""/>
      <w:lvlJc w:val="left"/>
      <w:pPr>
        <w:ind w:left="2880" w:hanging="360"/>
      </w:pPr>
      <w:rPr>
        <w:rFonts w:ascii="Symbol" w:hAnsi="Symbol" w:hint="default"/>
      </w:rPr>
    </w:lvl>
    <w:lvl w:ilvl="4" w:tplc="700E5EFC">
      <w:start w:val="1"/>
      <w:numFmt w:val="bullet"/>
      <w:lvlText w:val="o"/>
      <w:lvlJc w:val="left"/>
      <w:pPr>
        <w:ind w:left="3600" w:hanging="360"/>
      </w:pPr>
      <w:rPr>
        <w:rFonts w:ascii="Courier New" w:hAnsi="Courier New" w:hint="default"/>
      </w:rPr>
    </w:lvl>
    <w:lvl w:ilvl="5" w:tplc="654EF892">
      <w:start w:val="1"/>
      <w:numFmt w:val="bullet"/>
      <w:lvlText w:val=""/>
      <w:lvlJc w:val="left"/>
      <w:pPr>
        <w:ind w:left="4320" w:hanging="360"/>
      </w:pPr>
      <w:rPr>
        <w:rFonts w:ascii="Wingdings" w:hAnsi="Wingdings" w:hint="default"/>
      </w:rPr>
    </w:lvl>
    <w:lvl w:ilvl="6" w:tplc="C50018F2">
      <w:start w:val="1"/>
      <w:numFmt w:val="bullet"/>
      <w:lvlText w:val=""/>
      <w:lvlJc w:val="left"/>
      <w:pPr>
        <w:ind w:left="5040" w:hanging="360"/>
      </w:pPr>
      <w:rPr>
        <w:rFonts w:ascii="Symbol" w:hAnsi="Symbol" w:hint="default"/>
      </w:rPr>
    </w:lvl>
    <w:lvl w:ilvl="7" w:tplc="7D2EDBA6">
      <w:start w:val="1"/>
      <w:numFmt w:val="bullet"/>
      <w:lvlText w:val="o"/>
      <w:lvlJc w:val="left"/>
      <w:pPr>
        <w:ind w:left="5760" w:hanging="360"/>
      </w:pPr>
      <w:rPr>
        <w:rFonts w:ascii="Courier New" w:hAnsi="Courier New" w:hint="default"/>
      </w:rPr>
    </w:lvl>
    <w:lvl w:ilvl="8" w:tplc="024ED2E2">
      <w:start w:val="1"/>
      <w:numFmt w:val="bullet"/>
      <w:lvlText w:val=""/>
      <w:lvlJc w:val="left"/>
      <w:pPr>
        <w:ind w:left="6480" w:hanging="360"/>
      </w:pPr>
      <w:rPr>
        <w:rFonts w:ascii="Wingdings" w:hAnsi="Wingdings" w:hint="default"/>
      </w:rPr>
    </w:lvl>
  </w:abstractNum>
  <w:abstractNum w:abstractNumId="38" w15:restartNumberingAfterBreak="0">
    <w:nsid w:val="7A4047AF"/>
    <w:multiLevelType w:val="hybridMultilevel"/>
    <w:tmpl w:val="773E0CEA"/>
    <w:lvl w:ilvl="0" w:tplc="225C959E">
      <w:numFmt w:val="bullet"/>
      <w:lvlText w:val=""/>
      <w:lvlJc w:val="left"/>
      <w:pPr>
        <w:ind w:left="579" w:hanging="360"/>
      </w:pPr>
      <w:rPr>
        <w:rFonts w:ascii="Symbol" w:eastAsia="Symbol" w:hAnsi="Symbol" w:cs="Symbol" w:hint="default"/>
        <w:w w:val="99"/>
        <w:sz w:val="20"/>
        <w:szCs w:val="20"/>
      </w:rPr>
    </w:lvl>
    <w:lvl w:ilvl="1" w:tplc="04060003" w:tentative="1">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num w:numId="1" w16cid:durableId="686247514">
    <w:abstractNumId w:val="37"/>
  </w:num>
  <w:num w:numId="2" w16cid:durableId="1962688265">
    <w:abstractNumId w:val="8"/>
  </w:num>
  <w:num w:numId="3" w16cid:durableId="741147122">
    <w:abstractNumId w:val="18"/>
  </w:num>
  <w:num w:numId="4" w16cid:durableId="2068528102">
    <w:abstractNumId w:val="2"/>
  </w:num>
  <w:num w:numId="5" w16cid:durableId="389350363">
    <w:abstractNumId w:val="11"/>
  </w:num>
  <w:num w:numId="6" w16cid:durableId="1760715284">
    <w:abstractNumId w:val="29"/>
  </w:num>
  <w:num w:numId="7" w16cid:durableId="358824859">
    <w:abstractNumId w:val="22"/>
  </w:num>
  <w:num w:numId="8" w16cid:durableId="240527280">
    <w:abstractNumId w:val="10"/>
  </w:num>
  <w:num w:numId="9" w16cid:durableId="582836530">
    <w:abstractNumId w:val="0"/>
  </w:num>
  <w:num w:numId="10" w16cid:durableId="1603877765">
    <w:abstractNumId w:val="27"/>
  </w:num>
  <w:num w:numId="11" w16cid:durableId="529494620">
    <w:abstractNumId w:val="26"/>
  </w:num>
  <w:num w:numId="12" w16cid:durableId="236062667">
    <w:abstractNumId w:val="24"/>
  </w:num>
  <w:num w:numId="13" w16cid:durableId="1334332474">
    <w:abstractNumId w:val="3"/>
  </w:num>
  <w:num w:numId="14" w16cid:durableId="1054112798">
    <w:abstractNumId w:val="31"/>
  </w:num>
  <w:num w:numId="15" w16cid:durableId="881599757">
    <w:abstractNumId w:val="14"/>
  </w:num>
  <w:num w:numId="16" w16cid:durableId="1033846257">
    <w:abstractNumId w:val="1"/>
  </w:num>
  <w:num w:numId="17" w16cid:durableId="1497070894">
    <w:abstractNumId w:val="14"/>
  </w:num>
  <w:num w:numId="18" w16cid:durableId="1783767969">
    <w:abstractNumId w:val="1"/>
  </w:num>
  <w:num w:numId="19" w16cid:durableId="1961304856">
    <w:abstractNumId w:val="12"/>
  </w:num>
  <w:num w:numId="20" w16cid:durableId="1302536223">
    <w:abstractNumId w:val="33"/>
  </w:num>
  <w:num w:numId="21" w16cid:durableId="1811170800">
    <w:abstractNumId w:val="35"/>
  </w:num>
  <w:num w:numId="22" w16cid:durableId="830414190">
    <w:abstractNumId w:val="23"/>
  </w:num>
  <w:num w:numId="23" w16cid:durableId="1306667002">
    <w:abstractNumId w:val="38"/>
  </w:num>
  <w:num w:numId="24" w16cid:durableId="305009863">
    <w:abstractNumId w:val="32"/>
  </w:num>
  <w:num w:numId="25" w16cid:durableId="1307785127">
    <w:abstractNumId w:val="20"/>
  </w:num>
  <w:num w:numId="26" w16cid:durableId="1435243559">
    <w:abstractNumId w:val="15"/>
  </w:num>
  <w:num w:numId="27" w16cid:durableId="698580397">
    <w:abstractNumId w:val="19"/>
  </w:num>
  <w:num w:numId="28" w16cid:durableId="1707098937">
    <w:abstractNumId w:val="34"/>
  </w:num>
  <w:num w:numId="29" w16cid:durableId="1408645492">
    <w:abstractNumId w:val="7"/>
  </w:num>
  <w:num w:numId="30" w16cid:durableId="1197112404">
    <w:abstractNumId w:val="5"/>
  </w:num>
  <w:num w:numId="31" w16cid:durableId="1906181479">
    <w:abstractNumId w:val="17"/>
  </w:num>
  <w:num w:numId="32" w16cid:durableId="1782606953">
    <w:abstractNumId w:val="21"/>
  </w:num>
  <w:num w:numId="33" w16cid:durableId="1866402883">
    <w:abstractNumId w:val="13"/>
  </w:num>
  <w:num w:numId="34" w16cid:durableId="1144390473">
    <w:abstractNumId w:val="9"/>
  </w:num>
  <w:num w:numId="35" w16cid:durableId="1531456468">
    <w:abstractNumId w:val="4"/>
  </w:num>
  <w:num w:numId="36" w16cid:durableId="2143185158">
    <w:abstractNumId w:val="36"/>
  </w:num>
  <w:num w:numId="37" w16cid:durableId="932250728">
    <w:abstractNumId w:val="30"/>
  </w:num>
  <w:num w:numId="38" w16cid:durableId="1110736385">
    <w:abstractNumId w:val="6"/>
  </w:num>
  <w:num w:numId="39" w16cid:durableId="1392388158">
    <w:abstractNumId w:val="25"/>
  </w:num>
  <w:num w:numId="40" w16cid:durableId="644432771">
    <w:abstractNumId w:val="28"/>
  </w:num>
  <w:num w:numId="41" w16cid:durableId="7726313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MDU1MDY3MDI3MjFW0lEKTi0uzszPAykwqgUAWvp1CCwAAAA="/>
  </w:docVars>
  <w:rsids>
    <w:rsidRoot w:val="00B4142E"/>
    <w:rsid w:val="00004372"/>
    <w:rsid w:val="00010307"/>
    <w:rsid w:val="0001087D"/>
    <w:rsid w:val="00012D6B"/>
    <w:rsid w:val="000160F8"/>
    <w:rsid w:val="0001651A"/>
    <w:rsid w:val="00027D3B"/>
    <w:rsid w:val="000323D8"/>
    <w:rsid w:val="00035810"/>
    <w:rsid w:val="00036879"/>
    <w:rsid w:val="000424FB"/>
    <w:rsid w:val="00045032"/>
    <w:rsid w:val="00047E9F"/>
    <w:rsid w:val="00047F27"/>
    <w:rsid w:val="000514F8"/>
    <w:rsid w:val="00054F3A"/>
    <w:rsid w:val="0005570A"/>
    <w:rsid w:val="000625F3"/>
    <w:rsid w:val="00064537"/>
    <w:rsid w:val="000662A5"/>
    <w:rsid w:val="00067E54"/>
    <w:rsid w:val="00073824"/>
    <w:rsid w:val="00074852"/>
    <w:rsid w:val="0007670A"/>
    <w:rsid w:val="00080D98"/>
    <w:rsid w:val="0008596D"/>
    <w:rsid w:val="00085FBD"/>
    <w:rsid w:val="00086F32"/>
    <w:rsid w:val="0009258A"/>
    <w:rsid w:val="000931C3"/>
    <w:rsid w:val="00096C5A"/>
    <w:rsid w:val="000A27A0"/>
    <w:rsid w:val="000A4F71"/>
    <w:rsid w:val="000A7FBA"/>
    <w:rsid w:val="000B3843"/>
    <w:rsid w:val="000B5A45"/>
    <w:rsid w:val="000B6426"/>
    <w:rsid w:val="000B6B75"/>
    <w:rsid w:val="000D2016"/>
    <w:rsid w:val="000D2BCD"/>
    <w:rsid w:val="000D3194"/>
    <w:rsid w:val="000D3DF8"/>
    <w:rsid w:val="000D405C"/>
    <w:rsid w:val="000E4016"/>
    <w:rsid w:val="000E7F15"/>
    <w:rsid w:val="000F05B8"/>
    <w:rsid w:val="000F4874"/>
    <w:rsid w:val="000F55D2"/>
    <w:rsid w:val="000F5B0F"/>
    <w:rsid w:val="000F6818"/>
    <w:rsid w:val="00100D14"/>
    <w:rsid w:val="001048B4"/>
    <w:rsid w:val="00110AD4"/>
    <w:rsid w:val="00114100"/>
    <w:rsid w:val="00114BFC"/>
    <w:rsid w:val="00115D29"/>
    <w:rsid w:val="001232DB"/>
    <w:rsid w:val="001253AC"/>
    <w:rsid w:val="00137070"/>
    <w:rsid w:val="00137B87"/>
    <w:rsid w:val="0014147E"/>
    <w:rsid w:val="00142F82"/>
    <w:rsid w:val="00165440"/>
    <w:rsid w:val="001735C7"/>
    <w:rsid w:val="00174696"/>
    <w:rsid w:val="0017573C"/>
    <w:rsid w:val="00177851"/>
    <w:rsid w:val="001806DC"/>
    <w:rsid w:val="001834A4"/>
    <w:rsid w:val="001836E2"/>
    <w:rsid w:val="00187499"/>
    <w:rsid w:val="001912F3"/>
    <w:rsid w:val="00191EE0"/>
    <w:rsid w:val="00196CBF"/>
    <w:rsid w:val="001A1605"/>
    <w:rsid w:val="001A3E0A"/>
    <w:rsid w:val="001B00BC"/>
    <w:rsid w:val="001B12DF"/>
    <w:rsid w:val="001B2283"/>
    <w:rsid w:val="001B2566"/>
    <w:rsid w:val="001B2CDC"/>
    <w:rsid w:val="001D0A36"/>
    <w:rsid w:val="001D1C63"/>
    <w:rsid w:val="001D4F77"/>
    <w:rsid w:val="001D5093"/>
    <w:rsid w:val="001E7417"/>
    <w:rsid w:val="001E7511"/>
    <w:rsid w:val="002012CA"/>
    <w:rsid w:val="00202BCF"/>
    <w:rsid w:val="00204F4E"/>
    <w:rsid w:val="00211183"/>
    <w:rsid w:val="00211F81"/>
    <w:rsid w:val="00213413"/>
    <w:rsid w:val="00217945"/>
    <w:rsid w:val="002230BC"/>
    <w:rsid w:val="002240A7"/>
    <w:rsid w:val="0022462B"/>
    <w:rsid w:val="002266E8"/>
    <w:rsid w:val="00231353"/>
    <w:rsid w:val="00232D3C"/>
    <w:rsid w:val="00233C23"/>
    <w:rsid w:val="00235BE9"/>
    <w:rsid w:val="00235D97"/>
    <w:rsid w:val="00235F52"/>
    <w:rsid w:val="00237843"/>
    <w:rsid w:val="002427CD"/>
    <w:rsid w:val="002440C9"/>
    <w:rsid w:val="002516AA"/>
    <w:rsid w:val="002574F6"/>
    <w:rsid w:val="002642EE"/>
    <w:rsid w:val="00266624"/>
    <w:rsid w:val="0027033C"/>
    <w:rsid w:val="00270BAD"/>
    <w:rsid w:val="00273F61"/>
    <w:rsid w:val="0027729B"/>
    <w:rsid w:val="002817F6"/>
    <w:rsid w:val="002843C7"/>
    <w:rsid w:val="00285BD8"/>
    <w:rsid w:val="00294EF6"/>
    <w:rsid w:val="00295CD0"/>
    <w:rsid w:val="002A57EC"/>
    <w:rsid w:val="002A793D"/>
    <w:rsid w:val="002B05A2"/>
    <w:rsid w:val="002B47BD"/>
    <w:rsid w:val="002B5C2D"/>
    <w:rsid w:val="002B75EC"/>
    <w:rsid w:val="002E24FD"/>
    <w:rsid w:val="002E4E71"/>
    <w:rsid w:val="002E5D89"/>
    <w:rsid w:val="002E71B2"/>
    <w:rsid w:val="002F25C6"/>
    <w:rsid w:val="002F3FE7"/>
    <w:rsid w:val="002F62BD"/>
    <w:rsid w:val="002F71DE"/>
    <w:rsid w:val="00313E24"/>
    <w:rsid w:val="003145AF"/>
    <w:rsid w:val="00314FC9"/>
    <w:rsid w:val="003239E7"/>
    <w:rsid w:val="0032493E"/>
    <w:rsid w:val="003278B1"/>
    <w:rsid w:val="003300FD"/>
    <w:rsid w:val="00331298"/>
    <w:rsid w:val="003327D8"/>
    <w:rsid w:val="0033482C"/>
    <w:rsid w:val="00334EAF"/>
    <w:rsid w:val="00342AF6"/>
    <w:rsid w:val="00345BF3"/>
    <w:rsid w:val="00352698"/>
    <w:rsid w:val="00352CEE"/>
    <w:rsid w:val="00353E24"/>
    <w:rsid w:val="00357695"/>
    <w:rsid w:val="00357BA7"/>
    <w:rsid w:val="0036280C"/>
    <w:rsid w:val="0036394F"/>
    <w:rsid w:val="003677A3"/>
    <w:rsid w:val="00381D3F"/>
    <w:rsid w:val="00383BE2"/>
    <w:rsid w:val="003A0A25"/>
    <w:rsid w:val="003A44BF"/>
    <w:rsid w:val="003A7EB5"/>
    <w:rsid w:val="003B0DC7"/>
    <w:rsid w:val="003B1CB0"/>
    <w:rsid w:val="003C11A0"/>
    <w:rsid w:val="003C5710"/>
    <w:rsid w:val="003D0526"/>
    <w:rsid w:val="003D3256"/>
    <w:rsid w:val="003D43DB"/>
    <w:rsid w:val="003D7AB3"/>
    <w:rsid w:val="003E7765"/>
    <w:rsid w:val="003E7F29"/>
    <w:rsid w:val="003F050A"/>
    <w:rsid w:val="003F6AF9"/>
    <w:rsid w:val="004042C5"/>
    <w:rsid w:val="00411197"/>
    <w:rsid w:val="0041523F"/>
    <w:rsid w:val="00417125"/>
    <w:rsid w:val="00417BA0"/>
    <w:rsid w:val="0042266E"/>
    <w:rsid w:val="00427658"/>
    <w:rsid w:val="00433643"/>
    <w:rsid w:val="0044353A"/>
    <w:rsid w:val="00447FBF"/>
    <w:rsid w:val="00451876"/>
    <w:rsid w:val="00457C50"/>
    <w:rsid w:val="00465FA2"/>
    <w:rsid w:val="0046669B"/>
    <w:rsid w:val="0047469F"/>
    <w:rsid w:val="00476366"/>
    <w:rsid w:val="00477533"/>
    <w:rsid w:val="004834A5"/>
    <w:rsid w:val="00483AB6"/>
    <w:rsid w:val="00484578"/>
    <w:rsid w:val="00485533"/>
    <w:rsid w:val="00490919"/>
    <w:rsid w:val="00490DAD"/>
    <w:rsid w:val="00492B3D"/>
    <w:rsid w:val="00494439"/>
    <w:rsid w:val="004A1753"/>
    <w:rsid w:val="004B15E0"/>
    <w:rsid w:val="004B32E5"/>
    <w:rsid w:val="004B5346"/>
    <w:rsid w:val="004B676C"/>
    <w:rsid w:val="004C38F7"/>
    <w:rsid w:val="004C71C0"/>
    <w:rsid w:val="004D080C"/>
    <w:rsid w:val="004D2D42"/>
    <w:rsid w:val="004E2106"/>
    <w:rsid w:val="004F3A61"/>
    <w:rsid w:val="004F50EB"/>
    <w:rsid w:val="004F6FF7"/>
    <w:rsid w:val="005014CF"/>
    <w:rsid w:val="00511639"/>
    <w:rsid w:val="005117A8"/>
    <w:rsid w:val="005129F0"/>
    <w:rsid w:val="005130CA"/>
    <w:rsid w:val="00516A85"/>
    <w:rsid w:val="00521344"/>
    <w:rsid w:val="005218C3"/>
    <w:rsid w:val="00526EA4"/>
    <w:rsid w:val="00530B1C"/>
    <w:rsid w:val="00546745"/>
    <w:rsid w:val="00552A46"/>
    <w:rsid w:val="005615C8"/>
    <w:rsid w:val="005712A8"/>
    <w:rsid w:val="00571F3F"/>
    <w:rsid w:val="005726D3"/>
    <w:rsid w:val="005738A1"/>
    <w:rsid w:val="00581C71"/>
    <w:rsid w:val="0058241A"/>
    <w:rsid w:val="005827C2"/>
    <w:rsid w:val="00586A54"/>
    <w:rsid w:val="00587246"/>
    <w:rsid w:val="005875A5"/>
    <w:rsid w:val="005A699E"/>
    <w:rsid w:val="005B2669"/>
    <w:rsid w:val="005B57B5"/>
    <w:rsid w:val="005C3826"/>
    <w:rsid w:val="005C5F33"/>
    <w:rsid w:val="005C68D2"/>
    <w:rsid w:val="005D35E0"/>
    <w:rsid w:val="005E7C50"/>
    <w:rsid w:val="005F0B75"/>
    <w:rsid w:val="005F104A"/>
    <w:rsid w:val="00601CFA"/>
    <w:rsid w:val="0060679B"/>
    <w:rsid w:val="006069E3"/>
    <w:rsid w:val="00613010"/>
    <w:rsid w:val="00616C40"/>
    <w:rsid w:val="00623A9B"/>
    <w:rsid w:val="006248DD"/>
    <w:rsid w:val="00630220"/>
    <w:rsid w:val="00636EAF"/>
    <w:rsid w:val="00636F84"/>
    <w:rsid w:val="006431E0"/>
    <w:rsid w:val="006524BE"/>
    <w:rsid w:val="006543D5"/>
    <w:rsid w:val="006559C7"/>
    <w:rsid w:val="006567C1"/>
    <w:rsid w:val="00660AEB"/>
    <w:rsid w:val="00661736"/>
    <w:rsid w:val="00662A89"/>
    <w:rsid w:val="00664EB6"/>
    <w:rsid w:val="00675178"/>
    <w:rsid w:val="00681C38"/>
    <w:rsid w:val="006824C2"/>
    <w:rsid w:val="00684F27"/>
    <w:rsid w:val="00691178"/>
    <w:rsid w:val="006923E7"/>
    <w:rsid w:val="00692B25"/>
    <w:rsid w:val="006943F9"/>
    <w:rsid w:val="006A45F2"/>
    <w:rsid w:val="006A4976"/>
    <w:rsid w:val="006A6F15"/>
    <w:rsid w:val="006B02A4"/>
    <w:rsid w:val="006B526D"/>
    <w:rsid w:val="006C31DA"/>
    <w:rsid w:val="006C50AF"/>
    <w:rsid w:val="006C562A"/>
    <w:rsid w:val="006C69BB"/>
    <w:rsid w:val="006C7F45"/>
    <w:rsid w:val="006D4560"/>
    <w:rsid w:val="006D4BA2"/>
    <w:rsid w:val="006D5943"/>
    <w:rsid w:val="006E5440"/>
    <w:rsid w:val="006F0841"/>
    <w:rsid w:val="006F21F5"/>
    <w:rsid w:val="006F2296"/>
    <w:rsid w:val="006F28E5"/>
    <w:rsid w:val="006F4428"/>
    <w:rsid w:val="006F4EF7"/>
    <w:rsid w:val="006F5867"/>
    <w:rsid w:val="006F7EF4"/>
    <w:rsid w:val="00700A0F"/>
    <w:rsid w:val="0070203A"/>
    <w:rsid w:val="007035A5"/>
    <w:rsid w:val="007058D1"/>
    <w:rsid w:val="0071449C"/>
    <w:rsid w:val="00714C9A"/>
    <w:rsid w:val="0072150D"/>
    <w:rsid w:val="00725ED0"/>
    <w:rsid w:val="00726381"/>
    <w:rsid w:val="00734A80"/>
    <w:rsid w:val="007374B1"/>
    <w:rsid w:val="00750A8D"/>
    <w:rsid w:val="007527C3"/>
    <w:rsid w:val="0075280B"/>
    <w:rsid w:val="007633E1"/>
    <w:rsid w:val="00773B3F"/>
    <w:rsid w:val="00774799"/>
    <w:rsid w:val="00776ACB"/>
    <w:rsid w:val="007821B0"/>
    <w:rsid w:val="0078775E"/>
    <w:rsid w:val="007903B8"/>
    <w:rsid w:val="0079055A"/>
    <w:rsid w:val="007907D5"/>
    <w:rsid w:val="00791DBC"/>
    <w:rsid w:val="00796EEF"/>
    <w:rsid w:val="00797B87"/>
    <w:rsid w:val="007A7C45"/>
    <w:rsid w:val="007B5096"/>
    <w:rsid w:val="007B7A0A"/>
    <w:rsid w:val="007C241C"/>
    <w:rsid w:val="007D3408"/>
    <w:rsid w:val="007D4B94"/>
    <w:rsid w:val="007E41ED"/>
    <w:rsid w:val="007E46B5"/>
    <w:rsid w:val="007E58C6"/>
    <w:rsid w:val="007F093B"/>
    <w:rsid w:val="007F603B"/>
    <w:rsid w:val="0080205A"/>
    <w:rsid w:val="00802BFB"/>
    <w:rsid w:val="008154A6"/>
    <w:rsid w:val="00815EBF"/>
    <w:rsid w:val="00816A05"/>
    <w:rsid w:val="008176E8"/>
    <w:rsid w:val="00831D3C"/>
    <w:rsid w:val="00834CFB"/>
    <w:rsid w:val="00836C88"/>
    <w:rsid w:val="00837C2C"/>
    <w:rsid w:val="00837D42"/>
    <w:rsid w:val="0084385A"/>
    <w:rsid w:val="008509A9"/>
    <w:rsid w:val="00852D36"/>
    <w:rsid w:val="00852DFF"/>
    <w:rsid w:val="00860EAE"/>
    <w:rsid w:val="0086180A"/>
    <w:rsid w:val="008633B0"/>
    <w:rsid w:val="00865C72"/>
    <w:rsid w:val="00873E57"/>
    <w:rsid w:val="0087659F"/>
    <w:rsid w:val="00884471"/>
    <w:rsid w:val="00885B2A"/>
    <w:rsid w:val="0089102C"/>
    <w:rsid w:val="008956AD"/>
    <w:rsid w:val="008A4AC3"/>
    <w:rsid w:val="008B08A2"/>
    <w:rsid w:val="008B22E6"/>
    <w:rsid w:val="008B3082"/>
    <w:rsid w:val="008B55DA"/>
    <w:rsid w:val="008C411A"/>
    <w:rsid w:val="008D40F5"/>
    <w:rsid w:val="008D65E8"/>
    <w:rsid w:val="008D66EB"/>
    <w:rsid w:val="008E382C"/>
    <w:rsid w:val="008E40F6"/>
    <w:rsid w:val="008E4745"/>
    <w:rsid w:val="008F7109"/>
    <w:rsid w:val="008F78DE"/>
    <w:rsid w:val="00904D0A"/>
    <w:rsid w:val="00905F20"/>
    <w:rsid w:val="009113EA"/>
    <w:rsid w:val="00911474"/>
    <w:rsid w:val="0091333E"/>
    <w:rsid w:val="0091410A"/>
    <w:rsid w:val="00915ACB"/>
    <w:rsid w:val="0092049C"/>
    <w:rsid w:val="0092226D"/>
    <w:rsid w:val="009253AA"/>
    <w:rsid w:val="00925BD5"/>
    <w:rsid w:val="0092638E"/>
    <w:rsid w:val="00931751"/>
    <w:rsid w:val="00932D0A"/>
    <w:rsid w:val="00952ED3"/>
    <w:rsid w:val="00955ED7"/>
    <w:rsid w:val="009601E7"/>
    <w:rsid w:val="009667E8"/>
    <w:rsid w:val="009716CD"/>
    <w:rsid w:val="0097306D"/>
    <w:rsid w:val="00974113"/>
    <w:rsid w:val="009764E9"/>
    <w:rsid w:val="00981E39"/>
    <w:rsid w:val="00983F14"/>
    <w:rsid w:val="009845B6"/>
    <w:rsid w:val="0098519A"/>
    <w:rsid w:val="00986D97"/>
    <w:rsid w:val="00987700"/>
    <w:rsid w:val="00990A63"/>
    <w:rsid w:val="00995B8A"/>
    <w:rsid w:val="009966ED"/>
    <w:rsid w:val="00997285"/>
    <w:rsid w:val="009977E7"/>
    <w:rsid w:val="009A2638"/>
    <w:rsid w:val="009A384C"/>
    <w:rsid w:val="009A5307"/>
    <w:rsid w:val="009C2D2D"/>
    <w:rsid w:val="009D02D3"/>
    <w:rsid w:val="009D7E07"/>
    <w:rsid w:val="009E0631"/>
    <w:rsid w:val="009E49EA"/>
    <w:rsid w:val="009E4D9C"/>
    <w:rsid w:val="009E6368"/>
    <w:rsid w:val="009E704D"/>
    <w:rsid w:val="009F0893"/>
    <w:rsid w:val="009F154A"/>
    <w:rsid w:val="009F69C8"/>
    <w:rsid w:val="00A0390E"/>
    <w:rsid w:val="00A0440D"/>
    <w:rsid w:val="00A11D8F"/>
    <w:rsid w:val="00A2055B"/>
    <w:rsid w:val="00A2076A"/>
    <w:rsid w:val="00A211DB"/>
    <w:rsid w:val="00A24F20"/>
    <w:rsid w:val="00A25A9F"/>
    <w:rsid w:val="00A25ED0"/>
    <w:rsid w:val="00A303E1"/>
    <w:rsid w:val="00A32226"/>
    <w:rsid w:val="00A3282E"/>
    <w:rsid w:val="00A34768"/>
    <w:rsid w:val="00A34EF5"/>
    <w:rsid w:val="00A42B89"/>
    <w:rsid w:val="00A44170"/>
    <w:rsid w:val="00A44D47"/>
    <w:rsid w:val="00A571A7"/>
    <w:rsid w:val="00A630B0"/>
    <w:rsid w:val="00A662C1"/>
    <w:rsid w:val="00A71002"/>
    <w:rsid w:val="00A71DD4"/>
    <w:rsid w:val="00A72D40"/>
    <w:rsid w:val="00A81428"/>
    <w:rsid w:val="00A85E33"/>
    <w:rsid w:val="00A944A1"/>
    <w:rsid w:val="00AA316B"/>
    <w:rsid w:val="00AA5255"/>
    <w:rsid w:val="00AB26E7"/>
    <w:rsid w:val="00AB2868"/>
    <w:rsid w:val="00AB50F2"/>
    <w:rsid w:val="00AC6BCA"/>
    <w:rsid w:val="00AD4548"/>
    <w:rsid w:val="00AD761F"/>
    <w:rsid w:val="00AE3116"/>
    <w:rsid w:val="00AE6A1F"/>
    <w:rsid w:val="00AF1E20"/>
    <w:rsid w:val="00AF4604"/>
    <w:rsid w:val="00B07326"/>
    <w:rsid w:val="00B12EAF"/>
    <w:rsid w:val="00B1579F"/>
    <w:rsid w:val="00B21C3D"/>
    <w:rsid w:val="00B22108"/>
    <w:rsid w:val="00B23219"/>
    <w:rsid w:val="00B23348"/>
    <w:rsid w:val="00B242A1"/>
    <w:rsid w:val="00B257C9"/>
    <w:rsid w:val="00B272E6"/>
    <w:rsid w:val="00B274D8"/>
    <w:rsid w:val="00B30007"/>
    <w:rsid w:val="00B33E3C"/>
    <w:rsid w:val="00B33E90"/>
    <w:rsid w:val="00B34B7E"/>
    <w:rsid w:val="00B400B2"/>
    <w:rsid w:val="00B41070"/>
    <w:rsid w:val="00B4142E"/>
    <w:rsid w:val="00B43CE7"/>
    <w:rsid w:val="00B47B2E"/>
    <w:rsid w:val="00B52D9A"/>
    <w:rsid w:val="00B5587E"/>
    <w:rsid w:val="00B6406F"/>
    <w:rsid w:val="00B71105"/>
    <w:rsid w:val="00B71342"/>
    <w:rsid w:val="00B71D90"/>
    <w:rsid w:val="00B7408F"/>
    <w:rsid w:val="00B754DA"/>
    <w:rsid w:val="00B75E2E"/>
    <w:rsid w:val="00B76784"/>
    <w:rsid w:val="00B80985"/>
    <w:rsid w:val="00B87788"/>
    <w:rsid w:val="00B87F15"/>
    <w:rsid w:val="00B9116D"/>
    <w:rsid w:val="00B924E3"/>
    <w:rsid w:val="00B92662"/>
    <w:rsid w:val="00B94ABB"/>
    <w:rsid w:val="00B966A5"/>
    <w:rsid w:val="00B973B2"/>
    <w:rsid w:val="00BA3223"/>
    <w:rsid w:val="00BA4DB3"/>
    <w:rsid w:val="00BB13EF"/>
    <w:rsid w:val="00BB551E"/>
    <w:rsid w:val="00BC4000"/>
    <w:rsid w:val="00BC5341"/>
    <w:rsid w:val="00BC7D07"/>
    <w:rsid w:val="00BE61D6"/>
    <w:rsid w:val="00BE7F36"/>
    <w:rsid w:val="00BF0756"/>
    <w:rsid w:val="00BF21ED"/>
    <w:rsid w:val="00BF5AA3"/>
    <w:rsid w:val="00C00C86"/>
    <w:rsid w:val="00C13131"/>
    <w:rsid w:val="00C13888"/>
    <w:rsid w:val="00C17194"/>
    <w:rsid w:val="00C21F13"/>
    <w:rsid w:val="00C24A1A"/>
    <w:rsid w:val="00C255DC"/>
    <w:rsid w:val="00C25C0F"/>
    <w:rsid w:val="00C26D6F"/>
    <w:rsid w:val="00C33E47"/>
    <w:rsid w:val="00C4603E"/>
    <w:rsid w:val="00C4652D"/>
    <w:rsid w:val="00C53683"/>
    <w:rsid w:val="00C57B8B"/>
    <w:rsid w:val="00C613A6"/>
    <w:rsid w:val="00C63DE9"/>
    <w:rsid w:val="00C649F8"/>
    <w:rsid w:val="00C66F0C"/>
    <w:rsid w:val="00C702F8"/>
    <w:rsid w:val="00C71211"/>
    <w:rsid w:val="00C743A6"/>
    <w:rsid w:val="00C74FBE"/>
    <w:rsid w:val="00C7791D"/>
    <w:rsid w:val="00C870F1"/>
    <w:rsid w:val="00C964E1"/>
    <w:rsid w:val="00CA129A"/>
    <w:rsid w:val="00CA132F"/>
    <w:rsid w:val="00CB4893"/>
    <w:rsid w:val="00CC1CBF"/>
    <w:rsid w:val="00CC32D2"/>
    <w:rsid w:val="00CC5D92"/>
    <w:rsid w:val="00CD498D"/>
    <w:rsid w:val="00CD4E6D"/>
    <w:rsid w:val="00CE009A"/>
    <w:rsid w:val="00CE2690"/>
    <w:rsid w:val="00CF2A9C"/>
    <w:rsid w:val="00CF2DF6"/>
    <w:rsid w:val="00CF47EA"/>
    <w:rsid w:val="00CF59FD"/>
    <w:rsid w:val="00D01346"/>
    <w:rsid w:val="00D03AE0"/>
    <w:rsid w:val="00D06721"/>
    <w:rsid w:val="00D1398F"/>
    <w:rsid w:val="00D13E93"/>
    <w:rsid w:val="00D148BF"/>
    <w:rsid w:val="00D14DFF"/>
    <w:rsid w:val="00D31BC9"/>
    <w:rsid w:val="00D36839"/>
    <w:rsid w:val="00D36ADE"/>
    <w:rsid w:val="00D43677"/>
    <w:rsid w:val="00D60F2A"/>
    <w:rsid w:val="00D63D93"/>
    <w:rsid w:val="00D64075"/>
    <w:rsid w:val="00D66AB0"/>
    <w:rsid w:val="00D67979"/>
    <w:rsid w:val="00D67D14"/>
    <w:rsid w:val="00D711CF"/>
    <w:rsid w:val="00D80B74"/>
    <w:rsid w:val="00D8396F"/>
    <w:rsid w:val="00D94017"/>
    <w:rsid w:val="00D9419B"/>
    <w:rsid w:val="00DA2133"/>
    <w:rsid w:val="00DA688A"/>
    <w:rsid w:val="00DA6DCB"/>
    <w:rsid w:val="00DA7D67"/>
    <w:rsid w:val="00DB0710"/>
    <w:rsid w:val="00DB2B3F"/>
    <w:rsid w:val="00DB41D5"/>
    <w:rsid w:val="00DB4A6C"/>
    <w:rsid w:val="00DC36DD"/>
    <w:rsid w:val="00DD01A3"/>
    <w:rsid w:val="00DD1C0D"/>
    <w:rsid w:val="00DD3E55"/>
    <w:rsid w:val="00DD5DEC"/>
    <w:rsid w:val="00DF036B"/>
    <w:rsid w:val="00E00155"/>
    <w:rsid w:val="00E00223"/>
    <w:rsid w:val="00E008ED"/>
    <w:rsid w:val="00E027CA"/>
    <w:rsid w:val="00E05CE0"/>
    <w:rsid w:val="00E11DE4"/>
    <w:rsid w:val="00E11EDB"/>
    <w:rsid w:val="00E16863"/>
    <w:rsid w:val="00E16C5A"/>
    <w:rsid w:val="00E22E6C"/>
    <w:rsid w:val="00E23946"/>
    <w:rsid w:val="00E23DF8"/>
    <w:rsid w:val="00E331A6"/>
    <w:rsid w:val="00E34D0D"/>
    <w:rsid w:val="00E35101"/>
    <w:rsid w:val="00E37F04"/>
    <w:rsid w:val="00E450F0"/>
    <w:rsid w:val="00E454F9"/>
    <w:rsid w:val="00E45A05"/>
    <w:rsid w:val="00E4617A"/>
    <w:rsid w:val="00E46E34"/>
    <w:rsid w:val="00E52B6D"/>
    <w:rsid w:val="00E5371A"/>
    <w:rsid w:val="00E561B3"/>
    <w:rsid w:val="00E57B46"/>
    <w:rsid w:val="00E6302F"/>
    <w:rsid w:val="00E650CE"/>
    <w:rsid w:val="00E7377D"/>
    <w:rsid w:val="00E811C6"/>
    <w:rsid w:val="00E833C7"/>
    <w:rsid w:val="00E90C85"/>
    <w:rsid w:val="00E90F5A"/>
    <w:rsid w:val="00E97856"/>
    <w:rsid w:val="00E97B49"/>
    <w:rsid w:val="00EA14DF"/>
    <w:rsid w:val="00EA4E0F"/>
    <w:rsid w:val="00EA5D19"/>
    <w:rsid w:val="00EB0ECB"/>
    <w:rsid w:val="00EB1265"/>
    <w:rsid w:val="00EC2C40"/>
    <w:rsid w:val="00EC6C32"/>
    <w:rsid w:val="00ED4F85"/>
    <w:rsid w:val="00ED5DED"/>
    <w:rsid w:val="00EE0C15"/>
    <w:rsid w:val="00EE2C96"/>
    <w:rsid w:val="00EE456B"/>
    <w:rsid w:val="00EE5151"/>
    <w:rsid w:val="00EE5AFF"/>
    <w:rsid w:val="00EE755E"/>
    <w:rsid w:val="00EF13E0"/>
    <w:rsid w:val="00EF1540"/>
    <w:rsid w:val="00EF16D1"/>
    <w:rsid w:val="00F05EAB"/>
    <w:rsid w:val="00F06F71"/>
    <w:rsid w:val="00F10CF1"/>
    <w:rsid w:val="00F14710"/>
    <w:rsid w:val="00F16B55"/>
    <w:rsid w:val="00F20188"/>
    <w:rsid w:val="00F238FF"/>
    <w:rsid w:val="00F30D4E"/>
    <w:rsid w:val="00F32B38"/>
    <w:rsid w:val="00F44001"/>
    <w:rsid w:val="00F472F3"/>
    <w:rsid w:val="00F5235E"/>
    <w:rsid w:val="00F52408"/>
    <w:rsid w:val="00F57711"/>
    <w:rsid w:val="00F57A71"/>
    <w:rsid w:val="00F610DA"/>
    <w:rsid w:val="00F61583"/>
    <w:rsid w:val="00F663BF"/>
    <w:rsid w:val="00F710FE"/>
    <w:rsid w:val="00F724B9"/>
    <w:rsid w:val="00F73CD9"/>
    <w:rsid w:val="00F77A77"/>
    <w:rsid w:val="00F806BD"/>
    <w:rsid w:val="00F80BE7"/>
    <w:rsid w:val="00F82564"/>
    <w:rsid w:val="00F8354C"/>
    <w:rsid w:val="00F84CF5"/>
    <w:rsid w:val="00F87060"/>
    <w:rsid w:val="00F922C1"/>
    <w:rsid w:val="00F945B7"/>
    <w:rsid w:val="00F97561"/>
    <w:rsid w:val="00FA3552"/>
    <w:rsid w:val="00FC2A27"/>
    <w:rsid w:val="00FC347A"/>
    <w:rsid w:val="00FC3EFA"/>
    <w:rsid w:val="00FD2890"/>
    <w:rsid w:val="00FD4235"/>
    <w:rsid w:val="00FD50C0"/>
    <w:rsid w:val="00FD7757"/>
    <w:rsid w:val="00FD7EBA"/>
    <w:rsid w:val="00FE3028"/>
    <w:rsid w:val="00FE7946"/>
    <w:rsid w:val="00FF069F"/>
    <w:rsid w:val="00FF6777"/>
    <w:rsid w:val="00FF6DB2"/>
    <w:rsid w:val="0272C32A"/>
    <w:rsid w:val="040E938B"/>
    <w:rsid w:val="06321D01"/>
    <w:rsid w:val="09634797"/>
    <w:rsid w:val="0A488560"/>
    <w:rsid w:val="0BB29D7A"/>
    <w:rsid w:val="0E200C2A"/>
    <w:rsid w:val="10860E9D"/>
    <w:rsid w:val="10ED1693"/>
    <w:rsid w:val="115BBCC5"/>
    <w:rsid w:val="1221DEFE"/>
    <w:rsid w:val="14293808"/>
    <w:rsid w:val="156FDAFE"/>
    <w:rsid w:val="1D4CE55F"/>
    <w:rsid w:val="1DD38721"/>
    <w:rsid w:val="1F97B5D5"/>
    <w:rsid w:val="1FCA8FE5"/>
    <w:rsid w:val="1FFC1240"/>
    <w:rsid w:val="20791404"/>
    <w:rsid w:val="20FDE820"/>
    <w:rsid w:val="210B27E3"/>
    <w:rsid w:val="2173CE08"/>
    <w:rsid w:val="2379A554"/>
    <w:rsid w:val="24719635"/>
    <w:rsid w:val="24DEED79"/>
    <w:rsid w:val="25A28BC9"/>
    <w:rsid w:val="25DE7682"/>
    <w:rsid w:val="2858C166"/>
    <w:rsid w:val="2DE8492A"/>
    <w:rsid w:val="3794EDE7"/>
    <w:rsid w:val="3831E343"/>
    <w:rsid w:val="3851FF6A"/>
    <w:rsid w:val="39F2CCCB"/>
    <w:rsid w:val="3A488A80"/>
    <w:rsid w:val="3B337338"/>
    <w:rsid w:val="3C167B2D"/>
    <w:rsid w:val="3C968B7C"/>
    <w:rsid w:val="3CBB69A2"/>
    <w:rsid w:val="3D3E98EA"/>
    <w:rsid w:val="3FF30A64"/>
    <w:rsid w:val="421AF2B7"/>
    <w:rsid w:val="428F66CA"/>
    <w:rsid w:val="460644A1"/>
    <w:rsid w:val="46501930"/>
    <w:rsid w:val="47162887"/>
    <w:rsid w:val="49886215"/>
    <w:rsid w:val="4AA9D6EF"/>
    <w:rsid w:val="4E09185E"/>
    <w:rsid w:val="4E2F574A"/>
    <w:rsid w:val="51ECB1AC"/>
    <w:rsid w:val="541B6986"/>
    <w:rsid w:val="547D75CC"/>
    <w:rsid w:val="56E6D753"/>
    <w:rsid w:val="58599371"/>
    <w:rsid w:val="59A95F90"/>
    <w:rsid w:val="59B2AF94"/>
    <w:rsid w:val="5AA9DF76"/>
    <w:rsid w:val="5BBDD546"/>
    <w:rsid w:val="60C6A487"/>
    <w:rsid w:val="614FFCB0"/>
    <w:rsid w:val="647A7D54"/>
    <w:rsid w:val="648FE62B"/>
    <w:rsid w:val="66208C29"/>
    <w:rsid w:val="6C371EF9"/>
    <w:rsid w:val="6CAE93A6"/>
    <w:rsid w:val="6CC16214"/>
    <w:rsid w:val="70CC5659"/>
    <w:rsid w:val="72FCCCAE"/>
    <w:rsid w:val="733B5E3D"/>
    <w:rsid w:val="7798F7E3"/>
    <w:rsid w:val="7C564A58"/>
    <w:rsid w:val="7D0EE4BB"/>
    <w:rsid w:val="7EDCD6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3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8F"/>
    <w:rPr>
      <w:rFonts w:ascii="Times New Roman" w:eastAsia="Times New Roman" w:hAnsi="Times New Roman"/>
      <w:sz w:val="24"/>
      <w:szCs w:val="24"/>
    </w:rPr>
  </w:style>
  <w:style w:type="paragraph" w:styleId="Overskrift1">
    <w:name w:val="heading 1"/>
    <w:basedOn w:val="Normal"/>
    <w:next w:val="Normal"/>
    <w:link w:val="Overskrift1Tegn"/>
    <w:uiPriority w:val="9"/>
    <w:qFormat/>
    <w:rsid w:val="00D01346"/>
    <w:pPr>
      <w:keepNext/>
      <w:spacing w:before="240" w:after="60" w:line="276" w:lineRule="auto"/>
      <w:outlineLvl w:val="0"/>
    </w:pPr>
    <w:rPr>
      <w:rFonts w:ascii="Arial" w:hAnsi="Arial" w:cs="Arial"/>
      <w:b/>
      <w:bCs/>
      <w:kern w:val="32"/>
      <w:sz w:val="20"/>
      <w:szCs w:val="20"/>
    </w:rPr>
  </w:style>
  <w:style w:type="paragraph" w:styleId="Overskrift2">
    <w:name w:val="heading 2"/>
    <w:basedOn w:val="Normal"/>
    <w:next w:val="Normal"/>
    <w:link w:val="Overskrift2Tegn"/>
    <w:uiPriority w:val="9"/>
    <w:unhideWhenUsed/>
    <w:qFormat/>
    <w:rsid w:val="00EB0ECB"/>
    <w:pPr>
      <w:keepNext/>
      <w:spacing w:before="240" w:after="60" w:line="276" w:lineRule="auto"/>
      <w:outlineLvl w:val="1"/>
    </w:pPr>
    <w:rPr>
      <w:rFonts w:ascii="Cambria" w:hAnsi="Cambria"/>
      <w:b/>
      <w:bCs/>
      <w:i/>
      <w:iCs/>
      <w:sz w:val="28"/>
      <w:szCs w:val="28"/>
      <w:lang w:eastAsia="en-US"/>
    </w:rPr>
  </w:style>
  <w:style w:type="paragraph" w:styleId="Overskrift3">
    <w:name w:val="heading 3"/>
    <w:basedOn w:val="Normal"/>
    <w:next w:val="Normal"/>
    <w:link w:val="Overskrift3Tegn"/>
    <w:uiPriority w:val="9"/>
    <w:unhideWhenUsed/>
    <w:qFormat/>
    <w:rsid w:val="00EB0ECB"/>
    <w:pPr>
      <w:keepNext/>
      <w:spacing w:before="240" w:after="60" w:line="276" w:lineRule="auto"/>
      <w:outlineLvl w:val="2"/>
    </w:pPr>
    <w:rPr>
      <w:rFonts w:ascii="Cambria" w:hAnsi="Cambria"/>
      <w:b/>
      <w:bCs/>
      <w:sz w:val="26"/>
      <w:szCs w:val="26"/>
      <w:lang w:eastAsia="en-US"/>
    </w:rPr>
  </w:style>
  <w:style w:type="paragraph" w:styleId="Overskrift4">
    <w:name w:val="heading 4"/>
    <w:basedOn w:val="Normal"/>
    <w:next w:val="Normal"/>
    <w:link w:val="Overskrift4Tegn"/>
    <w:uiPriority w:val="9"/>
    <w:unhideWhenUsed/>
    <w:qFormat/>
    <w:rsid w:val="00EB0ECB"/>
    <w:pPr>
      <w:keepNext/>
      <w:spacing w:before="240" w:after="60" w:line="276" w:lineRule="auto"/>
      <w:outlineLvl w:val="3"/>
    </w:pPr>
    <w:rPr>
      <w:rFonts w:ascii="Calibri" w:hAnsi="Calibri"/>
      <w:b/>
      <w:bCs/>
      <w:sz w:val="28"/>
      <w:szCs w:val="28"/>
      <w:lang w:eastAsia="en-US"/>
    </w:rPr>
  </w:style>
  <w:style w:type="paragraph" w:styleId="Overskrift5">
    <w:name w:val="heading 5"/>
    <w:basedOn w:val="Normal"/>
    <w:next w:val="Normal"/>
    <w:link w:val="Overskrift5Tegn"/>
    <w:uiPriority w:val="9"/>
    <w:unhideWhenUsed/>
    <w:qFormat/>
    <w:rsid w:val="00EB0ECB"/>
    <w:pPr>
      <w:spacing w:before="240" w:after="60" w:line="276" w:lineRule="auto"/>
      <w:outlineLvl w:val="4"/>
    </w:pPr>
    <w:rPr>
      <w:rFonts w:ascii="Calibri" w:hAnsi="Calibri"/>
      <w:b/>
      <w:bCs/>
      <w:i/>
      <w:iCs/>
      <w:sz w:val="26"/>
      <w:szCs w:val="26"/>
      <w:lang w:eastAsia="en-US"/>
    </w:rPr>
  </w:style>
  <w:style w:type="paragraph" w:styleId="Overskrift6">
    <w:name w:val="heading 6"/>
    <w:basedOn w:val="Normal"/>
    <w:next w:val="Normal"/>
    <w:link w:val="Overskrift6Tegn"/>
    <w:uiPriority w:val="9"/>
    <w:unhideWhenUsed/>
    <w:qFormat/>
    <w:rsid w:val="00EB0ECB"/>
    <w:pPr>
      <w:spacing w:before="240" w:after="60" w:line="276" w:lineRule="auto"/>
      <w:outlineLvl w:val="5"/>
    </w:pPr>
    <w:rPr>
      <w:rFonts w:ascii="Calibri" w:hAnsi="Calibri"/>
      <w:b/>
      <w:bCs/>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pPr>
    <w:rPr>
      <w:rFonts w:ascii="Arial" w:eastAsia="Calibri" w:hAnsi="Arial"/>
      <w:sz w:val="20"/>
      <w:szCs w:val="22"/>
      <w:lang w:eastAsia="en-US"/>
    </w:r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pPr>
    <w:rPr>
      <w:rFonts w:ascii="Arial" w:eastAsia="Calibri" w:hAnsi="Arial"/>
      <w:sz w:val="20"/>
      <w:szCs w:val="22"/>
      <w:lang w:eastAsia="en-US"/>
    </w:r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rPr>
      <w:rFonts w:ascii="Tahoma" w:eastAsia="Calibri" w:hAnsi="Tahoma" w:cs="Tahoma"/>
      <w:sz w:val="16"/>
      <w:szCs w:val="16"/>
      <w:lang w:eastAsia="en-US"/>
    </w:rPr>
  </w:style>
  <w:style w:type="character" w:customStyle="1" w:styleId="MarkeringsbobletekstTegn">
    <w:name w:val="Markeringsbobletekst Tegn"/>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pBdr>
      <w:spacing w:before="200" w:after="280" w:line="276" w:lineRule="auto"/>
      <w:ind w:left="936" w:right="936"/>
    </w:pPr>
    <w:rPr>
      <w:rFonts w:ascii="Arial" w:hAnsi="Arial"/>
      <w:b/>
      <w:bCs/>
      <w:i/>
      <w:iCs/>
      <w:color w:val="4F81BD"/>
      <w:sz w:val="20"/>
      <w:szCs w:val="22"/>
    </w:rPr>
  </w:style>
  <w:style w:type="character" w:customStyle="1" w:styleId="StrktcitatTegn">
    <w:name w:val="Stærkt citat Tegn"/>
    <w:link w:val="Strktcitat"/>
    <w:uiPriority w:val="30"/>
    <w:rsid w:val="00E16C5A"/>
    <w:rPr>
      <w:rFonts w:eastAsia="Times New Roman"/>
      <w:b/>
      <w:bCs/>
      <w:i/>
      <w:iCs/>
      <w:color w:val="4F81BD"/>
      <w:lang w:eastAsia="da-DK"/>
    </w:rPr>
  </w:style>
  <w:style w:type="character" w:styleId="Hyperlink">
    <w:name w:val="Hyperlink"/>
    <w:uiPriority w:val="99"/>
    <w:unhideWhenUsed/>
    <w:rsid w:val="00B92662"/>
    <w:rPr>
      <w:color w:val="0000FF"/>
      <w:u w:val="single"/>
    </w:rPr>
  </w:style>
  <w:style w:type="table" w:styleId="Tabel-Gitter">
    <w:name w:val="Table Grid"/>
    <w:basedOn w:val="Tabel-Normal"/>
    <w:uiPriority w:val="59"/>
    <w:rsid w:val="003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5130CA"/>
    <w:rPr>
      <w:color w:val="808080"/>
    </w:rPr>
  </w:style>
  <w:style w:type="table" w:customStyle="1" w:styleId="Tabel-Gitter1">
    <w:name w:val="Tabel - Gitter1"/>
    <w:basedOn w:val="Tabel-Normal"/>
    <w:next w:val="Tabel-Gitter"/>
    <w:uiPriority w:val="59"/>
    <w:rsid w:val="00B4142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uiPriority w:val="99"/>
    <w:semiHidden/>
    <w:unhideWhenUsed/>
    <w:rsid w:val="0036280C"/>
    <w:rPr>
      <w:sz w:val="16"/>
      <w:szCs w:val="16"/>
    </w:rPr>
  </w:style>
  <w:style w:type="paragraph" w:styleId="Kommentartekst">
    <w:name w:val="annotation text"/>
    <w:basedOn w:val="Normal"/>
    <w:link w:val="KommentartekstTegn"/>
    <w:uiPriority w:val="99"/>
    <w:unhideWhenUsed/>
    <w:rsid w:val="0036280C"/>
    <w:pPr>
      <w:spacing w:after="200"/>
    </w:pPr>
    <w:rPr>
      <w:rFonts w:ascii="Arial" w:eastAsia="Calibri" w:hAnsi="Arial"/>
      <w:sz w:val="20"/>
      <w:szCs w:val="20"/>
      <w:lang w:eastAsia="en-US"/>
    </w:rPr>
  </w:style>
  <w:style w:type="character" w:customStyle="1" w:styleId="KommentartekstTegn">
    <w:name w:val="Kommentartekst Tegn"/>
    <w:link w:val="Kommentartekst"/>
    <w:uiPriority w:val="99"/>
    <w:rsid w:val="0036280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280C"/>
    <w:rPr>
      <w:b/>
      <w:bCs/>
    </w:rPr>
  </w:style>
  <w:style w:type="character" w:customStyle="1" w:styleId="KommentaremneTegn">
    <w:name w:val="Kommentaremne Tegn"/>
    <w:link w:val="Kommentaremne"/>
    <w:uiPriority w:val="99"/>
    <w:semiHidden/>
    <w:rsid w:val="0036280C"/>
    <w:rPr>
      <w:rFonts w:ascii="Arial" w:hAnsi="Arial"/>
      <w:b/>
      <w:bCs/>
      <w:sz w:val="20"/>
      <w:szCs w:val="20"/>
    </w:rPr>
  </w:style>
  <w:style w:type="paragraph" w:styleId="Listeafsnit">
    <w:name w:val="List Paragraph"/>
    <w:basedOn w:val="Normal"/>
    <w:uiPriority w:val="34"/>
    <w:qFormat/>
    <w:rsid w:val="00616C40"/>
    <w:pPr>
      <w:spacing w:after="200" w:line="276" w:lineRule="auto"/>
      <w:ind w:left="720"/>
      <w:contextualSpacing/>
    </w:pPr>
    <w:rPr>
      <w:rFonts w:ascii="Arial" w:eastAsia="Calibri" w:hAnsi="Arial"/>
      <w:sz w:val="20"/>
      <w:szCs w:val="22"/>
      <w:lang w:eastAsia="en-US"/>
    </w:rPr>
  </w:style>
  <w:style w:type="character" w:customStyle="1" w:styleId="Overskrift1Tegn">
    <w:name w:val="Overskrift 1 Tegn"/>
    <w:link w:val="Overskrift1"/>
    <w:uiPriority w:val="9"/>
    <w:rsid w:val="00D01346"/>
    <w:rPr>
      <w:rFonts w:ascii="Arial" w:eastAsia="Times New Roman" w:hAnsi="Arial" w:cs="Arial"/>
      <w:b/>
      <w:bCs/>
      <w:kern w:val="32"/>
    </w:rPr>
  </w:style>
  <w:style w:type="character" w:customStyle="1" w:styleId="Overskrift2Tegn">
    <w:name w:val="Overskrift 2 Tegn"/>
    <w:link w:val="Overskrift2"/>
    <w:uiPriority w:val="9"/>
    <w:rsid w:val="00EB0ECB"/>
    <w:rPr>
      <w:rFonts w:ascii="Cambria" w:eastAsia="Times New Roman" w:hAnsi="Cambria" w:cs="Times New Roman"/>
      <w:b/>
      <w:bCs/>
      <w:i/>
      <w:iCs/>
      <w:sz w:val="28"/>
      <w:szCs w:val="28"/>
      <w:lang w:eastAsia="en-US"/>
    </w:rPr>
  </w:style>
  <w:style w:type="character" w:customStyle="1" w:styleId="Overskrift3Tegn">
    <w:name w:val="Overskrift 3 Tegn"/>
    <w:link w:val="Overskrift3"/>
    <w:uiPriority w:val="9"/>
    <w:rsid w:val="00EB0ECB"/>
    <w:rPr>
      <w:rFonts w:ascii="Cambria" w:eastAsia="Times New Roman" w:hAnsi="Cambria" w:cs="Times New Roman"/>
      <w:b/>
      <w:bCs/>
      <w:sz w:val="26"/>
      <w:szCs w:val="26"/>
      <w:lang w:eastAsia="en-US"/>
    </w:rPr>
  </w:style>
  <w:style w:type="character" w:customStyle="1" w:styleId="Overskrift4Tegn">
    <w:name w:val="Overskrift 4 Tegn"/>
    <w:link w:val="Overskrift4"/>
    <w:uiPriority w:val="9"/>
    <w:rsid w:val="00EB0ECB"/>
    <w:rPr>
      <w:rFonts w:ascii="Calibri" w:eastAsia="Times New Roman" w:hAnsi="Calibri" w:cs="Times New Roman"/>
      <w:b/>
      <w:bCs/>
      <w:sz w:val="28"/>
      <w:szCs w:val="28"/>
      <w:lang w:eastAsia="en-US"/>
    </w:rPr>
  </w:style>
  <w:style w:type="character" w:customStyle="1" w:styleId="Overskrift5Tegn">
    <w:name w:val="Overskrift 5 Tegn"/>
    <w:link w:val="Overskrift5"/>
    <w:uiPriority w:val="9"/>
    <w:rsid w:val="00EB0ECB"/>
    <w:rPr>
      <w:rFonts w:ascii="Calibri" w:eastAsia="Times New Roman" w:hAnsi="Calibri" w:cs="Times New Roman"/>
      <w:b/>
      <w:bCs/>
      <w:i/>
      <w:iCs/>
      <w:sz w:val="26"/>
      <w:szCs w:val="26"/>
      <w:lang w:eastAsia="en-US"/>
    </w:rPr>
  </w:style>
  <w:style w:type="character" w:customStyle="1" w:styleId="Overskrift6Tegn">
    <w:name w:val="Overskrift 6 Tegn"/>
    <w:link w:val="Overskrift6"/>
    <w:uiPriority w:val="9"/>
    <w:rsid w:val="00EB0ECB"/>
    <w:rPr>
      <w:rFonts w:ascii="Calibri" w:eastAsia="Times New Roman" w:hAnsi="Calibri" w:cs="Times New Roman"/>
      <w:b/>
      <w:bCs/>
      <w:sz w:val="22"/>
      <w:szCs w:val="22"/>
      <w:lang w:eastAsia="en-US"/>
    </w:rPr>
  </w:style>
  <w:style w:type="paragraph" w:styleId="Ingenafstand">
    <w:name w:val="No Spacing"/>
    <w:uiPriority w:val="1"/>
    <w:qFormat/>
    <w:rsid w:val="00A44D47"/>
    <w:rPr>
      <w:rFonts w:ascii="Arial" w:hAnsi="Arial"/>
      <w:szCs w:val="22"/>
      <w:lang w:eastAsia="en-US"/>
    </w:rPr>
  </w:style>
  <w:style w:type="character" w:styleId="BesgtLink">
    <w:name w:val="FollowedHyperlink"/>
    <w:basedOn w:val="Standardskrifttypeiafsnit"/>
    <w:uiPriority w:val="99"/>
    <w:semiHidden/>
    <w:unhideWhenUsed/>
    <w:rsid w:val="00490919"/>
    <w:rPr>
      <w:color w:val="800080" w:themeColor="followedHyperlink"/>
      <w:u w:val="single"/>
    </w:rPr>
  </w:style>
  <w:style w:type="character" w:customStyle="1" w:styleId="apple-converted-space">
    <w:name w:val="apple-converted-space"/>
    <w:basedOn w:val="Standardskrifttypeiafsnit"/>
    <w:rsid w:val="00E97B49"/>
  </w:style>
  <w:style w:type="table" w:styleId="Gittertabel1-lys">
    <w:name w:val="Grid Table 1 Light"/>
    <w:basedOn w:val="Tabel-Normal"/>
    <w:uiPriority w:val="46"/>
    <w:rsid w:val="006302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mtal">
    <w:name w:val="Mention"/>
    <w:basedOn w:val="Standardskrifttypeiafsnit"/>
    <w:uiPriority w:val="99"/>
    <w:unhideWhenUsed/>
    <w:rPr>
      <w:color w:val="2B579A"/>
      <w:shd w:val="clear" w:color="auto" w:fill="E6E6E6"/>
    </w:rPr>
  </w:style>
  <w:style w:type="paragraph" w:styleId="Korrektur">
    <w:name w:val="Revision"/>
    <w:hidden/>
    <w:uiPriority w:val="99"/>
    <w:semiHidden/>
    <w:rsid w:val="00D01346"/>
    <w:rPr>
      <w:rFonts w:ascii="Arial" w:hAnsi="Arial"/>
      <w:szCs w:val="22"/>
      <w:lang w:eastAsia="en-US"/>
    </w:rPr>
  </w:style>
  <w:style w:type="paragraph" w:styleId="Overskrift">
    <w:name w:val="TOC Heading"/>
    <w:basedOn w:val="Overskrift1"/>
    <w:next w:val="Normal"/>
    <w:uiPriority w:val="39"/>
    <w:unhideWhenUsed/>
    <w:qFormat/>
    <w:rsid w:val="007527C3"/>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Indholdsfortegnelse1">
    <w:name w:val="toc 1"/>
    <w:basedOn w:val="Normal"/>
    <w:next w:val="Normal"/>
    <w:autoRedefine/>
    <w:uiPriority w:val="39"/>
    <w:unhideWhenUsed/>
    <w:rsid w:val="008B22E6"/>
    <w:pPr>
      <w:tabs>
        <w:tab w:val="right" w:leader="dot" w:pos="9854"/>
      </w:tabs>
      <w:spacing w:after="100" w:line="276" w:lineRule="auto"/>
    </w:pPr>
    <w:rPr>
      <w:rFonts w:ascii="Arial" w:eastAsia="Calibri" w:hAnsi="Arial"/>
      <w:sz w:val="20"/>
      <w:szCs w:val="22"/>
      <w:lang w:eastAsia="en-US"/>
    </w:rPr>
  </w:style>
  <w:style w:type="character" w:styleId="Ulstomtale">
    <w:name w:val="Unresolved Mention"/>
    <w:basedOn w:val="Standardskrifttypeiafsnit"/>
    <w:uiPriority w:val="99"/>
    <w:semiHidden/>
    <w:unhideWhenUsed/>
    <w:rsid w:val="00F945B7"/>
    <w:rPr>
      <w:color w:val="605E5C"/>
      <w:shd w:val="clear" w:color="auto" w:fill="E1DFDD"/>
    </w:rPr>
  </w:style>
  <w:style w:type="paragraph" w:customStyle="1" w:styleId="TableParagraph">
    <w:name w:val="Table Paragraph"/>
    <w:basedOn w:val="Normal"/>
    <w:uiPriority w:val="1"/>
    <w:qFormat/>
    <w:rsid w:val="00B21C3D"/>
    <w:pPr>
      <w:widowControl w:val="0"/>
      <w:autoSpaceDE w:val="0"/>
      <w:autoSpaceDN w:val="0"/>
    </w:pPr>
    <w:rPr>
      <w:rFonts w:ascii="Arial" w:eastAsia="Arial" w:hAnsi="Arial" w:cs="Arial"/>
      <w:sz w:val="22"/>
      <w:szCs w:val="22"/>
      <w:lang w:eastAsia="en-US"/>
    </w:rPr>
  </w:style>
  <w:style w:type="paragraph" w:customStyle="1" w:styleId="Default">
    <w:name w:val="Default"/>
    <w:rsid w:val="00836C88"/>
    <w:pPr>
      <w:autoSpaceDE w:val="0"/>
      <w:autoSpaceDN w:val="0"/>
      <w:adjustRightInd w:val="0"/>
    </w:pPr>
    <w:rPr>
      <w:rFonts w:ascii="Arial" w:hAnsi="Arial" w:cs="Arial"/>
      <w:color w:val="000000"/>
      <w:sz w:val="24"/>
      <w:szCs w:val="24"/>
    </w:rPr>
  </w:style>
  <w:style w:type="character" w:styleId="Kraftigfremhvning">
    <w:name w:val="Intense Emphasis"/>
    <w:basedOn w:val="Standardskrifttypeiafsnit"/>
    <w:uiPriority w:val="21"/>
    <w:qFormat/>
    <w:rsid w:val="007035A5"/>
    <w:rPr>
      <w:i/>
      <w:iCs/>
      <w:color w:val="4F81BD" w:themeColor="accent1"/>
    </w:rPr>
  </w:style>
  <w:style w:type="paragraph" w:styleId="NormalWeb">
    <w:name w:val="Normal (Web)"/>
    <w:basedOn w:val="Normal"/>
    <w:uiPriority w:val="99"/>
    <w:semiHidden/>
    <w:unhideWhenUsed/>
    <w:rsid w:val="001A16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8278">
      <w:bodyDiv w:val="1"/>
      <w:marLeft w:val="0"/>
      <w:marRight w:val="0"/>
      <w:marTop w:val="0"/>
      <w:marBottom w:val="0"/>
      <w:divBdr>
        <w:top w:val="none" w:sz="0" w:space="0" w:color="auto"/>
        <w:left w:val="none" w:sz="0" w:space="0" w:color="auto"/>
        <w:bottom w:val="none" w:sz="0" w:space="0" w:color="auto"/>
        <w:right w:val="none" w:sz="0" w:space="0" w:color="auto"/>
      </w:divBdr>
    </w:div>
    <w:div w:id="1504511825">
      <w:bodyDiv w:val="1"/>
      <w:marLeft w:val="0"/>
      <w:marRight w:val="0"/>
      <w:marTop w:val="0"/>
      <w:marBottom w:val="0"/>
      <w:divBdr>
        <w:top w:val="none" w:sz="0" w:space="0" w:color="auto"/>
        <w:left w:val="none" w:sz="0" w:space="0" w:color="auto"/>
        <w:bottom w:val="none" w:sz="0" w:space="0" w:color="auto"/>
        <w:right w:val="none" w:sz="0" w:space="0" w:color="auto"/>
      </w:divBdr>
    </w:div>
    <w:div w:id="1661812202">
      <w:bodyDiv w:val="1"/>
      <w:marLeft w:val="0"/>
      <w:marRight w:val="0"/>
      <w:marTop w:val="0"/>
      <w:marBottom w:val="0"/>
      <w:divBdr>
        <w:top w:val="none" w:sz="0" w:space="0" w:color="auto"/>
        <w:left w:val="none" w:sz="0" w:space="0" w:color="auto"/>
        <w:bottom w:val="none" w:sz="0" w:space="0" w:color="auto"/>
        <w:right w:val="none" w:sz="0" w:space="0" w:color="auto"/>
      </w:divBdr>
    </w:div>
    <w:div w:id="1867475313">
      <w:bodyDiv w:val="1"/>
      <w:marLeft w:val="0"/>
      <w:marRight w:val="0"/>
      <w:marTop w:val="0"/>
      <w:marBottom w:val="0"/>
      <w:divBdr>
        <w:top w:val="none" w:sz="0" w:space="0" w:color="auto"/>
        <w:left w:val="none" w:sz="0" w:space="0" w:color="auto"/>
        <w:bottom w:val="none" w:sz="0" w:space="0" w:color="auto"/>
        <w:right w:val="none" w:sz="0" w:space="0" w:color="auto"/>
      </w:divBdr>
    </w:div>
    <w:div w:id="19002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k@hst.aau.dk" TargetMode="External"/><Relationship Id="rId18" Type="http://schemas.openxmlformats.org/officeDocument/2006/relationships/hyperlink" Target="mailto:rg@hst.aau.d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ow@hst.aau.dk" TargetMode="External"/><Relationship Id="rId17" Type="http://schemas.openxmlformats.org/officeDocument/2006/relationships/hyperlink" Target="mailto:tmoos@hst.aau.d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sso@dcm.aau.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ieordninger.aau.dk/2021/26/2468"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feda@hst.aau.d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ennisi@hst.aau.d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D1099B29B57F40B9136FA065D107D4"/>
        <w:category>
          <w:name w:val="Generelt"/>
          <w:gallery w:val="placeholder"/>
        </w:category>
        <w:types>
          <w:type w:val="bbPlcHdr"/>
        </w:types>
        <w:behaviors>
          <w:behavior w:val="content"/>
        </w:behaviors>
        <w:guid w:val="{9FAFD16E-D445-B84D-93DE-7BA67FFFDF16}"/>
      </w:docPartPr>
      <w:docPartBody>
        <w:p w:rsidR="00DC27B4" w:rsidRDefault="00307943" w:rsidP="00307943">
          <w:pPr>
            <w:pStyle w:val="CAD1099B29B57F40B9136FA065D107D4"/>
          </w:pPr>
          <w:r w:rsidRPr="001C4AC2">
            <w:rPr>
              <w:rStyle w:val="Pladsholdertekst"/>
            </w:rPr>
            <w:t>Choose an item.</w:t>
          </w:r>
        </w:p>
      </w:docPartBody>
    </w:docPart>
    <w:docPart>
      <w:docPartPr>
        <w:name w:val="305CE81E4D1DAF4BB70A09EC89BFF637"/>
        <w:category>
          <w:name w:val="Generelt"/>
          <w:gallery w:val="placeholder"/>
        </w:category>
        <w:types>
          <w:type w:val="bbPlcHdr"/>
        </w:types>
        <w:behaviors>
          <w:behavior w:val="content"/>
        </w:behaviors>
        <w:guid w:val="{6773C265-42B8-1343-AB03-C2A333555B31}"/>
      </w:docPartPr>
      <w:docPartBody>
        <w:p w:rsidR="00DC27B4" w:rsidRDefault="00307943" w:rsidP="00307943">
          <w:pPr>
            <w:pStyle w:val="305CE81E4D1DAF4BB70A09EC89BFF637"/>
          </w:pPr>
          <w:r w:rsidRPr="001C4AC2">
            <w:rPr>
              <w:rStyle w:val="Pladsholdertekst"/>
            </w:rPr>
            <w:t>Choose an item.</w:t>
          </w:r>
        </w:p>
      </w:docPartBody>
    </w:docPart>
    <w:docPart>
      <w:docPartPr>
        <w:name w:val="FD172C44F49C614593DB3DCA9FF97217"/>
        <w:category>
          <w:name w:val="Generelt"/>
          <w:gallery w:val="placeholder"/>
        </w:category>
        <w:types>
          <w:type w:val="bbPlcHdr"/>
        </w:types>
        <w:behaviors>
          <w:behavior w:val="content"/>
        </w:behaviors>
        <w:guid w:val="{AF6AC014-2DE1-C14C-90EF-CD38A641740A}"/>
      </w:docPartPr>
      <w:docPartBody>
        <w:p w:rsidR="00CF19F6" w:rsidRDefault="00621C1A" w:rsidP="00621C1A">
          <w:pPr>
            <w:pStyle w:val="FD172C44F49C614593DB3DCA9FF97217"/>
          </w:pPr>
          <w:r w:rsidRPr="001C4AC2">
            <w:rPr>
              <w:rStyle w:val="Pladsholdertekst"/>
            </w:rPr>
            <w:t>Choose an item.</w:t>
          </w:r>
        </w:p>
      </w:docPartBody>
    </w:docPart>
    <w:docPart>
      <w:docPartPr>
        <w:name w:val="EDDA109951B06443B50D82C2ABE2C290"/>
        <w:category>
          <w:name w:val="Generelt"/>
          <w:gallery w:val="placeholder"/>
        </w:category>
        <w:types>
          <w:type w:val="bbPlcHdr"/>
        </w:types>
        <w:behaviors>
          <w:behavior w:val="content"/>
        </w:behaviors>
        <w:guid w:val="{1326A834-1CDF-9541-B9B8-A620B1FDC617}"/>
      </w:docPartPr>
      <w:docPartBody>
        <w:p w:rsidR="00CF19F6" w:rsidRDefault="00621C1A" w:rsidP="00621C1A">
          <w:pPr>
            <w:pStyle w:val="EDDA109951B06443B50D82C2ABE2C290"/>
          </w:pPr>
          <w:r w:rsidRPr="001C4AC2">
            <w:rPr>
              <w:rStyle w:val="Pladsholdertekst"/>
            </w:rPr>
            <w:t>Choose an item.</w:t>
          </w:r>
        </w:p>
      </w:docPartBody>
    </w:docPart>
    <w:docPart>
      <w:docPartPr>
        <w:name w:val="40052A82AE15BC4096BFEBCE262FD781"/>
        <w:category>
          <w:name w:val="Generelt"/>
          <w:gallery w:val="placeholder"/>
        </w:category>
        <w:types>
          <w:type w:val="bbPlcHdr"/>
        </w:types>
        <w:behaviors>
          <w:behavior w:val="content"/>
        </w:behaviors>
        <w:guid w:val="{A2ABEA19-5BDA-764F-8D39-7AD4FB508CF0}"/>
      </w:docPartPr>
      <w:docPartBody>
        <w:p w:rsidR="00CF19F6" w:rsidRDefault="00621C1A" w:rsidP="00621C1A">
          <w:pPr>
            <w:pStyle w:val="40052A82AE15BC4096BFEBCE262FD781"/>
          </w:pPr>
          <w:r w:rsidRPr="001C4AC2">
            <w:rPr>
              <w:rStyle w:val="Pladsholdertekst"/>
            </w:rPr>
            <w:t>Choose an item.</w:t>
          </w:r>
        </w:p>
      </w:docPartBody>
    </w:docPart>
    <w:docPart>
      <w:docPartPr>
        <w:name w:val="F5A418969152694281353075EF9F04B4"/>
        <w:category>
          <w:name w:val="Generelt"/>
          <w:gallery w:val="placeholder"/>
        </w:category>
        <w:types>
          <w:type w:val="bbPlcHdr"/>
        </w:types>
        <w:behaviors>
          <w:behavior w:val="content"/>
        </w:behaviors>
        <w:guid w:val="{9939A245-8869-AC49-8F1A-5FCD4A1516C3}"/>
      </w:docPartPr>
      <w:docPartBody>
        <w:p w:rsidR="00CF19F6" w:rsidRDefault="00621C1A" w:rsidP="00621C1A">
          <w:pPr>
            <w:pStyle w:val="F5A418969152694281353075EF9F04B4"/>
          </w:pPr>
          <w:r w:rsidRPr="001C4AC2">
            <w:rPr>
              <w:rStyle w:val="Pladsholdertekst"/>
            </w:rPr>
            <w:t>Choose an item.</w:t>
          </w:r>
        </w:p>
      </w:docPartBody>
    </w:docPart>
    <w:docPart>
      <w:docPartPr>
        <w:name w:val="4FFCBBF90BB4E34892BFCA24442B200D"/>
        <w:category>
          <w:name w:val="Generelt"/>
          <w:gallery w:val="placeholder"/>
        </w:category>
        <w:types>
          <w:type w:val="bbPlcHdr"/>
        </w:types>
        <w:behaviors>
          <w:behavior w:val="content"/>
        </w:behaviors>
        <w:guid w:val="{BC4CE7CC-369F-374F-8C4F-7BD5488F5FC0}"/>
      </w:docPartPr>
      <w:docPartBody>
        <w:p w:rsidR="009F1071" w:rsidRDefault="009E6E50" w:rsidP="009E6E50">
          <w:pPr>
            <w:pStyle w:val="4FFCBBF90BB4E34892BFCA24442B200D"/>
          </w:pPr>
          <w:r w:rsidRPr="001C4AC2">
            <w:rPr>
              <w:rStyle w:val="Pladsholdertekst"/>
            </w:rPr>
            <w:t>Choose an item.</w:t>
          </w:r>
        </w:p>
      </w:docPartBody>
    </w:docPart>
    <w:docPart>
      <w:docPartPr>
        <w:name w:val="A1B87005284B9D45ACBD2DE9D7D1EBAD"/>
        <w:category>
          <w:name w:val="Generelt"/>
          <w:gallery w:val="placeholder"/>
        </w:category>
        <w:types>
          <w:type w:val="bbPlcHdr"/>
        </w:types>
        <w:behaviors>
          <w:behavior w:val="content"/>
        </w:behaviors>
        <w:guid w:val="{0D6746EA-8B93-D143-A3F9-9340C6FB03AE}"/>
      </w:docPartPr>
      <w:docPartBody>
        <w:p w:rsidR="009D43DF" w:rsidRDefault="009F1071" w:rsidP="009F1071">
          <w:pPr>
            <w:pStyle w:val="A1B87005284B9D45ACBD2DE9D7D1EBAD"/>
          </w:pPr>
          <w:r w:rsidRPr="001C4AC2">
            <w:rPr>
              <w:rStyle w:val="Pladsholdertekst"/>
            </w:rPr>
            <w:t>Choose an item.</w:t>
          </w:r>
        </w:p>
      </w:docPartBody>
    </w:docPart>
    <w:docPart>
      <w:docPartPr>
        <w:name w:val="290E9B593E76D04E87308740AE3B4202"/>
        <w:category>
          <w:name w:val="Generelt"/>
          <w:gallery w:val="placeholder"/>
        </w:category>
        <w:types>
          <w:type w:val="bbPlcHdr"/>
        </w:types>
        <w:behaviors>
          <w:behavior w:val="content"/>
        </w:behaviors>
        <w:guid w:val="{A06F9AF7-B8C8-AD4C-89D3-9C8DB5DACB1C}"/>
      </w:docPartPr>
      <w:docPartBody>
        <w:p w:rsidR="009D43DF" w:rsidRDefault="009F1071" w:rsidP="009F1071">
          <w:pPr>
            <w:pStyle w:val="290E9B593E76D04E87308740AE3B4202"/>
          </w:pPr>
          <w:r w:rsidRPr="001C4AC2">
            <w:rPr>
              <w:rStyle w:val="Pladsholdertekst"/>
            </w:rPr>
            <w:t>Choose an item.</w:t>
          </w:r>
        </w:p>
      </w:docPartBody>
    </w:docPart>
    <w:docPart>
      <w:docPartPr>
        <w:name w:val="4FEE1070026E7E42800D7953EF5B7091"/>
        <w:category>
          <w:name w:val="Generelt"/>
          <w:gallery w:val="placeholder"/>
        </w:category>
        <w:types>
          <w:type w:val="bbPlcHdr"/>
        </w:types>
        <w:behaviors>
          <w:behavior w:val="content"/>
        </w:behaviors>
        <w:guid w:val="{73C159D4-8E1D-1740-9BA3-4CA4F95A2B35}"/>
      </w:docPartPr>
      <w:docPartBody>
        <w:p w:rsidR="009D43DF" w:rsidRDefault="009F1071" w:rsidP="009F1071">
          <w:pPr>
            <w:pStyle w:val="4FEE1070026E7E42800D7953EF5B7091"/>
          </w:pPr>
          <w:r w:rsidRPr="001C4AC2">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4A41"/>
    <w:rsid w:val="000351FE"/>
    <w:rsid w:val="0004470B"/>
    <w:rsid w:val="000A5054"/>
    <w:rsid w:val="000F5D9B"/>
    <w:rsid w:val="002642EE"/>
    <w:rsid w:val="002C0CB1"/>
    <w:rsid w:val="00307943"/>
    <w:rsid w:val="00396F9E"/>
    <w:rsid w:val="003D3C1E"/>
    <w:rsid w:val="003E4A41"/>
    <w:rsid w:val="004077A2"/>
    <w:rsid w:val="00412E20"/>
    <w:rsid w:val="00433643"/>
    <w:rsid w:val="0045682E"/>
    <w:rsid w:val="00480FAA"/>
    <w:rsid w:val="004E75F5"/>
    <w:rsid w:val="0050161F"/>
    <w:rsid w:val="0050198D"/>
    <w:rsid w:val="00584A86"/>
    <w:rsid w:val="00621C1A"/>
    <w:rsid w:val="006922FE"/>
    <w:rsid w:val="006F1CDE"/>
    <w:rsid w:val="007259C2"/>
    <w:rsid w:val="00726BF3"/>
    <w:rsid w:val="007D2FA5"/>
    <w:rsid w:val="00802CD5"/>
    <w:rsid w:val="00911092"/>
    <w:rsid w:val="00943D2E"/>
    <w:rsid w:val="00983A0C"/>
    <w:rsid w:val="00986D97"/>
    <w:rsid w:val="009B4C2C"/>
    <w:rsid w:val="009D43DF"/>
    <w:rsid w:val="009E6E50"/>
    <w:rsid w:val="009F1071"/>
    <w:rsid w:val="00A15235"/>
    <w:rsid w:val="00A1781A"/>
    <w:rsid w:val="00AE29FE"/>
    <w:rsid w:val="00AF1937"/>
    <w:rsid w:val="00BE75F9"/>
    <w:rsid w:val="00C74FBE"/>
    <w:rsid w:val="00CD580D"/>
    <w:rsid w:val="00CE199F"/>
    <w:rsid w:val="00CF19F6"/>
    <w:rsid w:val="00D15E0F"/>
    <w:rsid w:val="00D441E1"/>
    <w:rsid w:val="00DB215C"/>
    <w:rsid w:val="00DC27B4"/>
    <w:rsid w:val="00EB5BA3"/>
    <w:rsid w:val="00EC5EE3"/>
    <w:rsid w:val="00EE41BF"/>
    <w:rsid w:val="00F11F35"/>
    <w:rsid w:val="00F669C6"/>
    <w:rsid w:val="00FC438E"/>
    <w:rsid w:val="00FD6FD4"/>
    <w:rsid w:val="00FE0B57"/>
    <w:rsid w:val="00FF67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9F1071"/>
    <w:rPr>
      <w:color w:val="808080"/>
    </w:rPr>
  </w:style>
  <w:style w:type="paragraph" w:customStyle="1" w:styleId="A1B87005284B9D45ACBD2DE9D7D1EBAD">
    <w:name w:val="A1B87005284B9D45ACBD2DE9D7D1EBAD"/>
    <w:rsid w:val="009F1071"/>
    <w:pPr>
      <w:spacing w:line="278" w:lineRule="auto"/>
    </w:pPr>
    <w:rPr>
      <w:kern w:val="2"/>
      <w:sz w:val="24"/>
      <w:szCs w:val="24"/>
      <w14:ligatures w14:val="standardContextual"/>
    </w:rPr>
  </w:style>
  <w:style w:type="paragraph" w:customStyle="1" w:styleId="290E9B593E76D04E87308740AE3B4202">
    <w:name w:val="290E9B593E76D04E87308740AE3B4202"/>
    <w:rsid w:val="009F1071"/>
    <w:pPr>
      <w:spacing w:line="278" w:lineRule="auto"/>
    </w:pPr>
    <w:rPr>
      <w:kern w:val="2"/>
      <w:sz w:val="24"/>
      <w:szCs w:val="24"/>
      <w14:ligatures w14:val="standardContextual"/>
    </w:rPr>
  </w:style>
  <w:style w:type="paragraph" w:customStyle="1" w:styleId="CAD1099B29B57F40B9136FA065D107D4">
    <w:name w:val="CAD1099B29B57F40B9136FA065D107D4"/>
    <w:rsid w:val="00307943"/>
    <w:pPr>
      <w:spacing w:after="0" w:line="240" w:lineRule="auto"/>
    </w:pPr>
    <w:rPr>
      <w:kern w:val="2"/>
      <w:sz w:val="24"/>
      <w:szCs w:val="24"/>
      <w14:ligatures w14:val="standardContextual"/>
    </w:rPr>
  </w:style>
  <w:style w:type="paragraph" w:customStyle="1" w:styleId="305CE81E4D1DAF4BB70A09EC89BFF637">
    <w:name w:val="305CE81E4D1DAF4BB70A09EC89BFF637"/>
    <w:rsid w:val="00307943"/>
    <w:pPr>
      <w:spacing w:after="0" w:line="240" w:lineRule="auto"/>
    </w:pPr>
    <w:rPr>
      <w:kern w:val="2"/>
      <w:sz w:val="24"/>
      <w:szCs w:val="24"/>
      <w14:ligatures w14:val="standardContextual"/>
    </w:rPr>
  </w:style>
  <w:style w:type="paragraph" w:customStyle="1" w:styleId="FD172C44F49C614593DB3DCA9FF97217">
    <w:name w:val="FD172C44F49C614593DB3DCA9FF97217"/>
    <w:rsid w:val="00621C1A"/>
    <w:pPr>
      <w:spacing w:line="278" w:lineRule="auto"/>
    </w:pPr>
    <w:rPr>
      <w:kern w:val="2"/>
      <w:sz w:val="24"/>
      <w:szCs w:val="24"/>
      <w14:ligatures w14:val="standardContextual"/>
    </w:rPr>
  </w:style>
  <w:style w:type="paragraph" w:customStyle="1" w:styleId="EDDA109951B06443B50D82C2ABE2C290">
    <w:name w:val="EDDA109951B06443B50D82C2ABE2C290"/>
    <w:rsid w:val="00621C1A"/>
    <w:pPr>
      <w:spacing w:line="278" w:lineRule="auto"/>
    </w:pPr>
    <w:rPr>
      <w:kern w:val="2"/>
      <w:sz w:val="24"/>
      <w:szCs w:val="24"/>
      <w14:ligatures w14:val="standardContextual"/>
    </w:rPr>
  </w:style>
  <w:style w:type="paragraph" w:customStyle="1" w:styleId="40052A82AE15BC4096BFEBCE262FD781">
    <w:name w:val="40052A82AE15BC4096BFEBCE262FD781"/>
    <w:rsid w:val="00621C1A"/>
    <w:pPr>
      <w:spacing w:line="278" w:lineRule="auto"/>
    </w:pPr>
    <w:rPr>
      <w:kern w:val="2"/>
      <w:sz w:val="24"/>
      <w:szCs w:val="24"/>
      <w14:ligatures w14:val="standardContextual"/>
    </w:rPr>
  </w:style>
  <w:style w:type="paragraph" w:customStyle="1" w:styleId="F5A418969152694281353075EF9F04B4">
    <w:name w:val="F5A418969152694281353075EF9F04B4"/>
    <w:rsid w:val="00621C1A"/>
    <w:pPr>
      <w:spacing w:line="278" w:lineRule="auto"/>
    </w:pPr>
    <w:rPr>
      <w:kern w:val="2"/>
      <w:sz w:val="24"/>
      <w:szCs w:val="24"/>
      <w14:ligatures w14:val="standardContextual"/>
    </w:rPr>
  </w:style>
  <w:style w:type="paragraph" w:customStyle="1" w:styleId="4FFCBBF90BB4E34892BFCA24442B200D">
    <w:name w:val="4FFCBBF90BB4E34892BFCA24442B200D"/>
    <w:rsid w:val="009E6E50"/>
    <w:pPr>
      <w:spacing w:line="278" w:lineRule="auto"/>
    </w:pPr>
    <w:rPr>
      <w:kern w:val="2"/>
      <w:sz w:val="24"/>
      <w:szCs w:val="24"/>
      <w14:ligatures w14:val="standardContextual"/>
    </w:rPr>
  </w:style>
  <w:style w:type="paragraph" w:customStyle="1" w:styleId="4FEE1070026E7E42800D7953EF5B7091">
    <w:name w:val="4FEE1070026E7E42800D7953EF5B7091"/>
    <w:rsid w:val="009F10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B73C41AD1CEA34EA73BA2B620326E11" ma:contentTypeVersion="2" ma:contentTypeDescription="Opret et nyt dokument." ma:contentTypeScope="" ma:versionID="2ff73b67a73e76575d9d3e7b9df1b290">
  <xsd:schema xmlns:xsd="http://www.w3.org/2001/XMLSchema" xmlns:xs="http://www.w3.org/2001/XMLSchema" xmlns:p="http://schemas.microsoft.com/office/2006/metadata/properties" xmlns:ns2="16c543ca-9277-49be-ac4e-804844ecd23d" targetNamespace="http://schemas.microsoft.com/office/2006/metadata/properties" ma:root="true" ma:fieldsID="97dc12a6ec7fd9cffceced81a89c9219" ns2:_="">
    <xsd:import namespace="16c543ca-9277-49be-ac4e-804844ecd2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543ca-9277-49be-ac4e-804844ec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590F4-6BE7-4399-9200-88DDB45B3D0C}">
  <ds:schemaRefs>
    <ds:schemaRef ds:uri="http://schemas.openxmlformats.org/officeDocument/2006/bibliography"/>
  </ds:schemaRefs>
</ds:datastoreItem>
</file>

<file path=customXml/itemProps2.xml><?xml version="1.0" encoding="utf-8"?>
<ds:datastoreItem xmlns:ds="http://schemas.openxmlformats.org/officeDocument/2006/customXml" ds:itemID="{276F42B6-E79E-47FF-B467-D5A5586F7B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A2774-BB2C-410E-8C0D-B08A64997B58}">
  <ds:schemaRefs>
    <ds:schemaRef ds:uri="http://schemas.microsoft.com/sharepoint/v3/contenttype/forms"/>
  </ds:schemaRefs>
</ds:datastoreItem>
</file>

<file path=customXml/itemProps4.xml><?xml version="1.0" encoding="utf-8"?>
<ds:datastoreItem xmlns:ds="http://schemas.openxmlformats.org/officeDocument/2006/customXml" ds:itemID="{BFD185CA-F0AA-4A4A-9DA7-6BE6C8F22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543ca-9277-49be-ac4e-804844ecd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7053</Words>
  <Characters>43029</Characters>
  <Application>Microsoft Office Word</Application>
  <DocSecurity>0</DocSecurity>
  <Lines>358</Lines>
  <Paragraphs>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2024-11-13T13:09:00Z</dcterms:created>
  <dcterms:modified xsi:type="dcterms:W3CDTF">2024-11-13T13:09:00Z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0x0101006B73C41AD1CEA34EA73BA2B620326E11</vt:lpwstr>
  </property>
</Properties>
</file>