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60"/>
        <w:gridCol w:w="7947"/>
      </w:tblGrid>
      <w:tr w:rsidR="00FC1EEB" w:rsidRPr="008163AD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2C161351" w:rsidR="00FC1EEB" w:rsidRPr="003A38B6" w:rsidRDefault="00FC1EEB" w:rsidP="006C3071">
            <w:pPr>
              <w:pStyle w:val="ETITableText"/>
              <w:rPr>
                <w:b/>
                <w:bCs w:val="0"/>
                <w:lang w:val="da-DK"/>
              </w:rPr>
            </w:pPr>
            <w:bookmarkStart w:id="0" w:name="_GoBack"/>
            <w:bookmarkEnd w:id="0"/>
            <w:r w:rsidRPr="003A38B6">
              <w:rPr>
                <w:b/>
                <w:bCs w:val="0"/>
                <w:lang w:val="da-DK"/>
              </w:rPr>
              <w:t>S</w:t>
            </w:r>
            <w:r w:rsidR="00F94B36">
              <w:rPr>
                <w:b/>
                <w:bCs w:val="0"/>
                <w:lang w:val="da-DK"/>
              </w:rPr>
              <w:t>tudienævnets sammenfatning af s</w:t>
            </w:r>
            <w:r w:rsidRPr="003A38B6">
              <w:rPr>
                <w:b/>
                <w:bCs w:val="0"/>
                <w:lang w:val="da-DK"/>
              </w:rPr>
              <w:t>emester</w:t>
            </w:r>
            <w:r w:rsidR="00064D7B">
              <w:rPr>
                <w:b/>
                <w:bCs w:val="0"/>
                <w:lang w:val="da-DK"/>
              </w:rPr>
              <w:t>- og undervisnings</w:t>
            </w:r>
            <w:r w:rsidRPr="003A38B6">
              <w:rPr>
                <w:b/>
                <w:bCs w:val="0"/>
                <w:lang w:val="da-DK"/>
              </w:rPr>
              <w:t>evalueringsrapport</w:t>
            </w:r>
            <w:r>
              <w:rPr>
                <w:b/>
                <w:bCs w:val="0"/>
                <w:lang w:val="da-DK"/>
              </w:rPr>
              <w:t xml:space="preserve"> </w:t>
            </w:r>
          </w:p>
        </w:tc>
      </w:tr>
      <w:tr w:rsidR="00FC1EEB" w:rsidRPr="003A38B6" w14:paraId="6FDD1BD6" w14:textId="77777777" w:rsidTr="00407BD0">
        <w:tc>
          <w:tcPr>
            <w:tcW w:w="1560" w:type="dxa"/>
          </w:tcPr>
          <w:p w14:paraId="545FD082" w14:textId="2E2B2375" w:rsidR="00FC1EEB" w:rsidRPr="003A38B6" w:rsidRDefault="00FC1EEB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Årstal:</w:t>
            </w:r>
          </w:p>
        </w:tc>
        <w:tc>
          <w:tcPr>
            <w:tcW w:w="8163" w:type="dxa"/>
          </w:tcPr>
          <w:p w14:paraId="7ACEF014" w14:textId="475645B8" w:rsidR="00FC1EEB" w:rsidRPr="003A38B6" w:rsidRDefault="00FC1EE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6C3071" w:rsidRPr="003A38B6" w14:paraId="37D05B99" w14:textId="77777777" w:rsidTr="00407BD0">
        <w:tc>
          <w:tcPr>
            <w:tcW w:w="1560" w:type="dxa"/>
          </w:tcPr>
          <w:p w14:paraId="3BA7DA58" w14:textId="56D07B4E" w:rsidR="006C3071" w:rsidRPr="003A38B6" w:rsidRDefault="006C3071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Campus</w:t>
            </w:r>
          </w:p>
        </w:tc>
        <w:tc>
          <w:tcPr>
            <w:tcW w:w="8163" w:type="dxa"/>
          </w:tcPr>
          <w:p w14:paraId="31702F39" w14:textId="574082BD" w:rsidR="006C3071" w:rsidRPr="003A38B6" w:rsidRDefault="0045728A" w:rsidP="0045728A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6C3071">
              <w:rPr>
                <w:lang w:val="da-DK"/>
              </w:rPr>
              <w:t>)</w:t>
            </w:r>
          </w:p>
        </w:tc>
      </w:tr>
      <w:tr w:rsidR="006C3071" w:rsidRPr="006C3071" w14:paraId="714DF582" w14:textId="77777777" w:rsidTr="00407BD0">
        <w:tc>
          <w:tcPr>
            <w:tcW w:w="1560" w:type="dxa"/>
          </w:tcPr>
          <w:p w14:paraId="14D815B5" w14:textId="1A316A2F" w:rsidR="006C3071" w:rsidRPr="003A38B6" w:rsidRDefault="006C3071" w:rsidP="006C307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Semester</w:t>
            </w:r>
          </w:p>
        </w:tc>
        <w:tc>
          <w:tcPr>
            <w:tcW w:w="8163" w:type="dxa"/>
          </w:tcPr>
          <w:p w14:paraId="40C56F5C" w14:textId="1EFFE095" w:rsidR="006C3071" w:rsidRPr="003A38B6" w:rsidRDefault="0045728A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(Eks. DAT</w:t>
            </w:r>
            <w:r w:rsidR="006C3071">
              <w:rPr>
                <w:lang w:val="da-DK"/>
              </w:rPr>
              <w:t>4)</w:t>
            </w:r>
          </w:p>
        </w:tc>
      </w:tr>
      <w:tr w:rsidR="006C3071" w:rsidRPr="006C3071" w14:paraId="139FDB17" w14:textId="77777777" w:rsidTr="00407BD0">
        <w:tc>
          <w:tcPr>
            <w:tcW w:w="1560" w:type="dxa"/>
          </w:tcPr>
          <w:p w14:paraId="57511A26" w14:textId="4FC63E9D" w:rsidR="006C3071" w:rsidRPr="003A38B6" w:rsidRDefault="006C3071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Koordinator:</w:t>
            </w:r>
          </w:p>
        </w:tc>
        <w:tc>
          <w:tcPr>
            <w:tcW w:w="8163" w:type="dxa"/>
          </w:tcPr>
          <w:p w14:paraId="1C9ED00A" w14:textId="035CF484" w:rsidR="006C3071" w:rsidRPr="003A38B6" w:rsidRDefault="006C3071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xxx</w:t>
            </w:r>
          </w:p>
        </w:tc>
      </w:tr>
      <w:tr w:rsidR="006C3071" w:rsidRPr="006C3071" w14:paraId="6FDE8EAD" w14:textId="77777777" w:rsidTr="00407BD0">
        <w:tc>
          <w:tcPr>
            <w:tcW w:w="1560" w:type="dxa"/>
          </w:tcPr>
          <w:p w14:paraId="7DA62E82" w14:textId="201D1983" w:rsidR="006C3071" w:rsidRDefault="006C3071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Dato:</w:t>
            </w:r>
          </w:p>
        </w:tc>
        <w:tc>
          <w:tcPr>
            <w:tcW w:w="8163" w:type="dxa"/>
          </w:tcPr>
          <w:p w14:paraId="6B5325D0" w14:textId="17687ADA" w:rsidR="006C3071" w:rsidRDefault="006C307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</w:tbl>
    <w:p w14:paraId="3A5D07C3" w14:textId="77777777" w:rsidR="006572D2" w:rsidRDefault="006572D2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bookmarkStart w:id="1" w:name="OLE_LINK3"/>
      <w:bookmarkStart w:id="2" w:name="OLE_LINK4"/>
    </w:p>
    <w:bookmarkEnd w:id="1"/>
    <w:bookmarkEnd w:id="2"/>
    <w:p w14:paraId="13BA1566" w14:textId="77777777" w:rsidR="006C3071" w:rsidRDefault="006C3071" w:rsidP="006C307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 xml:space="preserve">Dette dokument udgør den offentligt tilgængelige evaluering af semestret. Dokumentet udgør sammen med semester- og undervisningsevalueringsrapporten grundlaget for eventuelle justeringer i semestrets beskrivelse, planlægning, afholdelse og/eller evaluering af næste gennemløb af semestret, og benyttes af den kommende semesterkoordinator og semesterplanlægningsgruppe. </w:t>
      </w:r>
    </w:p>
    <w:p w14:paraId="64D39609" w14:textId="77777777" w:rsidR="006C3071" w:rsidRDefault="006C3071" w:rsidP="006C307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242FC903" w14:textId="77777777" w:rsidR="006C3071" w:rsidRDefault="006C3071" w:rsidP="006C307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>Dokumentet udgør ligeledes studienævnets tilbagemelding til de studerende, undervisere, koordinatorer og øvrige interessenter om eventuelle konsekvenser af forhold påpeget i forbindelse med evalueringen af semestret og undervisningen.</w:t>
      </w:r>
    </w:p>
    <w:p w14:paraId="583F4796" w14:textId="77777777" w:rsidR="006C3071" w:rsidRDefault="006C3071" w:rsidP="006C307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0C0C13D6" w14:textId="77777777" w:rsidR="00115AED" w:rsidRPr="003A38B6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8163AD" w14:paraId="22A2D269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3400ED78" w14:textId="1B1E4973" w:rsidR="00A37114" w:rsidRPr="003A38B6" w:rsidRDefault="00F66540" w:rsidP="00F66540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Semesterkoordinatorens offentligt tilgængelige opsamling og anbefalinger</w:t>
            </w:r>
          </w:p>
        </w:tc>
      </w:tr>
      <w:tr w:rsidR="00FC1EEB" w:rsidRPr="008163AD" w14:paraId="7DDEF36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B8163D1" w14:textId="029B4DA8" w:rsidR="00FC1EEB" w:rsidRPr="00FC1EEB" w:rsidRDefault="00FC1EEB" w:rsidP="00F66540">
            <w:pPr>
              <w:pStyle w:val="ETITableText"/>
              <w:rPr>
                <w:bCs w:val="0"/>
                <w:lang w:val="da-DK"/>
              </w:rPr>
            </w:pPr>
            <w:r w:rsidRPr="003A38B6">
              <w:rPr>
                <w:lang w:val="da-DK"/>
              </w:rPr>
              <w:t>[</w:t>
            </w:r>
            <w:r w:rsidR="00F66540">
              <w:rPr>
                <w:lang w:val="da-DK"/>
              </w:rPr>
              <w:t>kopieres fra koordinatorens semester</w:t>
            </w:r>
            <w:r w:rsidR="00064D7B">
              <w:rPr>
                <w:lang w:val="da-DK"/>
              </w:rPr>
              <w:t>-og undervisnings</w:t>
            </w:r>
            <w:r w:rsidR="00F66540">
              <w:rPr>
                <w:lang w:val="da-DK"/>
              </w:rPr>
              <w:t>evalueringsrapport</w:t>
            </w:r>
            <w:r w:rsidRPr="003A38B6">
              <w:rPr>
                <w:lang w:val="da-DK"/>
              </w:rPr>
              <w:t>]</w:t>
            </w:r>
          </w:p>
        </w:tc>
      </w:tr>
    </w:tbl>
    <w:p w14:paraId="2EFA4EFE" w14:textId="77777777" w:rsidR="00A37114" w:rsidRPr="003A38B6" w:rsidRDefault="00A37114" w:rsidP="00A37114">
      <w:pPr>
        <w:pStyle w:val="ETIBodytext"/>
        <w:rPr>
          <w:lang w:val="da-DK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3A38B6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731D932F" w:rsidR="00A37114" w:rsidRPr="003A38B6" w:rsidRDefault="00F66540" w:rsidP="00F66540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Studienævnets konklusion</w:t>
            </w:r>
          </w:p>
        </w:tc>
      </w:tr>
      <w:tr w:rsidR="00FC1EEB" w:rsidRPr="008163AD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09EAFCC" w14:textId="62CAE552" w:rsidR="00102BB9" w:rsidRDefault="00102BB9" w:rsidP="00631A80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 xml:space="preserve">Studienævnet har på sit møde på ovennævnte dato besluttet, at følgende ændringer skal foretages </w:t>
            </w:r>
            <w:r w:rsidR="00D7452B">
              <w:rPr>
                <w:lang w:val="da-DK"/>
              </w:rPr>
              <w:t xml:space="preserve">/ anbefales foretaget </w:t>
            </w:r>
            <w:r w:rsidR="00F66540">
              <w:rPr>
                <w:lang w:val="da-DK"/>
              </w:rPr>
              <w:t xml:space="preserve">i </w:t>
            </w:r>
            <w:r w:rsidR="00B26018">
              <w:rPr>
                <w:rFonts w:cs="Courier New"/>
                <w:u w:color="FF0000"/>
                <w:lang w:val="da-DK"/>
              </w:rPr>
              <w:t>semestrets beskrive</w:t>
            </w:r>
            <w:r>
              <w:rPr>
                <w:rFonts w:cs="Courier New"/>
                <w:u w:color="FF0000"/>
                <w:lang w:val="da-DK"/>
              </w:rPr>
              <w:t>lse, planlægning, afholdelse og</w:t>
            </w:r>
            <w:r w:rsidR="00B26018">
              <w:rPr>
                <w:rFonts w:cs="Courier New"/>
                <w:u w:color="FF0000"/>
                <w:lang w:val="da-DK"/>
              </w:rPr>
              <w:t xml:space="preserve"> evaluering af </w:t>
            </w:r>
            <w:r w:rsidR="00F66540">
              <w:rPr>
                <w:lang w:val="da-DK"/>
              </w:rPr>
              <w:t>næste gennemløb</w:t>
            </w:r>
            <w:r w:rsidR="00B26018">
              <w:rPr>
                <w:lang w:val="da-DK"/>
              </w:rPr>
              <w:t xml:space="preserve"> af semestret</w:t>
            </w:r>
            <w:r w:rsidR="00631A80">
              <w:rPr>
                <w:lang w:val="da-DK"/>
              </w:rPr>
              <w:t>:</w:t>
            </w:r>
          </w:p>
          <w:p w14:paraId="264AB49A" w14:textId="146EFAF8" w:rsidR="00631A80" w:rsidRPr="00631A80" w:rsidRDefault="00631A80" w:rsidP="00631A80">
            <w:pPr>
              <w:pStyle w:val="ETITableText"/>
              <w:rPr>
                <w:lang w:val="da-DK"/>
              </w:rPr>
            </w:pPr>
          </w:p>
        </w:tc>
      </w:tr>
    </w:tbl>
    <w:p w14:paraId="7AA41E7F" w14:textId="3BA31605" w:rsidR="00A37114" w:rsidRPr="003A38B6" w:rsidRDefault="00A37114" w:rsidP="00A37114">
      <w:pPr>
        <w:pStyle w:val="ETIBodytext"/>
        <w:rPr>
          <w:lang w:val="da-DK"/>
        </w:rPr>
      </w:pPr>
    </w:p>
    <w:p w14:paraId="069CB5DA" w14:textId="77777777" w:rsidR="009144CC" w:rsidRPr="003A38B6" w:rsidRDefault="009144CC" w:rsidP="00A37114">
      <w:pPr>
        <w:rPr>
          <w:lang w:val="da-DK"/>
        </w:rPr>
      </w:pPr>
    </w:p>
    <w:sectPr w:rsidR="009144CC" w:rsidRPr="003A38B6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EB68B" w14:textId="77777777" w:rsidR="00B82AF7" w:rsidRDefault="00B82AF7">
      <w:r>
        <w:separator/>
      </w:r>
    </w:p>
  </w:endnote>
  <w:endnote w:type="continuationSeparator" w:id="0">
    <w:p w14:paraId="357CFB40" w14:textId="77777777" w:rsidR="00B82AF7" w:rsidRDefault="00B8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BD246" w14:textId="77777777" w:rsidR="00B82AF7" w:rsidRDefault="00B82AF7">
      <w:r>
        <w:separator/>
      </w:r>
    </w:p>
  </w:footnote>
  <w:footnote w:type="continuationSeparator" w:id="0">
    <w:p w14:paraId="062A814E" w14:textId="77777777" w:rsidR="00B82AF7" w:rsidRDefault="00B8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03AE" w14:textId="17CF62FD" w:rsidR="00115AED" w:rsidRDefault="00115AED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115AED" w:rsidRDefault="00115AED"/>
  <w:p w14:paraId="21277256" w14:textId="77777777" w:rsidR="00115AED" w:rsidRDefault="00115AED"/>
  <w:p w14:paraId="015A0511" w14:textId="77777777" w:rsidR="00115AED" w:rsidRDefault="00115AED"/>
  <w:p w14:paraId="75811D03" w14:textId="77777777" w:rsidR="00115AED" w:rsidRDefault="00115AE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2A17"/>
    <w:multiLevelType w:val="hybridMultilevel"/>
    <w:tmpl w:val="F98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4"/>
  </w:num>
  <w:num w:numId="8">
    <w:abstractNumId w:val="4"/>
  </w:num>
  <w:num w:numId="9">
    <w:abstractNumId w:val="21"/>
  </w:num>
  <w:num w:numId="10">
    <w:abstractNumId w:val="16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8"/>
  </w:num>
  <w:num w:numId="23">
    <w:abstractNumId w:val="15"/>
  </w:num>
  <w:num w:numId="24">
    <w:abstractNumId w:val="2"/>
  </w:num>
  <w:num w:numId="25">
    <w:abstractNumId w:val="7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03202"/>
    <w:rsid w:val="00010808"/>
    <w:rsid w:val="00013E6F"/>
    <w:rsid w:val="000164B4"/>
    <w:rsid w:val="00017C4E"/>
    <w:rsid w:val="000203EC"/>
    <w:rsid w:val="00022C6F"/>
    <w:rsid w:val="00044E7B"/>
    <w:rsid w:val="000575EC"/>
    <w:rsid w:val="000614FB"/>
    <w:rsid w:val="00064D7B"/>
    <w:rsid w:val="000B4572"/>
    <w:rsid w:val="000B5C65"/>
    <w:rsid w:val="000C2E99"/>
    <w:rsid w:val="000D0399"/>
    <w:rsid w:val="000D12A7"/>
    <w:rsid w:val="000D70AD"/>
    <w:rsid w:val="000E36F7"/>
    <w:rsid w:val="00102BB9"/>
    <w:rsid w:val="00115AED"/>
    <w:rsid w:val="00120206"/>
    <w:rsid w:val="001223CF"/>
    <w:rsid w:val="00126671"/>
    <w:rsid w:val="00131DBA"/>
    <w:rsid w:val="00133573"/>
    <w:rsid w:val="0014055A"/>
    <w:rsid w:val="00140AFC"/>
    <w:rsid w:val="00145D68"/>
    <w:rsid w:val="00162E24"/>
    <w:rsid w:val="001727BA"/>
    <w:rsid w:val="00184D15"/>
    <w:rsid w:val="00197B18"/>
    <w:rsid w:val="001A30EB"/>
    <w:rsid w:val="001A632C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32823"/>
    <w:rsid w:val="002443F2"/>
    <w:rsid w:val="00254F02"/>
    <w:rsid w:val="002800CE"/>
    <w:rsid w:val="002A44BE"/>
    <w:rsid w:val="002F10D4"/>
    <w:rsid w:val="0030130C"/>
    <w:rsid w:val="00340630"/>
    <w:rsid w:val="00345F3E"/>
    <w:rsid w:val="00351296"/>
    <w:rsid w:val="00376266"/>
    <w:rsid w:val="00382A32"/>
    <w:rsid w:val="00382D1F"/>
    <w:rsid w:val="00390E6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5728A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21988"/>
    <w:rsid w:val="00631A80"/>
    <w:rsid w:val="00650B94"/>
    <w:rsid w:val="006572D2"/>
    <w:rsid w:val="006C3071"/>
    <w:rsid w:val="006D09A4"/>
    <w:rsid w:val="006D2570"/>
    <w:rsid w:val="006E2F33"/>
    <w:rsid w:val="006F2B25"/>
    <w:rsid w:val="00702FB9"/>
    <w:rsid w:val="00725E17"/>
    <w:rsid w:val="00736A4C"/>
    <w:rsid w:val="00751380"/>
    <w:rsid w:val="007807A0"/>
    <w:rsid w:val="00796EBF"/>
    <w:rsid w:val="007A3F39"/>
    <w:rsid w:val="007A6BE4"/>
    <w:rsid w:val="007B2444"/>
    <w:rsid w:val="007C1684"/>
    <w:rsid w:val="007E0B25"/>
    <w:rsid w:val="007E1494"/>
    <w:rsid w:val="007E3992"/>
    <w:rsid w:val="007F735F"/>
    <w:rsid w:val="008163AD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C43C3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518"/>
    <w:rsid w:val="009C5CEA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0509C"/>
    <w:rsid w:val="00B20EFF"/>
    <w:rsid w:val="00B26018"/>
    <w:rsid w:val="00B30770"/>
    <w:rsid w:val="00B82AF7"/>
    <w:rsid w:val="00B846B9"/>
    <w:rsid w:val="00BB04D1"/>
    <w:rsid w:val="00BC4D67"/>
    <w:rsid w:val="00BD1577"/>
    <w:rsid w:val="00BF03FE"/>
    <w:rsid w:val="00BF6A9F"/>
    <w:rsid w:val="00C002DF"/>
    <w:rsid w:val="00C01C51"/>
    <w:rsid w:val="00C32945"/>
    <w:rsid w:val="00C45227"/>
    <w:rsid w:val="00C57E62"/>
    <w:rsid w:val="00C60A33"/>
    <w:rsid w:val="00C65635"/>
    <w:rsid w:val="00C66031"/>
    <w:rsid w:val="00C6799A"/>
    <w:rsid w:val="00CB392B"/>
    <w:rsid w:val="00CB414A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470D6"/>
    <w:rsid w:val="00D543EF"/>
    <w:rsid w:val="00D575F8"/>
    <w:rsid w:val="00D61625"/>
    <w:rsid w:val="00D7452B"/>
    <w:rsid w:val="00D81EB0"/>
    <w:rsid w:val="00D905B1"/>
    <w:rsid w:val="00D96515"/>
    <w:rsid w:val="00DC7928"/>
    <w:rsid w:val="00DD4F23"/>
    <w:rsid w:val="00DD7EB4"/>
    <w:rsid w:val="00DE05A3"/>
    <w:rsid w:val="00DE5786"/>
    <w:rsid w:val="00E2100B"/>
    <w:rsid w:val="00E21B23"/>
    <w:rsid w:val="00E2461D"/>
    <w:rsid w:val="00E259E5"/>
    <w:rsid w:val="00E57BF9"/>
    <w:rsid w:val="00E901F4"/>
    <w:rsid w:val="00E965C1"/>
    <w:rsid w:val="00EA0277"/>
    <w:rsid w:val="00EC010C"/>
    <w:rsid w:val="00EC25C2"/>
    <w:rsid w:val="00EE3F6B"/>
    <w:rsid w:val="00F102FB"/>
    <w:rsid w:val="00F2338B"/>
    <w:rsid w:val="00F66540"/>
    <w:rsid w:val="00F7192E"/>
    <w:rsid w:val="00F75264"/>
    <w:rsid w:val="00F76C53"/>
    <w:rsid w:val="00F94B36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C6E870"/>
  <w15:docId w15:val="{8AB32760-C9FA-4311-92DE-DBDFBFC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D257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D2570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2603BD8D16748A369784527C3C97A" ma:contentTypeVersion="10" ma:contentTypeDescription="Opret et nyt dokument." ma:contentTypeScope="" ma:versionID="55f3113fe373000bb9b70772b1c6f8e4">
  <xsd:schema xmlns:xsd="http://www.w3.org/2001/XMLSchema" xmlns:xs="http://www.w3.org/2001/XMLSchema" xmlns:p="http://schemas.microsoft.com/office/2006/metadata/properties" xmlns:ns3="4c1571cd-d79c-4bcd-b1ec-540676821633" xmlns:ns4="602aa76d-dbc0-4627-a7c9-3e2a7e505193" targetNamespace="http://schemas.microsoft.com/office/2006/metadata/properties" ma:root="true" ma:fieldsID="fb1b417d5486e96746e2a24421479f0d" ns3:_="" ns4:_="">
    <xsd:import namespace="4c1571cd-d79c-4bcd-b1ec-540676821633"/>
    <xsd:import namespace="602aa76d-dbc0-4627-a7c9-3e2a7e505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71cd-d79c-4bcd-b1ec-540676821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aa76d-dbc0-4627-a7c9-3e2a7e505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EEEE-E29E-4838-92D9-CFCD5C28D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0FBE7-DDCB-4EC9-9D5A-4B80ECD13F89}">
  <ds:schemaRefs>
    <ds:schemaRef ds:uri="4c1571cd-d79c-4bcd-b1ec-5406768216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02aa76d-dbc0-4627-a7c9-3e2a7e5051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D42207-2D3E-4150-96B0-87F56F58A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571cd-d79c-4bcd-b1ec-540676821633"/>
    <ds:schemaRef ds:uri="602aa76d-dbc0-4627-a7c9-3e2a7e505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93E9A-F145-4243-8EC1-2A855472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2</TotalTime>
  <Pages>1</Pages>
  <Words>164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Jonas Søvind Walsted</cp:lastModifiedBy>
  <cp:revision>2</cp:revision>
  <cp:lastPrinted>2015-04-20T12:34:00Z</cp:lastPrinted>
  <dcterms:created xsi:type="dcterms:W3CDTF">2019-09-28T10:10:00Z</dcterms:created>
  <dcterms:modified xsi:type="dcterms:W3CDTF">2019-09-28T10:10:00Z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0x0101009C92603BD8D16748A369784527C3C97A</vt:lpwstr>
  </property>
</Properties>
</file>